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D405F5F" w14:textId="5A47DDAF" w:rsidR="00E64BA6" w:rsidRDefault="005C6F3E" w:rsidP="002406E9">
      <w:pPr>
        <w:suppressAutoHyphens w:val="0"/>
      </w:pPr>
      <w:bookmarkStart w:id="0" w:name="_Toc79507545"/>
      <w:bookmarkStart w:id="1" w:name="_GoBack"/>
      <w:r>
        <w:rPr>
          <w:noProof/>
        </w:rPr>
        <w:drawing>
          <wp:inline distT="0" distB="0" distL="0" distR="0" wp14:anchorId="42DFE8C7" wp14:editId="7F9E8CA8">
            <wp:extent cx="5660879" cy="8048924"/>
            <wp:effectExtent l="0" t="0" r="0" b="0"/>
            <wp:docPr id="56" name="Picture 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78155" cy="8073489"/>
                    </a:xfrm>
                    <a:prstGeom prst="rect">
                      <a:avLst/>
                    </a:prstGeom>
                    <a:noFill/>
                    <a:ln>
                      <a:noFill/>
                    </a:ln>
                  </pic:spPr>
                </pic:pic>
              </a:graphicData>
            </a:graphic>
          </wp:inline>
        </w:drawing>
      </w:r>
      <w:bookmarkEnd w:id="1"/>
    </w:p>
    <w:p w14:paraId="7730AB62" w14:textId="562C183F" w:rsidR="00E64BA6" w:rsidRDefault="00E64BA6" w:rsidP="002406E9">
      <w:pPr>
        <w:suppressAutoHyphens w:val="0"/>
      </w:pPr>
    </w:p>
    <w:p w14:paraId="26A41DDD" w14:textId="3DD48CFF" w:rsidR="00E64BA6" w:rsidRDefault="00E64BA6" w:rsidP="002406E9">
      <w:pPr>
        <w:suppressAutoHyphens w:val="0"/>
      </w:pPr>
    </w:p>
    <w:p w14:paraId="2F0DDA7D" w14:textId="18DBE4F1" w:rsidR="00E64BA6" w:rsidRDefault="005C6F3E" w:rsidP="002406E9">
      <w:pPr>
        <w:suppressAutoHyphens w:val="0"/>
        <w:rPr>
          <w:bCs/>
        </w:rPr>
      </w:pPr>
      <w:r>
        <w:t xml:space="preserve"> </w:t>
      </w:r>
      <w:r w:rsidR="00E64BA6">
        <w:t>RBGE Advanced Certificate in Botanical Illustration 2023-24 Online Course</w:t>
      </w:r>
      <w:r w:rsidR="00E64BA6">
        <w:br w:type="page"/>
      </w:r>
    </w:p>
    <w:sdt>
      <w:sdtPr>
        <w:rPr>
          <w:rFonts w:ascii="Times New Roman" w:hAnsi="Times New Roman" w:cs="Times New Roman"/>
          <w:bCs w:val="0"/>
          <w:sz w:val="24"/>
        </w:rPr>
        <w:id w:val="299187519"/>
        <w:docPartObj>
          <w:docPartGallery w:val="Table of Contents"/>
          <w:docPartUnique/>
        </w:docPartObj>
      </w:sdtPr>
      <w:sdtEndPr/>
      <w:sdtContent>
        <w:p w14:paraId="228C9EC9" w14:textId="0B35EE91" w:rsidR="00EF63A2" w:rsidRDefault="00EF63A2" w:rsidP="002406E9">
          <w:pPr>
            <w:pStyle w:val="HeadingKC2"/>
            <w:jc w:val="left"/>
          </w:pPr>
          <w:r>
            <w:t>Contents</w:t>
          </w:r>
          <w:bookmarkEnd w:id="0"/>
        </w:p>
        <w:p w14:paraId="3CF46C39" w14:textId="78D96E31" w:rsidR="009C355A" w:rsidRPr="00732FE9" w:rsidRDefault="009C355A" w:rsidP="002406E9">
          <w:pPr>
            <w:pStyle w:val="TOC1"/>
            <w:tabs>
              <w:tab w:val="right" w:leader="dot" w:pos="9628"/>
            </w:tabs>
            <w:rPr>
              <w:rFonts w:ascii="Gotham Book" w:eastAsiaTheme="minorEastAsia" w:hAnsi="Gotham Book" w:cstheme="minorBidi"/>
              <w:noProof/>
              <w:sz w:val="22"/>
              <w:szCs w:val="22"/>
              <w:lang w:eastAsia="en-GB"/>
            </w:rPr>
          </w:pPr>
        </w:p>
        <w:p w14:paraId="2AC3AEC7" w14:textId="56F98ED7" w:rsidR="00B265D3" w:rsidRPr="00B265D3" w:rsidRDefault="009C355A" w:rsidP="002406E9">
          <w:pPr>
            <w:pStyle w:val="TOC1"/>
            <w:tabs>
              <w:tab w:val="right" w:leader="dot" w:pos="9628"/>
            </w:tabs>
            <w:rPr>
              <w:rFonts w:ascii="Gotham Book" w:eastAsiaTheme="minorEastAsia" w:hAnsi="Gotham Book" w:cstheme="minorBidi"/>
              <w:noProof/>
              <w:sz w:val="28"/>
              <w:szCs w:val="28"/>
              <w:lang w:eastAsia="en-GB"/>
            </w:rPr>
          </w:pPr>
          <w:r>
            <w:fldChar w:fldCharType="begin"/>
          </w:r>
          <w:r>
            <w:instrText>TOC \o "1-3" \h \z \u</w:instrText>
          </w:r>
          <w:r>
            <w:fldChar w:fldCharType="separate"/>
          </w:r>
          <w:hyperlink w:anchor="_Toc124855928" w:history="1">
            <w:r w:rsidR="00B265D3" w:rsidRPr="00B265D3">
              <w:rPr>
                <w:rStyle w:val="Hyperlink"/>
                <w:rFonts w:ascii="Gotham Book" w:hAnsi="Gotham Book"/>
                <w:noProof/>
                <w:sz w:val="28"/>
                <w:szCs w:val="28"/>
              </w:rPr>
              <w:t>1. Course Overview</w:t>
            </w:r>
            <w:r w:rsidR="00B265D3" w:rsidRPr="00B265D3">
              <w:rPr>
                <w:rFonts w:ascii="Gotham Book" w:hAnsi="Gotham Book"/>
                <w:noProof/>
                <w:webHidden/>
                <w:sz w:val="28"/>
                <w:szCs w:val="28"/>
              </w:rPr>
              <w:tab/>
            </w:r>
            <w:r w:rsidR="00B265D3" w:rsidRPr="00B265D3">
              <w:rPr>
                <w:rFonts w:ascii="Gotham Book" w:hAnsi="Gotham Book"/>
                <w:noProof/>
                <w:webHidden/>
                <w:sz w:val="28"/>
                <w:szCs w:val="28"/>
              </w:rPr>
              <w:fldChar w:fldCharType="begin"/>
            </w:r>
            <w:r w:rsidR="00B265D3" w:rsidRPr="00B265D3">
              <w:rPr>
                <w:rFonts w:ascii="Gotham Book" w:hAnsi="Gotham Book"/>
                <w:noProof/>
                <w:webHidden/>
                <w:sz w:val="28"/>
                <w:szCs w:val="28"/>
              </w:rPr>
              <w:instrText xml:space="preserve"> PAGEREF _Toc124855928 \h </w:instrText>
            </w:r>
            <w:r w:rsidR="00B265D3" w:rsidRPr="00B265D3">
              <w:rPr>
                <w:rFonts w:ascii="Gotham Book" w:hAnsi="Gotham Book"/>
                <w:noProof/>
                <w:webHidden/>
                <w:sz w:val="28"/>
                <w:szCs w:val="28"/>
              </w:rPr>
            </w:r>
            <w:r w:rsidR="00B265D3" w:rsidRPr="00B265D3">
              <w:rPr>
                <w:rFonts w:ascii="Gotham Book" w:hAnsi="Gotham Book"/>
                <w:noProof/>
                <w:webHidden/>
                <w:sz w:val="28"/>
                <w:szCs w:val="28"/>
              </w:rPr>
              <w:fldChar w:fldCharType="separate"/>
            </w:r>
            <w:r w:rsidR="005E35D3">
              <w:rPr>
                <w:rFonts w:ascii="Gotham Book" w:hAnsi="Gotham Book"/>
                <w:noProof/>
                <w:webHidden/>
                <w:sz w:val="28"/>
                <w:szCs w:val="28"/>
              </w:rPr>
              <w:t>3</w:t>
            </w:r>
            <w:r w:rsidR="00B265D3" w:rsidRPr="00B265D3">
              <w:rPr>
                <w:rFonts w:ascii="Gotham Book" w:hAnsi="Gotham Book"/>
                <w:noProof/>
                <w:webHidden/>
                <w:sz w:val="28"/>
                <w:szCs w:val="28"/>
              </w:rPr>
              <w:fldChar w:fldCharType="end"/>
            </w:r>
          </w:hyperlink>
        </w:p>
        <w:p w14:paraId="3014E43B" w14:textId="0D9E4CEF" w:rsidR="00B265D3" w:rsidRPr="00B265D3" w:rsidRDefault="00CB677C" w:rsidP="002406E9">
          <w:pPr>
            <w:pStyle w:val="TOC1"/>
            <w:tabs>
              <w:tab w:val="right" w:leader="dot" w:pos="9628"/>
            </w:tabs>
            <w:rPr>
              <w:rFonts w:ascii="Gotham Book" w:eastAsiaTheme="minorEastAsia" w:hAnsi="Gotham Book" w:cstheme="minorBidi"/>
              <w:noProof/>
              <w:sz w:val="28"/>
              <w:szCs w:val="28"/>
              <w:lang w:eastAsia="en-GB"/>
            </w:rPr>
          </w:pPr>
          <w:hyperlink w:anchor="_Toc124855929" w:history="1">
            <w:r w:rsidR="00B265D3" w:rsidRPr="00B265D3">
              <w:rPr>
                <w:rStyle w:val="Hyperlink"/>
                <w:rFonts w:ascii="Gotham Book" w:hAnsi="Gotham Book"/>
                <w:noProof/>
                <w:sz w:val="28"/>
                <w:szCs w:val="28"/>
              </w:rPr>
              <w:t>2. Course Structure and Dates for 2023</w:t>
            </w:r>
            <w:r w:rsidR="002406E9">
              <w:rPr>
                <w:rStyle w:val="Hyperlink"/>
                <w:rFonts w:ascii="Gotham Book" w:hAnsi="Gotham Book"/>
                <w:noProof/>
                <w:sz w:val="28"/>
                <w:szCs w:val="28"/>
              </w:rPr>
              <w:t xml:space="preserve"> - 24</w:t>
            </w:r>
            <w:r w:rsidR="00B265D3" w:rsidRPr="00B265D3">
              <w:rPr>
                <w:rFonts w:ascii="Gotham Book" w:hAnsi="Gotham Book"/>
                <w:noProof/>
                <w:webHidden/>
                <w:sz w:val="28"/>
                <w:szCs w:val="28"/>
              </w:rPr>
              <w:tab/>
            </w:r>
            <w:r w:rsidR="00B265D3" w:rsidRPr="00B265D3">
              <w:rPr>
                <w:rFonts w:ascii="Gotham Book" w:hAnsi="Gotham Book"/>
                <w:noProof/>
                <w:webHidden/>
                <w:sz w:val="28"/>
                <w:szCs w:val="28"/>
              </w:rPr>
              <w:fldChar w:fldCharType="begin"/>
            </w:r>
            <w:r w:rsidR="00B265D3" w:rsidRPr="00B265D3">
              <w:rPr>
                <w:rFonts w:ascii="Gotham Book" w:hAnsi="Gotham Book"/>
                <w:noProof/>
                <w:webHidden/>
                <w:sz w:val="28"/>
                <w:szCs w:val="28"/>
              </w:rPr>
              <w:instrText xml:space="preserve"> PAGEREF _Toc124855929 \h </w:instrText>
            </w:r>
            <w:r w:rsidR="00B265D3" w:rsidRPr="00B265D3">
              <w:rPr>
                <w:rFonts w:ascii="Gotham Book" w:hAnsi="Gotham Book"/>
                <w:noProof/>
                <w:webHidden/>
                <w:sz w:val="28"/>
                <w:szCs w:val="28"/>
              </w:rPr>
            </w:r>
            <w:r w:rsidR="00B265D3" w:rsidRPr="00B265D3">
              <w:rPr>
                <w:rFonts w:ascii="Gotham Book" w:hAnsi="Gotham Book"/>
                <w:noProof/>
                <w:webHidden/>
                <w:sz w:val="28"/>
                <w:szCs w:val="28"/>
              </w:rPr>
              <w:fldChar w:fldCharType="separate"/>
            </w:r>
            <w:r w:rsidR="005E35D3">
              <w:rPr>
                <w:rFonts w:ascii="Gotham Book" w:hAnsi="Gotham Book"/>
                <w:noProof/>
                <w:webHidden/>
                <w:sz w:val="28"/>
                <w:szCs w:val="28"/>
              </w:rPr>
              <w:t>5</w:t>
            </w:r>
            <w:r w:rsidR="00B265D3" w:rsidRPr="00B265D3">
              <w:rPr>
                <w:rFonts w:ascii="Gotham Book" w:hAnsi="Gotham Book"/>
                <w:noProof/>
                <w:webHidden/>
                <w:sz w:val="28"/>
                <w:szCs w:val="28"/>
              </w:rPr>
              <w:fldChar w:fldCharType="end"/>
            </w:r>
          </w:hyperlink>
        </w:p>
        <w:p w14:paraId="2C848067" w14:textId="747F0714" w:rsidR="00B265D3" w:rsidRPr="00B265D3" w:rsidRDefault="00CB677C" w:rsidP="002406E9">
          <w:pPr>
            <w:pStyle w:val="TOC1"/>
            <w:tabs>
              <w:tab w:val="right" w:leader="dot" w:pos="9628"/>
            </w:tabs>
            <w:rPr>
              <w:rFonts w:ascii="Gotham Book" w:eastAsiaTheme="minorEastAsia" w:hAnsi="Gotham Book" w:cstheme="minorBidi"/>
              <w:noProof/>
              <w:sz w:val="28"/>
              <w:szCs w:val="28"/>
              <w:lang w:eastAsia="en-GB"/>
            </w:rPr>
          </w:pPr>
          <w:hyperlink w:anchor="_Toc124855930" w:history="1">
            <w:r w:rsidR="00B265D3" w:rsidRPr="00B265D3">
              <w:rPr>
                <w:rStyle w:val="Hyperlink"/>
                <w:rFonts w:ascii="Gotham Book" w:hAnsi="Gotham Book"/>
                <w:noProof/>
                <w:sz w:val="28"/>
                <w:szCs w:val="28"/>
              </w:rPr>
              <w:t>3. Course Content</w:t>
            </w:r>
            <w:r w:rsidR="00B265D3" w:rsidRPr="00B265D3">
              <w:rPr>
                <w:rFonts w:ascii="Gotham Book" w:hAnsi="Gotham Book"/>
                <w:noProof/>
                <w:webHidden/>
                <w:sz w:val="28"/>
                <w:szCs w:val="28"/>
              </w:rPr>
              <w:tab/>
            </w:r>
            <w:r w:rsidR="00B265D3" w:rsidRPr="00B265D3">
              <w:rPr>
                <w:rFonts w:ascii="Gotham Book" w:hAnsi="Gotham Book"/>
                <w:noProof/>
                <w:webHidden/>
                <w:sz w:val="28"/>
                <w:szCs w:val="28"/>
              </w:rPr>
              <w:fldChar w:fldCharType="begin"/>
            </w:r>
            <w:r w:rsidR="00B265D3" w:rsidRPr="00B265D3">
              <w:rPr>
                <w:rFonts w:ascii="Gotham Book" w:hAnsi="Gotham Book"/>
                <w:noProof/>
                <w:webHidden/>
                <w:sz w:val="28"/>
                <w:szCs w:val="28"/>
              </w:rPr>
              <w:instrText xml:space="preserve"> PAGEREF _Toc124855930 \h </w:instrText>
            </w:r>
            <w:r w:rsidR="00B265D3" w:rsidRPr="00B265D3">
              <w:rPr>
                <w:rFonts w:ascii="Gotham Book" w:hAnsi="Gotham Book"/>
                <w:noProof/>
                <w:webHidden/>
                <w:sz w:val="28"/>
                <w:szCs w:val="28"/>
              </w:rPr>
            </w:r>
            <w:r w:rsidR="00B265D3" w:rsidRPr="00B265D3">
              <w:rPr>
                <w:rFonts w:ascii="Gotham Book" w:hAnsi="Gotham Book"/>
                <w:noProof/>
                <w:webHidden/>
                <w:sz w:val="28"/>
                <w:szCs w:val="28"/>
              </w:rPr>
              <w:fldChar w:fldCharType="separate"/>
            </w:r>
            <w:r w:rsidR="005E35D3">
              <w:rPr>
                <w:rFonts w:ascii="Gotham Book" w:hAnsi="Gotham Book"/>
                <w:noProof/>
                <w:webHidden/>
                <w:sz w:val="28"/>
                <w:szCs w:val="28"/>
              </w:rPr>
              <w:t>6</w:t>
            </w:r>
            <w:r w:rsidR="00B265D3" w:rsidRPr="00B265D3">
              <w:rPr>
                <w:rFonts w:ascii="Gotham Book" w:hAnsi="Gotham Book"/>
                <w:noProof/>
                <w:webHidden/>
                <w:sz w:val="28"/>
                <w:szCs w:val="28"/>
              </w:rPr>
              <w:fldChar w:fldCharType="end"/>
            </w:r>
          </w:hyperlink>
        </w:p>
        <w:p w14:paraId="723EC881" w14:textId="4828D558" w:rsidR="00B265D3" w:rsidRPr="00B265D3" w:rsidRDefault="00CB677C" w:rsidP="002406E9">
          <w:pPr>
            <w:pStyle w:val="TOC1"/>
            <w:tabs>
              <w:tab w:val="right" w:leader="dot" w:pos="9628"/>
            </w:tabs>
            <w:rPr>
              <w:rFonts w:ascii="Gotham Book" w:eastAsiaTheme="minorEastAsia" w:hAnsi="Gotham Book" w:cstheme="minorBidi"/>
              <w:noProof/>
              <w:sz w:val="28"/>
              <w:szCs w:val="28"/>
              <w:lang w:eastAsia="en-GB"/>
            </w:rPr>
          </w:pPr>
          <w:hyperlink w:anchor="_Toc124855931" w:history="1">
            <w:r w:rsidR="00B265D3" w:rsidRPr="00B265D3">
              <w:rPr>
                <w:rStyle w:val="Hyperlink"/>
                <w:rFonts w:ascii="Gotham Book" w:hAnsi="Gotham Book"/>
                <w:noProof/>
                <w:sz w:val="28"/>
                <w:szCs w:val="28"/>
              </w:rPr>
              <w:t>4. Assessment Methods</w:t>
            </w:r>
            <w:r w:rsidR="00B265D3" w:rsidRPr="00B265D3">
              <w:rPr>
                <w:rFonts w:ascii="Gotham Book" w:hAnsi="Gotham Book"/>
                <w:noProof/>
                <w:webHidden/>
                <w:sz w:val="28"/>
                <w:szCs w:val="28"/>
              </w:rPr>
              <w:tab/>
            </w:r>
            <w:r w:rsidR="00B265D3" w:rsidRPr="00B265D3">
              <w:rPr>
                <w:rFonts w:ascii="Gotham Book" w:hAnsi="Gotham Book"/>
                <w:noProof/>
                <w:webHidden/>
                <w:sz w:val="28"/>
                <w:szCs w:val="28"/>
              </w:rPr>
              <w:fldChar w:fldCharType="begin"/>
            </w:r>
            <w:r w:rsidR="00B265D3" w:rsidRPr="00B265D3">
              <w:rPr>
                <w:rFonts w:ascii="Gotham Book" w:hAnsi="Gotham Book"/>
                <w:noProof/>
                <w:webHidden/>
                <w:sz w:val="28"/>
                <w:szCs w:val="28"/>
              </w:rPr>
              <w:instrText xml:space="preserve"> PAGEREF _Toc124855931 \h </w:instrText>
            </w:r>
            <w:r w:rsidR="00B265D3" w:rsidRPr="00B265D3">
              <w:rPr>
                <w:rFonts w:ascii="Gotham Book" w:hAnsi="Gotham Book"/>
                <w:noProof/>
                <w:webHidden/>
                <w:sz w:val="28"/>
                <w:szCs w:val="28"/>
              </w:rPr>
            </w:r>
            <w:r w:rsidR="00B265D3" w:rsidRPr="00B265D3">
              <w:rPr>
                <w:rFonts w:ascii="Gotham Book" w:hAnsi="Gotham Book"/>
                <w:noProof/>
                <w:webHidden/>
                <w:sz w:val="28"/>
                <w:szCs w:val="28"/>
              </w:rPr>
              <w:fldChar w:fldCharType="separate"/>
            </w:r>
            <w:r w:rsidR="005E35D3">
              <w:rPr>
                <w:rFonts w:ascii="Gotham Book" w:hAnsi="Gotham Book"/>
                <w:noProof/>
                <w:webHidden/>
                <w:sz w:val="28"/>
                <w:szCs w:val="28"/>
              </w:rPr>
              <w:t>10</w:t>
            </w:r>
            <w:r w:rsidR="00B265D3" w:rsidRPr="00B265D3">
              <w:rPr>
                <w:rFonts w:ascii="Gotham Book" w:hAnsi="Gotham Book"/>
                <w:noProof/>
                <w:webHidden/>
                <w:sz w:val="28"/>
                <w:szCs w:val="28"/>
              </w:rPr>
              <w:fldChar w:fldCharType="end"/>
            </w:r>
          </w:hyperlink>
        </w:p>
        <w:p w14:paraId="6D9EFBF0" w14:textId="097DF66B" w:rsidR="00B265D3" w:rsidRPr="00B265D3" w:rsidRDefault="00CB677C" w:rsidP="002406E9">
          <w:pPr>
            <w:pStyle w:val="TOC1"/>
            <w:tabs>
              <w:tab w:val="right" w:leader="dot" w:pos="9628"/>
            </w:tabs>
            <w:rPr>
              <w:rFonts w:ascii="Gotham Book" w:eastAsiaTheme="minorEastAsia" w:hAnsi="Gotham Book" w:cstheme="minorBidi"/>
              <w:noProof/>
              <w:sz w:val="28"/>
              <w:szCs w:val="28"/>
              <w:lang w:eastAsia="en-GB"/>
            </w:rPr>
          </w:pPr>
          <w:hyperlink w:anchor="_Toc124855932" w:history="1">
            <w:r w:rsidR="00B265D3" w:rsidRPr="00B265D3">
              <w:rPr>
                <w:rStyle w:val="Hyperlink"/>
                <w:rFonts w:ascii="Gotham Book" w:hAnsi="Gotham Book"/>
                <w:noProof/>
                <w:sz w:val="28"/>
                <w:szCs w:val="28"/>
              </w:rPr>
              <w:t>5. Online Learning</w:t>
            </w:r>
            <w:r w:rsidR="00B265D3" w:rsidRPr="00B265D3">
              <w:rPr>
                <w:rFonts w:ascii="Gotham Book" w:hAnsi="Gotham Book"/>
                <w:noProof/>
                <w:webHidden/>
                <w:sz w:val="28"/>
                <w:szCs w:val="28"/>
              </w:rPr>
              <w:tab/>
            </w:r>
            <w:r w:rsidR="00B265D3" w:rsidRPr="00B265D3">
              <w:rPr>
                <w:rFonts w:ascii="Gotham Book" w:hAnsi="Gotham Book"/>
                <w:noProof/>
                <w:webHidden/>
                <w:sz w:val="28"/>
                <w:szCs w:val="28"/>
              </w:rPr>
              <w:fldChar w:fldCharType="begin"/>
            </w:r>
            <w:r w:rsidR="00B265D3" w:rsidRPr="00B265D3">
              <w:rPr>
                <w:rFonts w:ascii="Gotham Book" w:hAnsi="Gotham Book"/>
                <w:noProof/>
                <w:webHidden/>
                <w:sz w:val="28"/>
                <w:szCs w:val="28"/>
              </w:rPr>
              <w:instrText xml:space="preserve"> PAGEREF _Toc124855932 \h </w:instrText>
            </w:r>
            <w:r w:rsidR="00B265D3" w:rsidRPr="00B265D3">
              <w:rPr>
                <w:rFonts w:ascii="Gotham Book" w:hAnsi="Gotham Book"/>
                <w:noProof/>
                <w:webHidden/>
                <w:sz w:val="28"/>
                <w:szCs w:val="28"/>
              </w:rPr>
            </w:r>
            <w:r w:rsidR="00B265D3" w:rsidRPr="00B265D3">
              <w:rPr>
                <w:rFonts w:ascii="Gotham Book" w:hAnsi="Gotham Book"/>
                <w:noProof/>
                <w:webHidden/>
                <w:sz w:val="28"/>
                <w:szCs w:val="28"/>
              </w:rPr>
              <w:fldChar w:fldCharType="separate"/>
            </w:r>
            <w:r w:rsidR="005E35D3">
              <w:rPr>
                <w:rFonts w:ascii="Gotham Book" w:hAnsi="Gotham Book"/>
                <w:noProof/>
                <w:webHidden/>
                <w:sz w:val="28"/>
                <w:szCs w:val="28"/>
              </w:rPr>
              <w:t>11</w:t>
            </w:r>
            <w:r w:rsidR="00B265D3" w:rsidRPr="00B265D3">
              <w:rPr>
                <w:rFonts w:ascii="Gotham Book" w:hAnsi="Gotham Book"/>
                <w:noProof/>
                <w:webHidden/>
                <w:sz w:val="28"/>
                <w:szCs w:val="28"/>
              </w:rPr>
              <w:fldChar w:fldCharType="end"/>
            </w:r>
          </w:hyperlink>
        </w:p>
        <w:p w14:paraId="073428CB" w14:textId="34A8FD7F" w:rsidR="00B265D3" w:rsidRPr="00B265D3" w:rsidRDefault="00CB677C" w:rsidP="002406E9">
          <w:pPr>
            <w:pStyle w:val="TOC1"/>
            <w:tabs>
              <w:tab w:val="right" w:leader="dot" w:pos="9628"/>
            </w:tabs>
            <w:rPr>
              <w:rFonts w:ascii="Gotham Book" w:eastAsiaTheme="minorEastAsia" w:hAnsi="Gotham Book" w:cstheme="minorBidi"/>
              <w:noProof/>
              <w:sz w:val="28"/>
              <w:szCs w:val="28"/>
              <w:lang w:eastAsia="en-GB"/>
            </w:rPr>
          </w:pPr>
          <w:hyperlink w:anchor="_Toc124855933" w:history="1">
            <w:r w:rsidR="00B265D3" w:rsidRPr="00B265D3">
              <w:rPr>
                <w:rStyle w:val="Hyperlink"/>
                <w:rFonts w:ascii="Gotham Book" w:hAnsi="Gotham Book"/>
                <w:noProof/>
                <w:sz w:val="28"/>
                <w:szCs w:val="28"/>
              </w:rPr>
              <w:t>6. Equipment Required</w:t>
            </w:r>
            <w:r w:rsidR="00B265D3" w:rsidRPr="00B265D3">
              <w:rPr>
                <w:rFonts w:ascii="Gotham Book" w:hAnsi="Gotham Book"/>
                <w:noProof/>
                <w:webHidden/>
                <w:sz w:val="28"/>
                <w:szCs w:val="28"/>
              </w:rPr>
              <w:tab/>
            </w:r>
            <w:r w:rsidR="00B265D3" w:rsidRPr="00B265D3">
              <w:rPr>
                <w:rFonts w:ascii="Gotham Book" w:hAnsi="Gotham Book"/>
                <w:noProof/>
                <w:webHidden/>
                <w:sz w:val="28"/>
                <w:szCs w:val="28"/>
              </w:rPr>
              <w:fldChar w:fldCharType="begin"/>
            </w:r>
            <w:r w:rsidR="00B265D3" w:rsidRPr="00B265D3">
              <w:rPr>
                <w:rFonts w:ascii="Gotham Book" w:hAnsi="Gotham Book"/>
                <w:noProof/>
                <w:webHidden/>
                <w:sz w:val="28"/>
                <w:szCs w:val="28"/>
              </w:rPr>
              <w:instrText xml:space="preserve"> PAGEREF _Toc124855933 \h </w:instrText>
            </w:r>
            <w:r w:rsidR="00B265D3" w:rsidRPr="00B265D3">
              <w:rPr>
                <w:rFonts w:ascii="Gotham Book" w:hAnsi="Gotham Book"/>
                <w:noProof/>
                <w:webHidden/>
                <w:sz w:val="28"/>
                <w:szCs w:val="28"/>
              </w:rPr>
            </w:r>
            <w:r w:rsidR="00B265D3" w:rsidRPr="00B265D3">
              <w:rPr>
                <w:rFonts w:ascii="Gotham Book" w:hAnsi="Gotham Book"/>
                <w:noProof/>
                <w:webHidden/>
                <w:sz w:val="28"/>
                <w:szCs w:val="28"/>
              </w:rPr>
              <w:fldChar w:fldCharType="separate"/>
            </w:r>
            <w:r w:rsidR="005E35D3">
              <w:rPr>
                <w:rFonts w:ascii="Gotham Book" w:hAnsi="Gotham Book"/>
                <w:noProof/>
                <w:webHidden/>
                <w:sz w:val="28"/>
                <w:szCs w:val="28"/>
              </w:rPr>
              <w:t>13</w:t>
            </w:r>
            <w:r w:rsidR="00B265D3" w:rsidRPr="00B265D3">
              <w:rPr>
                <w:rFonts w:ascii="Gotham Book" w:hAnsi="Gotham Book"/>
                <w:noProof/>
                <w:webHidden/>
                <w:sz w:val="28"/>
                <w:szCs w:val="28"/>
              </w:rPr>
              <w:fldChar w:fldCharType="end"/>
            </w:r>
          </w:hyperlink>
        </w:p>
        <w:p w14:paraId="770D97EF" w14:textId="0F00D1DE" w:rsidR="00B265D3" w:rsidRPr="00B265D3" w:rsidRDefault="00CB677C" w:rsidP="002406E9">
          <w:pPr>
            <w:pStyle w:val="TOC1"/>
            <w:tabs>
              <w:tab w:val="right" w:leader="dot" w:pos="9628"/>
            </w:tabs>
            <w:rPr>
              <w:rFonts w:ascii="Gotham Book" w:eastAsiaTheme="minorEastAsia" w:hAnsi="Gotham Book" w:cstheme="minorBidi"/>
              <w:noProof/>
              <w:sz w:val="28"/>
              <w:szCs w:val="28"/>
              <w:lang w:eastAsia="en-GB"/>
            </w:rPr>
          </w:pPr>
          <w:hyperlink w:anchor="_Toc124855934" w:history="1">
            <w:r w:rsidR="00B265D3" w:rsidRPr="00B265D3">
              <w:rPr>
                <w:rStyle w:val="Hyperlink"/>
                <w:rFonts w:ascii="Gotham Book" w:hAnsi="Gotham Book"/>
                <w:noProof/>
                <w:sz w:val="28"/>
                <w:szCs w:val="28"/>
              </w:rPr>
              <w:t>7. Course Fees</w:t>
            </w:r>
            <w:r w:rsidR="00B265D3" w:rsidRPr="00B265D3">
              <w:rPr>
                <w:rFonts w:ascii="Gotham Book" w:hAnsi="Gotham Book"/>
                <w:noProof/>
                <w:webHidden/>
                <w:sz w:val="28"/>
                <w:szCs w:val="28"/>
              </w:rPr>
              <w:tab/>
            </w:r>
            <w:r w:rsidR="00B265D3" w:rsidRPr="00B265D3">
              <w:rPr>
                <w:rFonts w:ascii="Gotham Book" w:hAnsi="Gotham Book"/>
                <w:noProof/>
                <w:webHidden/>
                <w:sz w:val="28"/>
                <w:szCs w:val="28"/>
              </w:rPr>
              <w:fldChar w:fldCharType="begin"/>
            </w:r>
            <w:r w:rsidR="00B265D3" w:rsidRPr="00B265D3">
              <w:rPr>
                <w:rFonts w:ascii="Gotham Book" w:hAnsi="Gotham Book"/>
                <w:noProof/>
                <w:webHidden/>
                <w:sz w:val="28"/>
                <w:szCs w:val="28"/>
              </w:rPr>
              <w:instrText xml:space="preserve"> PAGEREF _Toc124855934 \h </w:instrText>
            </w:r>
            <w:r w:rsidR="00B265D3" w:rsidRPr="00B265D3">
              <w:rPr>
                <w:rFonts w:ascii="Gotham Book" w:hAnsi="Gotham Book"/>
                <w:noProof/>
                <w:webHidden/>
                <w:sz w:val="28"/>
                <w:szCs w:val="28"/>
              </w:rPr>
            </w:r>
            <w:r w:rsidR="00B265D3" w:rsidRPr="00B265D3">
              <w:rPr>
                <w:rFonts w:ascii="Gotham Book" w:hAnsi="Gotham Book"/>
                <w:noProof/>
                <w:webHidden/>
                <w:sz w:val="28"/>
                <w:szCs w:val="28"/>
              </w:rPr>
              <w:fldChar w:fldCharType="separate"/>
            </w:r>
            <w:r w:rsidR="005E35D3">
              <w:rPr>
                <w:rFonts w:ascii="Gotham Book" w:hAnsi="Gotham Book"/>
                <w:noProof/>
                <w:webHidden/>
                <w:sz w:val="28"/>
                <w:szCs w:val="28"/>
              </w:rPr>
              <w:t>15</w:t>
            </w:r>
            <w:r w:rsidR="00B265D3" w:rsidRPr="00B265D3">
              <w:rPr>
                <w:rFonts w:ascii="Gotham Book" w:hAnsi="Gotham Book"/>
                <w:noProof/>
                <w:webHidden/>
                <w:sz w:val="28"/>
                <w:szCs w:val="28"/>
              </w:rPr>
              <w:fldChar w:fldCharType="end"/>
            </w:r>
          </w:hyperlink>
        </w:p>
        <w:p w14:paraId="5F8AA1C2" w14:textId="1F29A6ED" w:rsidR="00B265D3" w:rsidRPr="00B265D3" w:rsidRDefault="00CB677C" w:rsidP="002406E9">
          <w:pPr>
            <w:pStyle w:val="TOC1"/>
            <w:tabs>
              <w:tab w:val="right" w:leader="dot" w:pos="9628"/>
            </w:tabs>
            <w:rPr>
              <w:rFonts w:ascii="Gotham Book" w:eastAsiaTheme="minorEastAsia" w:hAnsi="Gotham Book" w:cstheme="minorBidi"/>
              <w:noProof/>
              <w:sz w:val="28"/>
              <w:szCs w:val="28"/>
              <w:lang w:eastAsia="en-GB"/>
            </w:rPr>
          </w:pPr>
          <w:hyperlink w:anchor="_Toc124855935" w:history="1">
            <w:r w:rsidR="00B265D3" w:rsidRPr="00B265D3">
              <w:rPr>
                <w:rStyle w:val="Hyperlink"/>
                <w:rFonts w:ascii="Gotham Book" w:hAnsi="Gotham Book"/>
                <w:noProof/>
                <w:sz w:val="28"/>
                <w:szCs w:val="28"/>
              </w:rPr>
              <w:t>8. Entry Requirements</w:t>
            </w:r>
            <w:r w:rsidR="00B265D3" w:rsidRPr="00B265D3">
              <w:rPr>
                <w:rFonts w:ascii="Gotham Book" w:hAnsi="Gotham Book"/>
                <w:noProof/>
                <w:webHidden/>
                <w:sz w:val="28"/>
                <w:szCs w:val="28"/>
              </w:rPr>
              <w:tab/>
            </w:r>
            <w:r w:rsidR="00B265D3" w:rsidRPr="00B265D3">
              <w:rPr>
                <w:rFonts w:ascii="Gotham Book" w:hAnsi="Gotham Book"/>
                <w:noProof/>
                <w:webHidden/>
                <w:sz w:val="28"/>
                <w:szCs w:val="28"/>
              </w:rPr>
              <w:fldChar w:fldCharType="begin"/>
            </w:r>
            <w:r w:rsidR="00B265D3" w:rsidRPr="00B265D3">
              <w:rPr>
                <w:rFonts w:ascii="Gotham Book" w:hAnsi="Gotham Book"/>
                <w:noProof/>
                <w:webHidden/>
                <w:sz w:val="28"/>
                <w:szCs w:val="28"/>
              </w:rPr>
              <w:instrText xml:space="preserve"> PAGEREF _Toc124855935 \h </w:instrText>
            </w:r>
            <w:r w:rsidR="00B265D3" w:rsidRPr="00B265D3">
              <w:rPr>
                <w:rFonts w:ascii="Gotham Book" w:hAnsi="Gotham Book"/>
                <w:noProof/>
                <w:webHidden/>
                <w:sz w:val="28"/>
                <w:szCs w:val="28"/>
              </w:rPr>
            </w:r>
            <w:r w:rsidR="00B265D3" w:rsidRPr="00B265D3">
              <w:rPr>
                <w:rFonts w:ascii="Gotham Book" w:hAnsi="Gotham Book"/>
                <w:noProof/>
                <w:webHidden/>
                <w:sz w:val="28"/>
                <w:szCs w:val="28"/>
              </w:rPr>
              <w:fldChar w:fldCharType="separate"/>
            </w:r>
            <w:r w:rsidR="005E35D3">
              <w:rPr>
                <w:rFonts w:ascii="Gotham Book" w:hAnsi="Gotham Book"/>
                <w:noProof/>
                <w:webHidden/>
                <w:sz w:val="28"/>
                <w:szCs w:val="28"/>
              </w:rPr>
              <w:t>15</w:t>
            </w:r>
            <w:r w:rsidR="00B265D3" w:rsidRPr="00B265D3">
              <w:rPr>
                <w:rFonts w:ascii="Gotham Book" w:hAnsi="Gotham Book"/>
                <w:noProof/>
                <w:webHidden/>
                <w:sz w:val="28"/>
                <w:szCs w:val="28"/>
              </w:rPr>
              <w:fldChar w:fldCharType="end"/>
            </w:r>
          </w:hyperlink>
        </w:p>
        <w:p w14:paraId="646C8C15" w14:textId="3A0B90C9" w:rsidR="00B265D3" w:rsidRPr="00B265D3" w:rsidRDefault="00CB677C" w:rsidP="002406E9">
          <w:pPr>
            <w:pStyle w:val="TOC1"/>
            <w:tabs>
              <w:tab w:val="right" w:leader="dot" w:pos="9628"/>
            </w:tabs>
            <w:rPr>
              <w:rFonts w:ascii="Gotham Book" w:eastAsiaTheme="minorEastAsia" w:hAnsi="Gotham Book" w:cstheme="minorBidi"/>
              <w:noProof/>
              <w:sz w:val="28"/>
              <w:szCs w:val="28"/>
              <w:lang w:eastAsia="en-GB"/>
            </w:rPr>
          </w:pPr>
          <w:hyperlink w:anchor="_Toc124855936" w:history="1">
            <w:r w:rsidR="00B265D3" w:rsidRPr="00B265D3">
              <w:rPr>
                <w:rStyle w:val="Hyperlink"/>
                <w:rFonts w:ascii="Gotham Book" w:hAnsi="Gotham Book"/>
                <w:noProof/>
                <w:sz w:val="28"/>
                <w:szCs w:val="28"/>
              </w:rPr>
              <w:t>9. Application Procedure</w:t>
            </w:r>
            <w:r w:rsidR="00B265D3" w:rsidRPr="00B265D3">
              <w:rPr>
                <w:rFonts w:ascii="Gotham Book" w:hAnsi="Gotham Book"/>
                <w:noProof/>
                <w:webHidden/>
                <w:sz w:val="28"/>
                <w:szCs w:val="28"/>
              </w:rPr>
              <w:tab/>
            </w:r>
            <w:r w:rsidR="00B265D3" w:rsidRPr="00B265D3">
              <w:rPr>
                <w:rFonts w:ascii="Gotham Book" w:hAnsi="Gotham Book"/>
                <w:noProof/>
                <w:webHidden/>
                <w:sz w:val="28"/>
                <w:szCs w:val="28"/>
              </w:rPr>
              <w:fldChar w:fldCharType="begin"/>
            </w:r>
            <w:r w:rsidR="00B265D3" w:rsidRPr="00B265D3">
              <w:rPr>
                <w:rFonts w:ascii="Gotham Book" w:hAnsi="Gotham Book"/>
                <w:noProof/>
                <w:webHidden/>
                <w:sz w:val="28"/>
                <w:szCs w:val="28"/>
              </w:rPr>
              <w:instrText xml:space="preserve"> PAGEREF _Toc124855936 \h </w:instrText>
            </w:r>
            <w:r w:rsidR="00B265D3" w:rsidRPr="00B265D3">
              <w:rPr>
                <w:rFonts w:ascii="Gotham Book" w:hAnsi="Gotham Book"/>
                <w:noProof/>
                <w:webHidden/>
                <w:sz w:val="28"/>
                <w:szCs w:val="28"/>
              </w:rPr>
            </w:r>
            <w:r w:rsidR="00B265D3" w:rsidRPr="00B265D3">
              <w:rPr>
                <w:rFonts w:ascii="Gotham Book" w:hAnsi="Gotham Book"/>
                <w:noProof/>
                <w:webHidden/>
                <w:sz w:val="28"/>
                <w:szCs w:val="28"/>
              </w:rPr>
              <w:fldChar w:fldCharType="separate"/>
            </w:r>
            <w:r w:rsidR="005E35D3">
              <w:rPr>
                <w:rFonts w:ascii="Gotham Book" w:hAnsi="Gotham Book"/>
                <w:noProof/>
                <w:webHidden/>
                <w:sz w:val="28"/>
                <w:szCs w:val="28"/>
              </w:rPr>
              <w:t>16</w:t>
            </w:r>
            <w:r w:rsidR="00B265D3" w:rsidRPr="00B265D3">
              <w:rPr>
                <w:rFonts w:ascii="Gotham Book" w:hAnsi="Gotham Book"/>
                <w:noProof/>
                <w:webHidden/>
                <w:sz w:val="28"/>
                <w:szCs w:val="28"/>
              </w:rPr>
              <w:fldChar w:fldCharType="end"/>
            </w:r>
          </w:hyperlink>
        </w:p>
        <w:p w14:paraId="3346DE17" w14:textId="638B794B" w:rsidR="00B265D3" w:rsidRPr="00B265D3" w:rsidRDefault="00CB677C" w:rsidP="002406E9">
          <w:pPr>
            <w:pStyle w:val="TOC1"/>
            <w:tabs>
              <w:tab w:val="right" w:leader="dot" w:pos="9628"/>
            </w:tabs>
            <w:rPr>
              <w:rFonts w:ascii="Gotham Book" w:eastAsiaTheme="minorEastAsia" w:hAnsi="Gotham Book" w:cstheme="minorBidi"/>
              <w:noProof/>
              <w:sz w:val="28"/>
              <w:szCs w:val="28"/>
              <w:lang w:eastAsia="en-GB"/>
            </w:rPr>
          </w:pPr>
          <w:hyperlink w:anchor="_Toc124855937" w:history="1">
            <w:r w:rsidR="00B265D3" w:rsidRPr="00B265D3">
              <w:rPr>
                <w:rStyle w:val="Hyperlink"/>
                <w:rFonts w:ascii="Gotham Book" w:hAnsi="Gotham Book"/>
                <w:noProof/>
                <w:sz w:val="28"/>
                <w:szCs w:val="28"/>
              </w:rPr>
              <w:t>10. Terms and Conditions</w:t>
            </w:r>
            <w:r w:rsidR="00B265D3" w:rsidRPr="00B265D3">
              <w:rPr>
                <w:rFonts w:ascii="Gotham Book" w:hAnsi="Gotham Book"/>
                <w:noProof/>
                <w:webHidden/>
                <w:sz w:val="28"/>
                <w:szCs w:val="28"/>
              </w:rPr>
              <w:tab/>
            </w:r>
            <w:r w:rsidR="00B265D3" w:rsidRPr="00B265D3">
              <w:rPr>
                <w:rFonts w:ascii="Gotham Book" w:hAnsi="Gotham Book"/>
                <w:noProof/>
                <w:webHidden/>
                <w:sz w:val="28"/>
                <w:szCs w:val="28"/>
              </w:rPr>
              <w:fldChar w:fldCharType="begin"/>
            </w:r>
            <w:r w:rsidR="00B265D3" w:rsidRPr="00B265D3">
              <w:rPr>
                <w:rFonts w:ascii="Gotham Book" w:hAnsi="Gotham Book"/>
                <w:noProof/>
                <w:webHidden/>
                <w:sz w:val="28"/>
                <w:szCs w:val="28"/>
              </w:rPr>
              <w:instrText xml:space="preserve"> PAGEREF _Toc124855937 \h </w:instrText>
            </w:r>
            <w:r w:rsidR="00B265D3" w:rsidRPr="00B265D3">
              <w:rPr>
                <w:rFonts w:ascii="Gotham Book" w:hAnsi="Gotham Book"/>
                <w:noProof/>
                <w:webHidden/>
                <w:sz w:val="28"/>
                <w:szCs w:val="28"/>
              </w:rPr>
            </w:r>
            <w:r w:rsidR="00B265D3" w:rsidRPr="00B265D3">
              <w:rPr>
                <w:rFonts w:ascii="Gotham Book" w:hAnsi="Gotham Book"/>
                <w:noProof/>
                <w:webHidden/>
                <w:sz w:val="28"/>
                <w:szCs w:val="28"/>
              </w:rPr>
              <w:fldChar w:fldCharType="separate"/>
            </w:r>
            <w:r w:rsidR="005E35D3">
              <w:rPr>
                <w:rFonts w:ascii="Gotham Book" w:hAnsi="Gotham Book"/>
                <w:noProof/>
                <w:webHidden/>
                <w:sz w:val="28"/>
                <w:szCs w:val="28"/>
              </w:rPr>
              <w:t>17</w:t>
            </w:r>
            <w:r w:rsidR="00B265D3" w:rsidRPr="00B265D3">
              <w:rPr>
                <w:rFonts w:ascii="Gotham Book" w:hAnsi="Gotham Book"/>
                <w:noProof/>
                <w:webHidden/>
                <w:sz w:val="28"/>
                <w:szCs w:val="28"/>
              </w:rPr>
              <w:fldChar w:fldCharType="end"/>
            </w:r>
          </w:hyperlink>
        </w:p>
        <w:p w14:paraId="40C2F7BD" w14:textId="73A059A5" w:rsidR="00B265D3" w:rsidRPr="00B265D3" w:rsidRDefault="00CB677C" w:rsidP="002406E9">
          <w:pPr>
            <w:pStyle w:val="TOC1"/>
            <w:tabs>
              <w:tab w:val="right" w:leader="dot" w:pos="9628"/>
            </w:tabs>
            <w:rPr>
              <w:rFonts w:ascii="Gotham Book" w:eastAsiaTheme="minorEastAsia" w:hAnsi="Gotham Book" w:cstheme="minorBidi"/>
              <w:noProof/>
              <w:sz w:val="28"/>
              <w:szCs w:val="28"/>
              <w:lang w:eastAsia="en-GB"/>
            </w:rPr>
          </w:pPr>
          <w:hyperlink w:anchor="_Toc124855938" w:history="1">
            <w:r w:rsidR="00B265D3" w:rsidRPr="00B265D3">
              <w:rPr>
                <w:rStyle w:val="Hyperlink"/>
                <w:rFonts w:ascii="Gotham Book" w:eastAsia="Calibri Light" w:hAnsi="Gotham Book"/>
                <w:noProof/>
                <w:sz w:val="28"/>
                <w:szCs w:val="28"/>
              </w:rPr>
              <w:t>11. Appendix: Finding Your Plant Subject</w:t>
            </w:r>
            <w:r w:rsidR="00B265D3" w:rsidRPr="00B265D3">
              <w:rPr>
                <w:rFonts w:ascii="Gotham Book" w:hAnsi="Gotham Book"/>
                <w:noProof/>
                <w:webHidden/>
                <w:sz w:val="28"/>
                <w:szCs w:val="28"/>
              </w:rPr>
              <w:tab/>
            </w:r>
            <w:r w:rsidR="00B265D3" w:rsidRPr="00B265D3">
              <w:rPr>
                <w:rFonts w:ascii="Gotham Book" w:hAnsi="Gotham Book"/>
                <w:noProof/>
                <w:webHidden/>
                <w:sz w:val="28"/>
                <w:szCs w:val="28"/>
              </w:rPr>
              <w:fldChar w:fldCharType="begin"/>
            </w:r>
            <w:r w:rsidR="00B265D3" w:rsidRPr="00B265D3">
              <w:rPr>
                <w:rFonts w:ascii="Gotham Book" w:hAnsi="Gotham Book"/>
                <w:noProof/>
                <w:webHidden/>
                <w:sz w:val="28"/>
                <w:szCs w:val="28"/>
              </w:rPr>
              <w:instrText xml:space="preserve"> PAGEREF _Toc124855938 \h </w:instrText>
            </w:r>
            <w:r w:rsidR="00B265D3" w:rsidRPr="00B265D3">
              <w:rPr>
                <w:rFonts w:ascii="Gotham Book" w:hAnsi="Gotham Book"/>
                <w:noProof/>
                <w:webHidden/>
                <w:sz w:val="28"/>
                <w:szCs w:val="28"/>
              </w:rPr>
            </w:r>
            <w:r w:rsidR="00B265D3" w:rsidRPr="00B265D3">
              <w:rPr>
                <w:rFonts w:ascii="Gotham Book" w:hAnsi="Gotham Book"/>
                <w:noProof/>
                <w:webHidden/>
                <w:sz w:val="28"/>
                <w:szCs w:val="28"/>
              </w:rPr>
              <w:fldChar w:fldCharType="separate"/>
            </w:r>
            <w:r w:rsidR="005E35D3">
              <w:rPr>
                <w:rFonts w:ascii="Gotham Book" w:hAnsi="Gotham Book"/>
                <w:noProof/>
                <w:webHidden/>
                <w:sz w:val="28"/>
                <w:szCs w:val="28"/>
              </w:rPr>
              <w:t>18</w:t>
            </w:r>
            <w:r w:rsidR="00B265D3" w:rsidRPr="00B265D3">
              <w:rPr>
                <w:rFonts w:ascii="Gotham Book" w:hAnsi="Gotham Book"/>
                <w:noProof/>
                <w:webHidden/>
                <w:sz w:val="28"/>
                <w:szCs w:val="28"/>
              </w:rPr>
              <w:fldChar w:fldCharType="end"/>
            </w:r>
          </w:hyperlink>
        </w:p>
        <w:p w14:paraId="2698BAD6" w14:textId="12A6F045" w:rsidR="009C355A" w:rsidRPr="00732FE9" w:rsidRDefault="009C355A" w:rsidP="002406E9">
          <w:pPr>
            <w:pStyle w:val="TOC1"/>
            <w:tabs>
              <w:tab w:val="right" w:leader="dot" w:pos="9630"/>
            </w:tabs>
            <w:rPr>
              <w:rStyle w:val="Hyperlink"/>
              <w:noProof/>
              <w:lang w:eastAsia="en-GB"/>
            </w:rPr>
          </w:pPr>
          <w:r>
            <w:fldChar w:fldCharType="end"/>
          </w:r>
        </w:p>
      </w:sdtContent>
    </w:sdt>
    <w:p w14:paraId="07B44CBB" w14:textId="1B815695" w:rsidR="00EF63A2" w:rsidRDefault="00EF63A2" w:rsidP="002406E9"/>
    <w:p w14:paraId="609EE64F" w14:textId="77777777" w:rsidR="00293421" w:rsidRDefault="00293421" w:rsidP="002406E9">
      <w:pPr>
        <w:rPr>
          <w:bCs/>
        </w:rPr>
      </w:pPr>
    </w:p>
    <w:p w14:paraId="64BB7AF0" w14:textId="77777777" w:rsidR="00293421" w:rsidRDefault="00293421" w:rsidP="002406E9">
      <w:pPr>
        <w:rPr>
          <w:bCs/>
        </w:rPr>
      </w:pPr>
    </w:p>
    <w:p w14:paraId="46A09554" w14:textId="77777777" w:rsidR="00293421" w:rsidRDefault="00293421" w:rsidP="002406E9">
      <w:pPr>
        <w:rPr>
          <w:bCs/>
        </w:rPr>
      </w:pPr>
    </w:p>
    <w:p w14:paraId="669B26E7" w14:textId="77777777" w:rsidR="00293421" w:rsidRDefault="00293421" w:rsidP="002406E9">
      <w:pPr>
        <w:rPr>
          <w:bCs/>
        </w:rPr>
      </w:pPr>
    </w:p>
    <w:p w14:paraId="7D94A243" w14:textId="77777777" w:rsidR="00293421" w:rsidRDefault="00293421" w:rsidP="002406E9">
      <w:pPr>
        <w:rPr>
          <w:bCs/>
        </w:rPr>
      </w:pPr>
    </w:p>
    <w:p w14:paraId="1309E612" w14:textId="77777777" w:rsidR="00293421" w:rsidRDefault="00293421" w:rsidP="002406E9">
      <w:pPr>
        <w:rPr>
          <w:bCs/>
        </w:rPr>
      </w:pPr>
    </w:p>
    <w:p w14:paraId="16BB93D7" w14:textId="4C32733C" w:rsidR="00293421" w:rsidRDefault="00293421" w:rsidP="002406E9">
      <w:pPr>
        <w:rPr>
          <w:bCs/>
        </w:rPr>
      </w:pPr>
    </w:p>
    <w:p w14:paraId="467B968B" w14:textId="0E4B32DB" w:rsidR="00966C02" w:rsidRDefault="00966C02" w:rsidP="002406E9">
      <w:pPr>
        <w:rPr>
          <w:bCs/>
        </w:rPr>
      </w:pPr>
    </w:p>
    <w:p w14:paraId="75EAC5A9" w14:textId="4AADD6E2" w:rsidR="00966C02" w:rsidRDefault="00966C02" w:rsidP="002406E9">
      <w:pPr>
        <w:rPr>
          <w:bCs/>
        </w:rPr>
      </w:pPr>
    </w:p>
    <w:p w14:paraId="0A198AED" w14:textId="10F34C04" w:rsidR="00966C02" w:rsidRDefault="00966C02" w:rsidP="002406E9">
      <w:pPr>
        <w:rPr>
          <w:bCs/>
        </w:rPr>
      </w:pPr>
    </w:p>
    <w:p w14:paraId="60B7E57B" w14:textId="09EB8A16" w:rsidR="00966C02" w:rsidRDefault="00966C02" w:rsidP="002406E9">
      <w:pPr>
        <w:rPr>
          <w:bCs/>
        </w:rPr>
      </w:pPr>
    </w:p>
    <w:p w14:paraId="2C1D1EC6" w14:textId="74324EEB" w:rsidR="00966C02" w:rsidRDefault="00966C02" w:rsidP="002406E9">
      <w:pPr>
        <w:rPr>
          <w:bCs/>
        </w:rPr>
      </w:pPr>
    </w:p>
    <w:p w14:paraId="490A8807" w14:textId="77777777" w:rsidR="00966C02" w:rsidRDefault="00966C02" w:rsidP="002406E9">
      <w:pPr>
        <w:rPr>
          <w:bCs/>
        </w:rPr>
      </w:pPr>
    </w:p>
    <w:p w14:paraId="29011A56" w14:textId="34115BB8" w:rsidR="00293421" w:rsidRDefault="00293421" w:rsidP="002406E9">
      <w:pPr>
        <w:rPr>
          <w:bCs/>
        </w:rPr>
      </w:pPr>
    </w:p>
    <w:p w14:paraId="18F88042" w14:textId="105D125C" w:rsidR="00966C02" w:rsidRDefault="00966C02" w:rsidP="002406E9">
      <w:pPr>
        <w:rPr>
          <w:bCs/>
        </w:rPr>
      </w:pPr>
    </w:p>
    <w:p w14:paraId="5D96179B" w14:textId="62147A63" w:rsidR="00966C02" w:rsidRDefault="00966C02" w:rsidP="002406E9">
      <w:pPr>
        <w:rPr>
          <w:bCs/>
        </w:rPr>
      </w:pPr>
    </w:p>
    <w:p w14:paraId="46941BD7" w14:textId="77777777" w:rsidR="00966C02" w:rsidRDefault="00966C02" w:rsidP="002406E9">
      <w:pPr>
        <w:rPr>
          <w:rFonts w:ascii="Gotham Book" w:hAnsi="Gotham Book"/>
          <w:bCs/>
        </w:rPr>
      </w:pPr>
    </w:p>
    <w:p w14:paraId="44966DEF" w14:textId="5362D502" w:rsidR="00293421" w:rsidRDefault="00293421" w:rsidP="002406E9">
      <w:r w:rsidRPr="71BAA4FF">
        <w:rPr>
          <w:rFonts w:ascii="Gotham Book" w:hAnsi="Gotham Book"/>
        </w:rPr>
        <w:t xml:space="preserve"> </w:t>
      </w:r>
      <w:r w:rsidR="00436689">
        <w:br w:type="page"/>
      </w:r>
    </w:p>
    <w:p w14:paraId="612719F9" w14:textId="751EA700" w:rsidR="0020022B" w:rsidRPr="005353F2" w:rsidRDefault="0020022B" w:rsidP="002406E9">
      <w:pPr>
        <w:pStyle w:val="Heading1"/>
      </w:pPr>
      <w:bookmarkStart w:id="2" w:name="_Toc124855928"/>
      <w:r w:rsidRPr="005353F2">
        <w:lastRenderedPageBreak/>
        <w:t>1. Course Overview</w:t>
      </w:r>
      <w:bookmarkEnd w:id="2"/>
    </w:p>
    <w:p w14:paraId="00723EB9" w14:textId="224289E4" w:rsidR="002D4B52" w:rsidRDefault="002D4B52" w:rsidP="002406E9">
      <w:pPr>
        <w:spacing w:line="360" w:lineRule="auto"/>
        <w:ind w:right="3"/>
        <w:rPr>
          <w:rFonts w:ascii="Gotham Book" w:hAnsi="Gotham Book" w:cs="Arial"/>
          <w:color w:val="000000" w:themeColor="text1"/>
        </w:rPr>
      </w:pPr>
      <w:r w:rsidRPr="27338E18">
        <w:rPr>
          <w:rFonts w:ascii="Gotham Book" w:hAnsi="Gotham Book" w:cs="Arial"/>
          <w:color w:val="000000" w:themeColor="text1"/>
        </w:rPr>
        <w:t xml:space="preserve">The RBGE Advanced Certificate in Botanical Illustration (ACBI) is a great way to consolidate the techniques of paint and pencil and close observation of plants that you learned in the RBGE Certificate in Botanical Illustration.  This course is designed to help foster your independent learning, take your knowledge, skills and confidence further, build your portfolio of botanical artworks and at the same time deepen your understanding of the special botanical view of plants. </w:t>
      </w:r>
    </w:p>
    <w:p w14:paraId="6DB0A77F" w14:textId="2D16B1C4" w:rsidR="007F2696" w:rsidRDefault="007F2696" w:rsidP="002406E9">
      <w:pPr>
        <w:spacing w:line="360" w:lineRule="auto"/>
        <w:ind w:right="3"/>
        <w:rPr>
          <w:rFonts w:ascii="Gotham Book" w:hAnsi="Gotham Book" w:cs="Arial"/>
          <w:color w:val="000000" w:themeColor="text1"/>
        </w:rPr>
      </w:pPr>
    </w:p>
    <w:p w14:paraId="5AAE8524" w14:textId="7E357D36" w:rsidR="007F2696" w:rsidRPr="00293421" w:rsidRDefault="007F2696" w:rsidP="002406E9">
      <w:pPr>
        <w:spacing w:line="360" w:lineRule="auto"/>
        <w:rPr>
          <w:rFonts w:ascii="Gotham Book" w:hAnsi="Gotham Book" w:cs="Arial"/>
          <w:color w:val="000000" w:themeColor="text1"/>
        </w:rPr>
      </w:pPr>
      <w:r w:rsidRPr="009A6CBC">
        <w:rPr>
          <w:rFonts w:ascii="Gotham Bold" w:hAnsi="Gotham Bold" w:cs="Arial"/>
          <w:color w:val="000000" w:themeColor="text1"/>
        </w:rPr>
        <w:t>Please note:</w:t>
      </w:r>
      <w:r w:rsidRPr="009A6CBC">
        <w:rPr>
          <w:rFonts w:ascii="Gotham Book" w:hAnsi="Gotham Book" w:cs="Arial"/>
          <w:color w:val="000000" w:themeColor="text1"/>
        </w:rPr>
        <w:t xml:space="preserve"> This course is not for absolute beginners. If you are just starting Botanical Illustration, we advise you to consider taking the </w:t>
      </w:r>
      <w:hyperlink r:id="rId12" w:history="1">
        <w:r w:rsidRPr="00B64537">
          <w:rPr>
            <w:rStyle w:val="Hyperlink"/>
            <w:rFonts w:ascii="Gotham Book" w:hAnsi="Gotham Book" w:cs="Arial"/>
          </w:rPr>
          <w:t>Certificate in Botanical Illustration</w:t>
        </w:r>
      </w:hyperlink>
      <w:r w:rsidRPr="009A6CBC">
        <w:rPr>
          <w:rFonts w:ascii="Gotham Book" w:hAnsi="Gotham Book" w:cs="Arial"/>
          <w:color w:val="000000" w:themeColor="text1"/>
        </w:rPr>
        <w:t xml:space="preserve"> instead.</w:t>
      </w:r>
    </w:p>
    <w:p w14:paraId="12ACB045" w14:textId="34187DA1" w:rsidR="002D4B52" w:rsidRPr="00293421" w:rsidRDefault="002D4B52" w:rsidP="002406E9">
      <w:pPr>
        <w:spacing w:line="360" w:lineRule="auto"/>
        <w:ind w:right="3"/>
        <w:rPr>
          <w:rFonts w:ascii="Gotham Book" w:hAnsi="Gotham Book" w:cs="Arial"/>
          <w:b/>
          <w:bCs/>
          <w:color w:val="000000" w:themeColor="text1"/>
        </w:rPr>
      </w:pPr>
    </w:p>
    <w:p w14:paraId="789C94F3" w14:textId="76D01394" w:rsidR="002D4B52" w:rsidRPr="00EC63B9" w:rsidRDefault="002D4B52" w:rsidP="002406E9">
      <w:pPr>
        <w:spacing w:line="360" w:lineRule="auto"/>
        <w:rPr>
          <w:rFonts w:ascii="Gotham Book" w:hAnsi="Gotham Book" w:cs="Arial"/>
          <w:color w:val="000000" w:themeColor="text1"/>
        </w:rPr>
      </w:pPr>
      <w:r w:rsidRPr="00EC63B9">
        <w:rPr>
          <w:rFonts w:ascii="Gotham Book" w:hAnsi="Gotham Book" w:cs="Arial"/>
          <w:color w:val="000000" w:themeColor="text1"/>
        </w:rPr>
        <w:t>T</w:t>
      </w:r>
      <w:r w:rsidR="00266C86" w:rsidRPr="00EC63B9">
        <w:rPr>
          <w:rFonts w:ascii="Gotham Book" w:hAnsi="Gotham Book" w:cs="Arial"/>
          <w:color w:val="000000" w:themeColor="text1"/>
        </w:rPr>
        <w:t>his</w:t>
      </w:r>
      <w:r w:rsidRPr="00EC63B9">
        <w:rPr>
          <w:rFonts w:ascii="Gotham Book" w:hAnsi="Gotham Book" w:cs="Arial"/>
          <w:color w:val="000000" w:themeColor="text1"/>
        </w:rPr>
        <w:t xml:space="preserve"> course consists of three units, with a submission at the end of each. </w:t>
      </w:r>
    </w:p>
    <w:p w14:paraId="462FB380" w14:textId="1EF009AA" w:rsidR="002D4B52" w:rsidRPr="00293421" w:rsidRDefault="27338E18" w:rsidP="002406E9">
      <w:pPr>
        <w:spacing w:line="360" w:lineRule="auto"/>
        <w:rPr>
          <w:rFonts w:ascii="Gotham Book" w:hAnsi="Gotham Book" w:cs="Arial"/>
          <w:color w:val="000000" w:themeColor="text1"/>
        </w:rPr>
      </w:pPr>
      <w:r w:rsidRPr="79113D02">
        <w:rPr>
          <w:rFonts w:ascii="Gotham Book" w:hAnsi="Gotham Book" w:cs="Arial"/>
          <w:color w:val="000000" w:themeColor="text1"/>
        </w:rPr>
        <w:t>Students will be creating an original painting of a fruiting</w:t>
      </w:r>
      <w:r w:rsidR="4DEB2B2D" w:rsidRPr="79113D02">
        <w:rPr>
          <w:rFonts w:ascii="Gotham Book" w:hAnsi="Gotham Book" w:cs="Arial"/>
          <w:color w:val="000000" w:themeColor="text1"/>
        </w:rPr>
        <w:t xml:space="preserve"> or flowering</w:t>
      </w:r>
      <w:r w:rsidRPr="79113D02">
        <w:rPr>
          <w:rFonts w:ascii="Gotham Book" w:hAnsi="Gotham Book" w:cs="Arial"/>
          <w:color w:val="000000" w:themeColor="text1"/>
        </w:rPr>
        <w:t xml:space="preserve"> branch of a plant</w:t>
      </w:r>
      <w:r w:rsidR="44808145" w:rsidRPr="79113D02">
        <w:rPr>
          <w:rFonts w:ascii="Gotham Book" w:hAnsi="Gotham Book" w:cs="Arial"/>
          <w:color w:val="000000" w:themeColor="text1"/>
        </w:rPr>
        <w:t>. They will select a specimen to work with over the course</w:t>
      </w:r>
      <w:r w:rsidRPr="79113D02">
        <w:rPr>
          <w:rFonts w:ascii="Gotham Book" w:hAnsi="Gotham Book" w:cs="Arial"/>
          <w:color w:val="000000" w:themeColor="text1"/>
        </w:rPr>
        <w:t xml:space="preserve"> in the</w:t>
      </w:r>
      <w:r w:rsidR="74840ED1" w:rsidRPr="79113D02">
        <w:rPr>
          <w:rFonts w:ascii="Gotham Book" w:hAnsi="Gotham Book" w:cs="Arial"/>
          <w:color w:val="000000" w:themeColor="text1"/>
        </w:rPr>
        <w:t xml:space="preserve"> one of the plant</w:t>
      </w:r>
      <w:r w:rsidRPr="79113D02">
        <w:rPr>
          <w:rFonts w:ascii="Gotham Book" w:hAnsi="Gotham Book" w:cs="Arial"/>
          <w:color w:val="000000" w:themeColor="text1"/>
        </w:rPr>
        <w:t xml:space="preserve"> famil</w:t>
      </w:r>
      <w:r w:rsidR="03F2252E" w:rsidRPr="79113D02">
        <w:rPr>
          <w:rFonts w:ascii="Gotham Book" w:hAnsi="Gotham Book" w:cs="Arial"/>
          <w:color w:val="000000" w:themeColor="text1"/>
        </w:rPr>
        <w:t>ies</w:t>
      </w:r>
      <w:r w:rsidRPr="79113D02">
        <w:rPr>
          <w:rFonts w:ascii="Gotham Book" w:hAnsi="Gotham Book" w:cs="Arial"/>
          <w:color w:val="000000" w:themeColor="text1"/>
        </w:rPr>
        <w:t xml:space="preserve"> </w:t>
      </w:r>
      <w:proofErr w:type="spellStart"/>
      <w:r w:rsidRPr="79113D02">
        <w:rPr>
          <w:rFonts w:ascii="Gotham Book" w:hAnsi="Gotham Book" w:cs="Arial"/>
          <w:color w:val="000000" w:themeColor="text1"/>
        </w:rPr>
        <w:t>Rosaceae</w:t>
      </w:r>
      <w:proofErr w:type="spellEnd"/>
      <w:r w:rsidR="38AB6C1D" w:rsidRPr="79113D02">
        <w:rPr>
          <w:rFonts w:ascii="Gotham Book" w:hAnsi="Gotham Book" w:cs="Arial"/>
          <w:color w:val="000000" w:themeColor="text1"/>
        </w:rPr>
        <w:t xml:space="preserve">, </w:t>
      </w:r>
      <w:proofErr w:type="spellStart"/>
      <w:r w:rsidR="38AB6C1D" w:rsidRPr="79113D02">
        <w:rPr>
          <w:rFonts w:ascii="Gotham Book" w:hAnsi="Gotham Book" w:cs="Arial"/>
          <w:color w:val="000000" w:themeColor="text1"/>
        </w:rPr>
        <w:t>Malpighiaceae</w:t>
      </w:r>
      <w:proofErr w:type="spellEnd"/>
      <w:r w:rsidR="00584DB8">
        <w:rPr>
          <w:rFonts w:ascii="Gotham Book" w:hAnsi="Gotham Book" w:cs="Arial"/>
          <w:color w:val="000000" w:themeColor="text1"/>
        </w:rPr>
        <w:t xml:space="preserve">, </w:t>
      </w:r>
      <w:proofErr w:type="spellStart"/>
      <w:r w:rsidR="00584DB8">
        <w:rPr>
          <w:rFonts w:ascii="Gotham Book" w:hAnsi="Gotham Book" w:cs="Arial"/>
          <w:color w:val="000000" w:themeColor="text1"/>
        </w:rPr>
        <w:t>Theaceae</w:t>
      </w:r>
      <w:proofErr w:type="spellEnd"/>
      <w:r w:rsidR="38AB6C1D" w:rsidRPr="79113D02">
        <w:rPr>
          <w:rFonts w:ascii="Gotham Book" w:hAnsi="Gotham Book" w:cs="Arial"/>
          <w:color w:val="000000" w:themeColor="text1"/>
        </w:rPr>
        <w:t xml:space="preserve"> or </w:t>
      </w:r>
      <w:proofErr w:type="spellStart"/>
      <w:r w:rsidR="38AB6C1D" w:rsidRPr="79113D02">
        <w:rPr>
          <w:rFonts w:ascii="Gotham Book" w:hAnsi="Gotham Book" w:cs="Arial"/>
          <w:color w:val="000000" w:themeColor="text1"/>
        </w:rPr>
        <w:t>Rutaceae</w:t>
      </w:r>
      <w:proofErr w:type="spellEnd"/>
      <w:r w:rsidR="3A95791B" w:rsidRPr="79113D02">
        <w:rPr>
          <w:rFonts w:ascii="Gotham Book" w:hAnsi="Gotham Book" w:cs="Arial"/>
          <w:color w:val="000000" w:themeColor="text1"/>
        </w:rPr>
        <w:t xml:space="preserve"> and work with this species throughout</w:t>
      </w:r>
      <w:r w:rsidRPr="79113D02">
        <w:rPr>
          <w:rFonts w:ascii="Gotham Book" w:hAnsi="Gotham Book" w:cs="Arial"/>
          <w:color w:val="000000" w:themeColor="text1"/>
        </w:rPr>
        <w:t xml:space="preserve">. We will be working with live plant materials so </w:t>
      </w:r>
      <w:r w:rsidR="6A1E9C34" w:rsidRPr="79113D02">
        <w:rPr>
          <w:rFonts w:ascii="Gotham Book" w:hAnsi="Gotham Book" w:cs="Arial"/>
          <w:color w:val="000000" w:themeColor="text1"/>
        </w:rPr>
        <w:t xml:space="preserve">each student </w:t>
      </w:r>
      <w:r w:rsidRPr="79113D02">
        <w:rPr>
          <w:rFonts w:ascii="Gotham Book" w:hAnsi="Gotham Book" w:cs="Arial"/>
          <w:color w:val="000000" w:themeColor="text1"/>
        </w:rPr>
        <w:t>must have access to suitable plant material.  (For suggestions see Appendix below.)</w:t>
      </w:r>
      <w:r w:rsidR="00262EEF">
        <w:rPr>
          <w:rFonts w:ascii="Gotham Book" w:hAnsi="Gotham Book" w:cs="Arial"/>
          <w:color w:val="000000" w:themeColor="text1"/>
        </w:rPr>
        <w:t xml:space="preserve"> </w:t>
      </w:r>
      <w:r w:rsidR="00262EEF" w:rsidRPr="7E0C5DE5">
        <w:rPr>
          <w:rFonts w:ascii="Gotham Book" w:hAnsi="Gotham Book" w:cs="Arial"/>
          <w:color w:val="000000" w:themeColor="text1"/>
        </w:rPr>
        <w:t xml:space="preserve">The course is 13 weeks long. </w:t>
      </w:r>
    </w:p>
    <w:p w14:paraId="3D366A1B" w14:textId="646D1EF6" w:rsidR="002D4B52" w:rsidRPr="00293421" w:rsidRDefault="002D4B52" w:rsidP="002406E9">
      <w:pPr>
        <w:spacing w:line="360" w:lineRule="auto"/>
        <w:rPr>
          <w:rFonts w:ascii="Gotham Book" w:hAnsi="Gotham Book" w:cs="Gotham-Book"/>
          <w:color w:val="000000" w:themeColor="text1"/>
        </w:rPr>
      </w:pPr>
    </w:p>
    <w:p w14:paraId="0625DB8D" w14:textId="57611AF4" w:rsidR="002D4B52" w:rsidRPr="00293421" w:rsidRDefault="27338E18" w:rsidP="002406E9">
      <w:pPr>
        <w:spacing w:line="360" w:lineRule="auto"/>
        <w:rPr>
          <w:rFonts w:ascii="Gotham Book" w:hAnsi="Gotham Book" w:cs="Gotham-Book"/>
        </w:rPr>
      </w:pPr>
      <w:r w:rsidRPr="27338E18">
        <w:rPr>
          <w:rFonts w:ascii="Gotham Book" w:hAnsi="Gotham Book" w:cs="Arial"/>
          <w:color w:val="000000" w:themeColor="text1"/>
        </w:rPr>
        <w:t xml:space="preserve">Feedback and tutor support will be provided after each submission. Self–directed work is important to this course, and we also encourage you to participate in the class forum discussions to share the journey with your peers. </w:t>
      </w:r>
      <w:r w:rsidR="002D4B52" w:rsidRPr="27338E18">
        <w:rPr>
          <w:rFonts w:ascii="Gotham Book" w:hAnsi="Gotham Book" w:cs="Arial"/>
          <w:color w:val="000000" w:themeColor="text1"/>
        </w:rPr>
        <w:t xml:space="preserve">The course is delivered and assessed entirely online through the Propagate site. Course materials include videos, galleries, and text, and students will be encouraged to do a little research </w:t>
      </w:r>
      <w:proofErr w:type="spellStart"/>
      <w:r w:rsidR="002D4B52" w:rsidRPr="27338E18">
        <w:rPr>
          <w:rFonts w:ascii="Gotham Book" w:hAnsi="Gotham Book" w:cs="Arial"/>
          <w:color w:val="000000" w:themeColor="text1"/>
        </w:rPr>
        <w:t>outwith</w:t>
      </w:r>
      <w:proofErr w:type="spellEnd"/>
      <w:r w:rsidR="002D4B52" w:rsidRPr="27338E18">
        <w:rPr>
          <w:rFonts w:ascii="Gotham Book" w:hAnsi="Gotham Book" w:cs="Arial"/>
          <w:color w:val="000000" w:themeColor="text1"/>
        </w:rPr>
        <w:t xml:space="preserve"> the course. </w:t>
      </w:r>
      <w:r w:rsidR="00B60384" w:rsidRPr="27338E18">
        <w:rPr>
          <w:rFonts w:ascii="Gotham Book" w:hAnsi="Gotham Book" w:cs="Gotham-Book"/>
        </w:rPr>
        <w:t xml:space="preserve"> </w:t>
      </w:r>
    </w:p>
    <w:p w14:paraId="25915B59" w14:textId="7074D95B" w:rsidR="002D4B52" w:rsidRPr="00293421" w:rsidRDefault="00B60384" w:rsidP="002406E9">
      <w:pPr>
        <w:spacing w:line="360" w:lineRule="auto"/>
        <w:rPr>
          <w:rFonts w:ascii="Gotham Book" w:hAnsi="Gotham Book" w:cs="Gotham-Book"/>
        </w:rPr>
      </w:pPr>
      <w:r w:rsidRPr="27338E18">
        <w:rPr>
          <w:rFonts w:ascii="Gotham Book" w:hAnsi="Gotham Book" w:cs="Gotham-Book"/>
        </w:rPr>
        <w:t>Please note there will be no face-to-face teaching, or live demonstrations on this course.</w:t>
      </w:r>
    </w:p>
    <w:p w14:paraId="324F78F3" w14:textId="63AFD1F8" w:rsidR="002D4B52" w:rsidRPr="00293421" w:rsidRDefault="002D4B52" w:rsidP="002406E9">
      <w:pPr>
        <w:spacing w:line="360" w:lineRule="auto"/>
        <w:ind w:right="3"/>
        <w:rPr>
          <w:rFonts w:ascii="Gotham Book" w:hAnsi="Gotham Book" w:cs="Arial"/>
          <w:color w:val="000000" w:themeColor="text1"/>
        </w:rPr>
      </w:pPr>
    </w:p>
    <w:p w14:paraId="352B3DAB" w14:textId="2CF2F9CF" w:rsidR="002D4B52" w:rsidRDefault="002406E9" w:rsidP="002406E9">
      <w:pPr>
        <w:spacing w:line="360" w:lineRule="auto"/>
        <w:ind w:right="3"/>
        <w:rPr>
          <w:rFonts w:ascii="Gotham Book" w:hAnsi="Gotham Book" w:cs="Arial"/>
        </w:rPr>
      </w:pPr>
      <w:r w:rsidRPr="002406E9">
        <w:rPr>
          <w:rFonts w:ascii="Gotham Book" w:hAnsi="Gotham Book" w:cs="Arial"/>
        </w:rPr>
        <w:t xml:space="preserve">Students are required to build up a course portfolio containing notes, photos, sketches, paintings and drawings and to upload these to PropaGate Learning (RBGE’s online learning environment.) </w:t>
      </w:r>
      <w:r w:rsidR="002D4B52" w:rsidRPr="27338E18">
        <w:rPr>
          <w:rFonts w:ascii="Gotham Book" w:hAnsi="Gotham Book" w:cs="Gotham Book"/>
        </w:rPr>
        <w:t xml:space="preserve">The RBGE Advanced Certificate in Botanical Illustration is a formally assessed course and therefore requires students to successfully pass all units in order to achieve the award.  </w:t>
      </w:r>
    </w:p>
    <w:p w14:paraId="1A6D9AFB" w14:textId="6998B056" w:rsidR="27338E18" w:rsidRDefault="27338E18" w:rsidP="002406E9">
      <w:pPr>
        <w:spacing w:line="360" w:lineRule="auto"/>
        <w:rPr>
          <w:rFonts w:ascii="Gotham Book" w:hAnsi="Gotham Book" w:cs="Arial"/>
        </w:rPr>
      </w:pPr>
    </w:p>
    <w:p w14:paraId="79AF53CA" w14:textId="0750B08F" w:rsidR="27338E18" w:rsidRDefault="27338E18" w:rsidP="002406E9">
      <w:pPr>
        <w:pStyle w:val="HeadingKC2"/>
        <w:jc w:val="left"/>
      </w:pPr>
      <w:r w:rsidRPr="27338E18">
        <w:t xml:space="preserve">Level of Study </w:t>
      </w:r>
    </w:p>
    <w:p w14:paraId="0537542D" w14:textId="20C2C36C" w:rsidR="002A3641" w:rsidRDefault="002A3641" w:rsidP="002406E9">
      <w:pPr>
        <w:spacing w:line="360" w:lineRule="auto"/>
        <w:ind w:right="3"/>
        <w:rPr>
          <w:rFonts w:ascii="Gotham Book" w:hAnsi="Gotham Book" w:cs="Arial"/>
        </w:rPr>
      </w:pPr>
      <w:r w:rsidRPr="4D454951">
        <w:rPr>
          <w:rFonts w:ascii="Gotham Book" w:hAnsi="Gotham Book" w:cs="Arial"/>
        </w:rPr>
        <w:t xml:space="preserve">This course is an extension of our Certificate course. It is aimed at people who have </w:t>
      </w:r>
      <w:r>
        <w:rPr>
          <w:rFonts w:ascii="Gotham Book" w:hAnsi="Gotham Book" w:cs="Arial"/>
        </w:rPr>
        <w:t xml:space="preserve">either </w:t>
      </w:r>
      <w:r w:rsidRPr="4D454951">
        <w:rPr>
          <w:rFonts w:ascii="Gotham Book" w:hAnsi="Gotham Book" w:cs="Arial"/>
        </w:rPr>
        <w:t xml:space="preserve">successfully completed our Certificate with an award of Merit or Distinction, </w:t>
      </w:r>
      <w:r>
        <w:rPr>
          <w:rFonts w:ascii="Gotham Book" w:hAnsi="Gotham Book" w:cs="Arial"/>
        </w:rPr>
        <w:t xml:space="preserve">or </w:t>
      </w:r>
      <w:r w:rsidRPr="4D454951">
        <w:rPr>
          <w:rFonts w:ascii="Gotham Book" w:hAnsi="Gotham Book" w:cs="Arial"/>
        </w:rPr>
        <w:t>to students with equivalent skills and experience</w:t>
      </w:r>
      <w:r>
        <w:rPr>
          <w:rFonts w:ascii="Gotham Book" w:hAnsi="Gotham Book" w:cs="Arial"/>
        </w:rPr>
        <w:t>. W</w:t>
      </w:r>
      <w:r w:rsidRPr="4D454951">
        <w:rPr>
          <w:rFonts w:ascii="Gotham Book" w:hAnsi="Gotham Book" w:cs="Arial"/>
        </w:rPr>
        <w:t xml:space="preserve">e expect </w:t>
      </w:r>
      <w:r w:rsidR="002406E9">
        <w:rPr>
          <w:rFonts w:ascii="Gotham Book" w:hAnsi="Gotham Book" w:cs="Arial"/>
        </w:rPr>
        <w:t>applicants</w:t>
      </w:r>
      <w:r w:rsidRPr="4D454951">
        <w:rPr>
          <w:rFonts w:ascii="Gotham Book" w:hAnsi="Gotham Book" w:cs="Arial"/>
        </w:rPr>
        <w:t xml:space="preserve"> to have a good grasp of the fundamental </w:t>
      </w:r>
      <w:r w:rsidRPr="4D454951">
        <w:rPr>
          <w:rFonts w:ascii="Gotham Book" w:hAnsi="Gotham Book" w:cs="Arial"/>
        </w:rPr>
        <w:lastRenderedPageBreak/>
        <w:t>skills of botanical illustration: an interest in botany, close observation, accurate drawing, colour matching and painting plant subjects to completion.</w:t>
      </w:r>
    </w:p>
    <w:p w14:paraId="5FA0319B" w14:textId="29C81A83" w:rsidR="002406E9" w:rsidRDefault="002406E9" w:rsidP="002406E9">
      <w:pPr>
        <w:spacing w:line="360" w:lineRule="auto"/>
        <w:ind w:right="3"/>
        <w:rPr>
          <w:rFonts w:ascii="Gotham Book" w:hAnsi="Gotham Book" w:cs="Arial"/>
        </w:rPr>
      </w:pPr>
      <w:r>
        <w:rPr>
          <w:rFonts w:ascii="Gotham Book" w:hAnsi="Gotham Book" w:cs="Arial"/>
        </w:rPr>
        <w:t>The pace of the course will be difficult i</w:t>
      </w:r>
      <w:r w:rsidRPr="4D454951">
        <w:rPr>
          <w:rFonts w:ascii="Gotham Book" w:hAnsi="Gotham Book" w:cs="Arial"/>
        </w:rPr>
        <w:t>f you do not have a good grasp of the fundamental skills of botanical illustration</w:t>
      </w:r>
      <w:r>
        <w:rPr>
          <w:rFonts w:ascii="Gotham Book" w:hAnsi="Gotham Book" w:cs="Arial"/>
        </w:rPr>
        <w:t xml:space="preserve">. </w:t>
      </w:r>
      <w:proofErr w:type="gramStart"/>
      <w:r>
        <w:rPr>
          <w:rFonts w:ascii="Gotham Book" w:hAnsi="Gotham Book" w:cs="Arial"/>
        </w:rPr>
        <w:t>In particular, you</w:t>
      </w:r>
      <w:proofErr w:type="gramEnd"/>
      <w:r>
        <w:rPr>
          <w:rFonts w:ascii="Gotham Book" w:hAnsi="Gotham Book" w:cs="Arial"/>
        </w:rPr>
        <w:t xml:space="preserve"> should be familiar with the concept of </w:t>
      </w:r>
      <w:r w:rsidRPr="002406E9">
        <w:rPr>
          <w:rFonts w:ascii="Gotham Bold" w:hAnsi="Gotham Bold" w:cs="Arial"/>
        </w:rPr>
        <w:t>measured drawing</w:t>
      </w:r>
      <w:r>
        <w:rPr>
          <w:rFonts w:ascii="Gotham Book" w:hAnsi="Gotham Book" w:cs="Arial"/>
        </w:rPr>
        <w:t xml:space="preserve"> and feel confident that you understand how to measure and draw plant subjects.  You don’t have to be very confident in your skills but if you don’t know what these are </w:t>
      </w:r>
      <w:r w:rsidRPr="4D454951">
        <w:rPr>
          <w:rFonts w:ascii="Gotham Book" w:hAnsi="Gotham Book" w:cs="Arial"/>
        </w:rPr>
        <w:t xml:space="preserve">please consider taking the </w:t>
      </w:r>
      <w:hyperlink r:id="rId13" w:history="1">
        <w:r w:rsidRPr="00F65ABB">
          <w:rPr>
            <w:rStyle w:val="Hyperlink"/>
            <w:rFonts w:ascii="Gotham Book" w:hAnsi="Gotham Book" w:cs="Arial"/>
          </w:rPr>
          <w:t>Certificate in Botanical Illustration</w:t>
        </w:r>
      </w:hyperlink>
      <w:r w:rsidRPr="4D454951">
        <w:rPr>
          <w:rFonts w:ascii="Gotham Book" w:hAnsi="Gotham Book" w:cs="Arial"/>
        </w:rPr>
        <w:t xml:space="preserve"> course instead. </w:t>
      </w:r>
    </w:p>
    <w:p w14:paraId="1F9BF468" w14:textId="77777777" w:rsidR="002406E9" w:rsidRDefault="002406E9" w:rsidP="002406E9">
      <w:pPr>
        <w:spacing w:line="360" w:lineRule="auto"/>
        <w:ind w:right="3"/>
        <w:rPr>
          <w:rFonts w:ascii="Gotham Book" w:hAnsi="Gotham Book" w:cs="Arial"/>
        </w:rPr>
      </w:pPr>
      <w:r w:rsidRPr="27338E18">
        <w:rPr>
          <w:rFonts w:ascii="Gotham Book" w:hAnsi="Gotham Book" w:cs="Arial"/>
        </w:rPr>
        <w:t xml:space="preserve">The course is not a pre-requisite for joining the </w:t>
      </w:r>
      <w:hyperlink r:id="rId14">
        <w:r w:rsidRPr="27338E18">
          <w:rPr>
            <w:rStyle w:val="Hyperlink"/>
            <w:rFonts w:ascii="Gotham Book" w:hAnsi="Gotham Book" w:cs="Arial"/>
          </w:rPr>
          <w:t>RBGE Diploma in Botanical Illustration</w:t>
        </w:r>
      </w:hyperlink>
      <w:r w:rsidRPr="27338E18">
        <w:rPr>
          <w:rFonts w:ascii="Gotham Book" w:hAnsi="Gotham Book" w:cs="Arial"/>
        </w:rPr>
        <w:t>, though you may find it valuable if you wish to develop your portfolio, gain confidence, and simply enjoy expanding your skills.</w:t>
      </w:r>
    </w:p>
    <w:p w14:paraId="562D5970" w14:textId="77777777" w:rsidR="002A3641" w:rsidRPr="00293421" w:rsidRDefault="002A3641" w:rsidP="002406E9">
      <w:pPr>
        <w:spacing w:line="360" w:lineRule="auto"/>
        <w:ind w:right="3"/>
        <w:rPr>
          <w:rFonts w:ascii="Gotham Book" w:hAnsi="Gotham Book" w:cs="Arial"/>
        </w:rPr>
      </w:pPr>
    </w:p>
    <w:p w14:paraId="24CD11D4" w14:textId="0CA3D099" w:rsidR="0012291A" w:rsidRDefault="002A3641" w:rsidP="002406E9">
      <w:pPr>
        <w:spacing w:line="360" w:lineRule="auto"/>
        <w:ind w:right="3"/>
        <w:rPr>
          <w:rFonts w:ascii="Gotham Book" w:hAnsi="Gotham Book" w:cs="Arial"/>
        </w:rPr>
      </w:pPr>
      <w:r w:rsidRPr="44BFCCCB">
        <w:rPr>
          <w:rFonts w:ascii="Gotham Book" w:hAnsi="Gotham Book" w:cs="Arial"/>
        </w:rPr>
        <w:t>All information in this handbook is correct at the time of publication and is subject to change.</w:t>
      </w:r>
    </w:p>
    <w:p w14:paraId="038628BF" w14:textId="77777777" w:rsidR="0012291A" w:rsidRDefault="0012291A" w:rsidP="002406E9">
      <w:pPr>
        <w:suppressAutoHyphens w:val="0"/>
        <w:rPr>
          <w:rFonts w:ascii="Gotham Book" w:hAnsi="Gotham Book" w:cs="Arial"/>
        </w:rPr>
      </w:pPr>
      <w:r>
        <w:rPr>
          <w:rFonts w:ascii="Gotham Book" w:hAnsi="Gotham Book" w:cs="Arial"/>
        </w:rPr>
        <w:br w:type="page"/>
      </w:r>
    </w:p>
    <w:p w14:paraId="7076729F" w14:textId="22670BA5" w:rsidR="0020022B" w:rsidRPr="00F3438B" w:rsidRDefault="0020022B" w:rsidP="002406E9">
      <w:pPr>
        <w:pStyle w:val="Heading1"/>
        <w:numPr>
          <w:ilvl w:val="0"/>
          <w:numId w:val="0"/>
        </w:numPr>
      </w:pPr>
      <w:bookmarkStart w:id="3" w:name="_Toc124855929"/>
      <w:r>
        <w:lastRenderedPageBreak/>
        <w:t>2. Cou</w:t>
      </w:r>
      <w:r w:rsidR="00911704">
        <w:t xml:space="preserve">rse Structure and </w:t>
      </w:r>
      <w:r w:rsidR="003B7F58">
        <w:t>Dates for 2</w:t>
      </w:r>
      <w:r w:rsidR="4F57A661">
        <w:t>0</w:t>
      </w:r>
      <w:r w:rsidR="00707A91">
        <w:t>2</w:t>
      </w:r>
      <w:r w:rsidR="002A3641">
        <w:t>3</w:t>
      </w:r>
      <w:bookmarkEnd w:id="3"/>
      <w:r w:rsidR="001753AC">
        <w:t>-24</w:t>
      </w:r>
    </w:p>
    <w:p w14:paraId="67136E0D" w14:textId="624C790E" w:rsidR="00BC2503" w:rsidRDefault="002241B7" w:rsidP="002406E9">
      <w:pPr>
        <w:pStyle w:val="Default"/>
        <w:spacing w:after="0" w:line="360" w:lineRule="auto"/>
        <w:ind w:left="0" w:right="0" w:firstLine="0"/>
        <w:jc w:val="left"/>
        <w:rPr>
          <w:rFonts w:ascii="Gotham Book" w:eastAsia="Times New Roman" w:hAnsi="Gotham Book" w:cs="Arial"/>
          <w:color w:val="auto"/>
          <w:lang w:eastAsia="ar-SA"/>
        </w:rPr>
      </w:pPr>
      <w:r w:rsidRPr="27338E18">
        <w:rPr>
          <w:rFonts w:ascii="Gotham Book" w:eastAsia="Times New Roman" w:hAnsi="Gotham Book" w:cs="Arial"/>
          <w:color w:val="auto"/>
          <w:lang w:eastAsia="ar-SA"/>
        </w:rPr>
        <w:t xml:space="preserve">The online CBI programme will be delivered through PropaGate Learning as a </w:t>
      </w:r>
      <w:r w:rsidR="00F3438B" w:rsidRPr="27338E18">
        <w:rPr>
          <w:rFonts w:ascii="Gotham Book" w:eastAsia="Times New Roman" w:hAnsi="Gotham Book" w:cs="Arial"/>
          <w:color w:val="auto"/>
          <w:lang w:eastAsia="ar-SA"/>
        </w:rPr>
        <w:t>three-unit</w:t>
      </w:r>
      <w:r w:rsidRPr="27338E18">
        <w:rPr>
          <w:rFonts w:ascii="Gotham Book" w:eastAsia="Times New Roman" w:hAnsi="Gotham Book" w:cs="Arial"/>
          <w:color w:val="auto"/>
          <w:lang w:eastAsia="ar-SA"/>
        </w:rPr>
        <w:t xml:space="preserve"> course. Students who successfully complete all three units and the assessments are awarded the RBGE Advanced Certificate in Botanical Illustration.</w:t>
      </w:r>
      <w:r w:rsidR="006A2E10" w:rsidRPr="27338E18">
        <w:rPr>
          <w:rFonts w:ascii="Gotham Book" w:eastAsia="Times New Roman" w:hAnsi="Gotham Book" w:cs="Arial"/>
          <w:color w:val="auto"/>
          <w:lang w:eastAsia="ar-SA"/>
        </w:rPr>
        <w:t xml:space="preserve"> </w:t>
      </w:r>
    </w:p>
    <w:p w14:paraId="09156090" w14:textId="2530FFA2" w:rsidR="00BC2503" w:rsidRDefault="006A2E10" w:rsidP="002406E9">
      <w:pPr>
        <w:pStyle w:val="Default"/>
        <w:spacing w:after="0" w:line="360" w:lineRule="auto"/>
        <w:ind w:left="0" w:right="0" w:firstLine="0"/>
        <w:jc w:val="left"/>
        <w:rPr>
          <w:rFonts w:ascii="Gotham Book" w:eastAsia="Times New Roman" w:hAnsi="Gotham Book" w:cs="Arial"/>
          <w:color w:val="auto"/>
          <w:lang w:eastAsia="ar-SA"/>
        </w:rPr>
      </w:pPr>
      <w:r w:rsidRPr="27338E18">
        <w:rPr>
          <w:rFonts w:ascii="Gotham Book" w:eastAsia="Times New Roman" w:hAnsi="Gotham Book" w:cs="Arial"/>
          <w:color w:val="auto"/>
          <w:lang w:eastAsia="ar-SA"/>
        </w:rPr>
        <w:t xml:space="preserve">The timetable below </w:t>
      </w:r>
      <w:r w:rsidR="2F3669D3" w:rsidRPr="27338E18">
        <w:rPr>
          <w:rFonts w:ascii="Gotham Book" w:eastAsia="Times New Roman" w:hAnsi="Gotham Book" w:cs="Arial"/>
          <w:color w:val="auto"/>
          <w:lang w:eastAsia="ar-SA"/>
        </w:rPr>
        <w:t>is</w:t>
      </w:r>
      <w:r w:rsidR="00340716" w:rsidRPr="27338E18">
        <w:rPr>
          <w:rFonts w:ascii="Gotham Book" w:eastAsia="Times New Roman" w:hAnsi="Gotham Book" w:cs="Arial"/>
          <w:color w:val="auto"/>
          <w:lang w:eastAsia="ar-SA"/>
        </w:rPr>
        <w:t xml:space="preserve"> included to</w:t>
      </w:r>
      <w:r w:rsidR="00BC2503" w:rsidRPr="27338E18">
        <w:rPr>
          <w:rFonts w:ascii="Gotham Book" w:eastAsia="Times New Roman" w:hAnsi="Gotham Book" w:cs="Arial"/>
          <w:color w:val="auto"/>
          <w:lang w:eastAsia="ar-SA"/>
        </w:rPr>
        <w:t xml:space="preserve"> </w:t>
      </w:r>
      <w:r w:rsidRPr="27338E18">
        <w:rPr>
          <w:rFonts w:ascii="Gotham Book" w:eastAsia="Times New Roman" w:hAnsi="Gotham Book" w:cs="Arial"/>
          <w:color w:val="auto"/>
          <w:lang w:eastAsia="ar-SA"/>
        </w:rPr>
        <w:t xml:space="preserve">demonstrate the pace of the course. </w:t>
      </w:r>
      <w:bookmarkStart w:id="4" w:name="_Hlk47610893"/>
      <w:r w:rsidR="009B6CB1" w:rsidRPr="27338E18">
        <w:rPr>
          <w:rFonts w:ascii="Gotham Book" w:eastAsia="Times New Roman" w:hAnsi="Gotham Book" w:cs="Arial"/>
          <w:color w:val="auto"/>
          <w:lang w:eastAsia="ar-SA"/>
        </w:rPr>
        <w:t xml:space="preserve">The </w:t>
      </w:r>
      <w:r w:rsidR="48C5CE70" w:rsidRPr="27338E18">
        <w:rPr>
          <w:rFonts w:ascii="Gotham Book" w:eastAsia="Times New Roman" w:hAnsi="Gotham Book" w:cs="Arial"/>
          <w:color w:val="auto"/>
          <w:lang w:eastAsia="ar-SA"/>
        </w:rPr>
        <w:t xml:space="preserve">course can be </w:t>
      </w:r>
      <w:r w:rsidR="0B5FA2D5" w:rsidRPr="27338E18">
        <w:rPr>
          <w:rFonts w:ascii="Gotham Book" w:eastAsia="Times New Roman" w:hAnsi="Gotham Book" w:cs="Arial"/>
          <w:color w:val="auto"/>
          <w:lang w:eastAsia="ar-SA"/>
        </w:rPr>
        <w:t xml:space="preserve">very absorbing, and some activities may take longer than you expect! </w:t>
      </w:r>
      <w:r w:rsidR="009B6CB1" w:rsidRPr="27338E18">
        <w:rPr>
          <w:rFonts w:ascii="Gotham Book" w:eastAsia="Times New Roman" w:hAnsi="Gotham Book" w:cs="Arial"/>
          <w:color w:val="auto"/>
          <w:lang w:eastAsia="ar-SA"/>
        </w:rPr>
        <w:t xml:space="preserve"> </w:t>
      </w:r>
      <w:r w:rsidR="2EB25054" w:rsidRPr="27338E18">
        <w:rPr>
          <w:rFonts w:ascii="Gotham Book" w:eastAsia="Times New Roman" w:hAnsi="Gotham Book" w:cs="Arial"/>
          <w:color w:val="auto"/>
          <w:lang w:eastAsia="ar-SA"/>
        </w:rPr>
        <w:t>We advise that</w:t>
      </w:r>
      <w:r w:rsidR="009B6CB1" w:rsidRPr="27338E18">
        <w:rPr>
          <w:rFonts w:ascii="Gotham Book" w:eastAsia="Times New Roman" w:hAnsi="Gotham Book" w:cs="Arial"/>
          <w:color w:val="auto"/>
          <w:lang w:eastAsia="ar-SA"/>
        </w:rPr>
        <w:t xml:space="preserve"> students </w:t>
      </w:r>
      <w:r w:rsidR="004B4B63" w:rsidRPr="27338E18">
        <w:rPr>
          <w:rFonts w:ascii="Gotham Book" w:eastAsia="Times New Roman" w:hAnsi="Gotham Book" w:cs="Arial"/>
          <w:color w:val="auto"/>
          <w:lang w:eastAsia="ar-SA"/>
        </w:rPr>
        <w:t>need</w:t>
      </w:r>
      <w:r w:rsidR="009B6CB1" w:rsidRPr="27338E18">
        <w:rPr>
          <w:rFonts w:ascii="Gotham Book" w:eastAsia="Times New Roman" w:hAnsi="Gotham Book" w:cs="Arial"/>
          <w:color w:val="auto"/>
          <w:lang w:eastAsia="ar-SA"/>
        </w:rPr>
        <w:t xml:space="preserve"> to put aside</w:t>
      </w:r>
      <w:r w:rsidR="009B6CB1" w:rsidRPr="27338E18">
        <w:rPr>
          <w:rFonts w:ascii="Gotham Book" w:eastAsia="Times New Roman" w:hAnsi="Gotham Book" w:cs="Arial"/>
          <w:color w:val="FF0000"/>
          <w:lang w:eastAsia="ar-SA"/>
        </w:rPr>
        <w:t xml:space="preserve"> </w:t>
      </w:r>
      <w:r w:rsidR="009B6CB1" w:rsidRPr="00D9421F">
        <w:rPr>
          <w:rFonts w:ascii="Gotham Bold" w:eastAsia="Times New Roman" w:hAnsi="Gotham Bold" w:cs="Arial"/>
          <w:color w:val="auto"/>
          <w:lang w:eastAsia="ar-SA"/>
        </w:rPr>
        <w:t>10-12</w:t>
      </w:r>
      <w:r w:rsidR="7594E1AC" w:rsidRPr="00D9421F">
        <w:rPr>
          <w:rFonts w:ascii="Gotham Bold" w:eastAsia="Times New Roman" w:hAnsi="Gotham Bold" w:cs="Arial"/>
          <w:color w:val="auto"/>
          <w:lang w:eastAsia="ar-SA"/>
        </w:rPr>
        <w:t xml:space="preserve"> </w:t>
      </w:r>
      <w:r w:rsidR="009B6CB1" w:rsidRPr="00D9421F">
        <w:rPr>
          <w:rFonts w:ascii="Gotham Bold" w:eastAsia="Times New Roman" w:hAnsi="Gotham Bold" w:cs="Arial"/>
          <w:color w:val="auto"/>
          <w:lang w:eastAsia="ar-SA"/>
        </w:rPr>
        <w:t>hours per week for study</w:t>
      </w:r>
      <w:r w:rsidR="009B6CB1" w:rsidRPr="27338E18">
        <w:rPr>
          <w:rFonts w:ascii="Gotham Book" w:eastAsia="Times New Roman" w:hAnsi="Gotham Book" w:cs="Arial"/>
          <w:color w:val="auto"/>
          <w:lang w:eastAsia="ar-SA"/>
        </w:rPr>
        <w:t>.</w:t>
      </w:r>
      <w:bookmarkEnd w:id="4"/>
    </w:p>
    <w:p w14:paraId="3DFC0DA2" w14:textId="60A2E024" w:rsidR="27338E18" w:rsidRDefault="27338E18" w:rsidP="002406E9">
      <w:pPr>
        <w:pStyle w:val="Default"/>
        <w:spacing w:after="0" w:line="360" w:lineRule="auto"/>
        <w:ind w:left="0" w:right="0" w:firstLine="0"/>
        <w:jc w:val="left"/>
        <w:rPr>
          <w:rFonts w:ascii="Gotham Book" w:eastAsia="Times New Roman" w:hAnsi="Gotham Book" w:cs="Arial"/>
          <w:color w:val="auto"/>
          <w:lang w:eastAsia="ar-SA"/>
        </w:rPr>
      </w:pPr>
    </w:p>
    <w:p w14:paraId="2505BE61" w14:textId="0D753158" w:rsidR="00340716" w:rsidRPr="00BC2503" w:rsidRDefault="00340716" w:rsidP="002406E9">
      <w:pPr>
        <w:pStyle w:val="Default"/>
        <w:spacing w:after="0" w:line="360" w:lineRule="auto"/>
        <w:ind w:left="0" w:right="0" w:firstLine="0"/>
        <w:jc w:val="left"/>
        <w:rPr>
          <w:rFonts w:ascii="Gotham Book" w:eastAsia="Times New Roman" w:hAnsi="Gotham Book" w:cs="Arial"/>
          <w:color w:val="auto"/>
          <w:lang w:eastAsia="ar-SA"/>
        </w:rPr>
      </w:pPr>
      <w:r w:rsidRPr="27338E18">
        <w:rPr>
          <w:rFonts w:ascii="Gotham Book" w:eastAsia="Times New Roman" w:hAnsi="Gotham Book" w:cs="Arial"/>
          <w:color w:val="auto"/>
          <w:lang w:eastAsia="ar-SA"/>
        </w:rPr>
        <w:t xml:space="preserve">It is extremely important that you keep to the study timetable to get the most out of this course. It means you will receive feedback at the appropriate times to enable you to continue smoothly with the course and successfully complete it.  </w:t>
      </w:r>
    </w:p>
    <w:p w14:paraId="6865439C" w14:textId="77777777" w:rsidR="00340716" w:rsidRDefault="00340716" w:rsidP="002406E9">
      <w:pPr>
        <w:pStyle w:val="Default"/>
        <w:spacing w:after="0" w:line="360" w:lineRule="auto"/>
        <w:ind w:left="0" w:right="0" w:firstLine="0"/>
        <w:jc w:val="left"/>
        <w:rPr>
          <w:rFonts w:ascii="Gotham Book" w:eastAsia="Times New Roman" w:hAnsi="Gotham Book" w:cs="Arial"/>
          <w:color w:val="auto"/>
          <w:lang w:eastAsia="ar-SA"/>
        </w:rPr>
      </w:pPr>
    </w:p>
    <w:p w14:paraId="15254E5C" w14:textId="4F49BA98" w:rsidR="00340716" w:rsidRDefault="00340716" w:rsidP="002406E9">
      <w:pPr>
        <w:pStyle w:val="Default"/>
        <w:spacing w:after="0" w:line="360" w:lineRule="auto"/>
        <w:ind w:left="0" w:right="0" w:firstLine="0"/>
        <w:jc w:val="left"/>
        <w:rPr>
          <w:rFonts w:ascii="Gotham Book" w:eastAsia="Times New Roman" w:hAnsi="Gotham Book" w:cs="Arial"/>
          <w:color w:val="auto"/>
          <w:lang w:eastAsia="ar-SA"/>
        </w:rPr>
      </w:pPr>
      <w:r w:rsidRPr="27338E18">
        <w:rPr>
          <w:rFonts w:ascii="Gotham Book" w:eastAsia="Times New Roman" w:hAnsi="Gotham Book" w:cs="Arial"/>
          <w:color w:val="auto"/>
          <w:lang w:eastAsia="ar-SA"/>
        </w:rPr>
        <w:t xml:space="preserve">If you are unable to complete a module in the specified timeframe, you must contact your tutor to discuss the options. There will be an additional charge for marking and feedback of late submissions. </w:t>
      </w:r>
    </w:p>
    <w:p w14:paraId="199074B5" w14:textId="0AF2D5D1" w:rsidR="27338E18" w:rsidRDefault="27338E18" w:rsidP="002406E9">
      <w:pPr>
        <w:spacing w:line="360" w:lineRule="auto"/>
        <w:rPr>
          <w:rFonts w:ascii="Gotham Book" w:hAnsi="Gotham Book" w:cs="Gotham-Book"/>
          <w:color w:val="000000" w:themeColor="text1"/>
        </w:rPr>
      </w:pPr>
    </w:p>
    <w:p w14:paraId="3A3CD296" w14:textId="39977E92" w:rsidR="001753AC" w:rsidRDefault="001753AC" w:rsidP="002406E9">
      <w:pPr>
        <w:pStyle w:val="HeadingKC2"/>
        <w:jc w:val="left"/>
      </w:pPr>
      <w:r>
        <w:t xml:space="preserve">Autumn Intake </w:t>
      </w:r>
      <w:r w:rsidRPr="27338E18">
        <w:t xml:space="preserve">Timetable </w:t>
      </w:r>
      <w:r>
        <w:t>–</w:t>
      </w:r>
      <w:r w:rsidRPr="27338E18">
        <w:t xml:space="preserve"> overview</w:t>
      </w:r>
    </w:p>
    <w:tbl>
      <w:tblPr>
        <w:tblStyle w:val="TableGrid"/>
        <w:tblW w:w="0" w:type="auto"/>
        <w:tblLook w:val="04A0" w:firstRow="1" w:lastRow="0" w:firstColumn="1" w:lastColumn="0" w:noHBand="0" w:noVBand="1"/>
      </w:tblPr>
      <w:tblGrid>
        <w:gridCol w:w="1384"/>
        <w:gridCol w:w="3952"/>
        <w:gridCol w:w="4292"/>
      </w:tblGrid>
      <w:tr w:rsidR="001753AC" w14:paraId="4A6D182E" w14:textId="77777777" w:rsidTr="00DA7AD7">
        <w:trPr>
          <w:trHeight w:val="366"/>
        </w:trPr>
        <w:tc>
          <w:tcPr>
            <w:tcW w:w="1413" w:type="dxa"/>
            <w:vAlign w:val="center"/>
          </w:tcPr>
          <w:p w14:paraId="03DF7B0A" w14:textId="77777777" w:rsidR="001753AC" w:rsidRDefault="001753AC" w:rsidP="002406E9">
            <w:pPr>
              <w:pStyle w:val="Header3KC"/>
              <w:spacing w:line="240" w:lineRule="auto"/>
              <w:rPr>
                <w:rFonts w:cs="Gotham-Book"/>
              </w:rPr>
            </w:pPr>
            <w:r>
              <w:t>Unit</w:t>
            </w:r>
          </w:p>
        </w:tc>
        <w:tc>
          <w:tcPr>
            <w:tcW w:w="4065" w:type="dxa"/>
            <w:vAlign w:val="center"/>
          </w:tcPr>
          <w:p w14:paraId="2F7FD380" w14:textId="77777777" w:rsidR="001753AC" w:rsidRDefault="001753AC" w:rsidP="002406E9">
            <w:pPr>
              <w:pStyle w:val="Header3KC"/>
              <w:spacing w:line="240" w:lineRule="auto"/>
              <w:rPr>
                <w:rFonts w:cs="Gotham-Book"/>
              </w:rPr>
            </w:pPr>
            <w:r w:rsidRPr="27338E18">
              <w:rPr>
                <w:rFonts w:cs="Gotham-Book"/>
              </w:rPr>
              <w:t>Title</w:t>
            </w:r>
          </w:p>
        </w:tc>
        <w:tc>
          <w:tcPr>
            <w:tcW w:w="4440" w:type="dxa"/>
            <w:vAlign w:val="center"/>
          </w:tcPr>
          <w:p w14:paraId="55E19710" w14:textId="77777777" w:rsidR="001753AC" w:rsidRDefault="001753AC" w:rsidP="002406E9">
            <w:pPr>
              <w:pStyle w:val="Header3KC"/>
              <w:spacing w:line="240" w:lineRule="auto"/>
              <w:rPr>
                <w:rFonts w:cs="Gotham-Book"/>
              </w:rPr>
            </w:pPr>
            <w:r>
              <w:rPr>
                <w:rFonts w:cs="Gotham-Book"/>
              </w:rPr>
              <w:t>Release Date</w:t>
            </w:r>
          </w:p>
        </w:tc>
      </w:tr>
      <w:tr w:rsidR="001753AC" w14:paraId="3EC47EDC" w14:textId="77777777" w:rsidTr="00DA7AD7">
        <w:trPr>
          <w:trHeight w:val="366"/>
        </w:trPr>
        <w:tc>
          <w:tcPr>
            <w:tcW w:w="1413" w:type="dxa"/>
            <w:vAlign w:val="center"/>
          </w:tcPr>
          <w:p w14:paraId="56456E9B" w14:textId="77777777" w:rsidR="001753AC" w:rsidRDefault="001753AC" w:rsidP="002406E9">
            <w:pPr>
              <w:rPr>
                <w:rFonts w:ascii="Gotham Book" w:hAnsi="Gotham Book" w:cs="Gotham-Book"/>
                <w:color w:val="000000" w:themeColor="text1"/>
              </w:rPr>
            </w:pPr>
            <w:r w:rsidRPr="27338E18">
              <w:rPr>
                <w:rFonts w:ascii="Gotham Book" w:hAnsi="Gotham Book" w:cs="Arial"/>
                <w:color w:val="000000" w:themeColor="text1"/>
              </w:rPr>
              <w:t>Start</w:t>
            </w:r>
          </w:p>
        </w:tc>
        <w:tc>
          <w:tcPr>
            <w:tcW w:w="4065" w:type="dxa"/>
            <w:vAlign w:val="center"/>
          </w:tcPr>
          <w:p w14:paraId="40B11E9A" w14:textId="77777777" w:rsidR="001753AC" w:rsidRDefault="001753AC" w:rsidP="002406E9">
            <w:pPr>
              <w:rPr>
                <w:rFonts w:ascii="Gotham Book" w:hAnsi="Gotham Book" w:cs="Gotham-Book"/>
                <w:color w:val="000000" w:themeColor="text1"/>
              </w:rPr>
            </w:pPr>
            <w:r w:rsidRPr="27338E18">
              <w:rPr>
                <w:rFonts w:ascii="Gotham Book" w:hAnsi="Gotham Book" w:cs="Arial"/>
                <w:color w:val="000000" w:themeColor="text1"/>
              </w:rPr>
              <w:t>Welcome and introductions</w:t>
            </w:r>
          </w:p>
        </w:tc>
        <w:tc>
          <w:tcPr>
            <w:tcW w:w="4440" w:type="dxa"/>
            <w:vAlign w:val="center"/>
          </w:tcPr>
          <w:p w14:paraId="65EFE22B" w14:textId="77777777" w:rsidR="001753AC" w:rsidRPr="00126C51" w:rsidRDefault="001753AC" w:rsidP="002406E9">
            <w:pPr>
              <w:rPr>
                <w:rFonts w:ascii="Gotham Book" w:hAnsi="Gotham Book" w:cs="Gotham-Book"/>
                <w:color w:val="000000" w:themeColor="text1"/>
              </w:rPr>
            </w:pPr>
            <w:r w:rsidRPr="00126C51">
              <w:rPr>
                <w:rFonts w:ascii="Gotham Book" w:hAnsi="Gotham Book" w:cs="Gotham-Book"/>
                <w:color w:val="000000" w:themeColor="text1"/>
              </w:rPr>
              <w:t>28/09/23</w:t>
            </w:r>
          </w:p>
        </w:tc>
      </w:tr>
      <w:tr w:rsidR="001753AC" w14:paraId="243AD020" w14:textId="77777777" w:rsidTr="00DA7AD7">
        <w:trPr>
          <w:trHeight w:val="366"/>
        </w:trPr>
        <w:tc>
          <w:tcPr>
            <w:tcW w:w="1413" w:type="dxa"/>
            <w:vAlign w:val="center"/>
          </w:tcPr>
          <w:p w14:paraId="1343A5B3" w14:textId="77777777" w:rsidR="001753AC" w:rsidRDefault="001753AC" w:rsidP="002406E9">
            <w:pPr>
              <w:rPr>
                <w:rFonts w:ascii="Gotham Book" w:hAnsi="Gotham Book" w:cs="Arial"/>
                <w:color w:val="000000" w:themeColor="text1"/>
              </w:rPr>
            </w:pPr>
            <w:r w:rsidRPr="27338E18">
              <w:rPr>
                <w:rFonts w:ascii="Gotham Book" w:hAnsi="Gotham Book" w:cs="Arial"/>
                <w:color w:val="000000" w:themeColor="text1"/>
              </w:rPr>
              <w:t>ACBI-01</w:t>
            </w:r>
          </w:p>
        </w:tc>
        <w:tc>
          <w:tcPr>
            <w:tcW w:w="4065" w:type="dxa"/>
            <w:vAlign w:val="center"/>
          </w:tcPr>
          <w:p w14:paraId="25388D76" w14:textId="77777777" w:rsidR="001753AC" w:rsidRDefault="001753AC" w:rsidP="002406E9">
            <w:pPr>
              <w:rPr>
                <w:rFonts w:ascii="Gotham Book" w:hAnsi="Gotham Book" w:cs="Arial"/>
                <w:color w:val="000000" w:themeColor="text1"/>
              </w:rPr>
            </w:pPr>
            <w:r w:rsidRPr="27338E18">
              <w:rPr>
                <w:rFonts w:ascii="Gotham Book" w:hAnsi="Gotham Book" w:cs="Arial"/>
                <w:color w:val="000000" w:themeColor="text1"/>
              </w:rPr>
              <w:t>Unit 1 Exploration</w:t>
            </w:r>
          </w:p>
        </w:tc>
        <w:tc>
          <w:tcPr>
            <w:tcW w:w="4440" w:type="dxa"/>
            <w:vAlign w:val="center"/>
          </w:tcPr>
          <w:p w14:paraId="05979BA6" w14:textId="77777777" w:rsidR="001753AC" w:rsidRPr="00126C51" w:rsidRDefault="001753AC" w:rsidP="002406E9">
            <w:pPr>
              <w:rPr>
                <w:rFonts w:ascii="Gotham Book" w:hAnsi="Gotham Book" w:cs="Gotham-Book"/>
                <w:color w:val="000000" w:themeColor="text1"/>
              </w:rPr>
            </w:pPr>
            <w:r w:rsidRPr="00126C51">
              <w:rPr>
                <w:rFonts w:ascii="Gotham Book" w:hAnsi="Gotham Book" w:cs="Gotham-Book"/>
                <w:color w:val="000000" w:themeColor="text1"/>
              </w:rPr>
              <w:t>05/10/23</w:t>
            </w:r>
          </w:p>
        </w:tc>
      </w:tr>
      <w:tr w:rsidR="001753AC" w14:paraId="70347119" w14:textId="77777777" w:rsidTr="00DA7AD7">
        <w:trPr>
          <w:trHeight w:val="366"/>
        </w:trPr>
        <w:tc>
          <w:tcPr>
            <w:tcW w:w="1413" w:type="dxa"/>
            <w:vAlign w:val="center"/>
          </w:tcPr>
          <w:p w14:paraId="7F4F2487" w14:textId="77777777" w:rsidR="001753AC" w:rsidRDefault="001753AC" w:rsidP="002406E9">
            <w:pPr>
              <w:rPr>
                <w:rFonts w:ascii="Gotham Book" w:hAnsi="Gotham Book" w:cs="Gotham-Book"/>
                <w:color w:val="000000" w:themeColor="text1"/>
              </w:rPr>
            </w:pPr>
            <w:r w:rsidRPr="27338E18">
              <w:rPr>
                <w:rFonts w:ascii="Gotham Book" w:hAnsi="Gotham Book" w:cs="Arial"/>
                <w:color w:val="000000" w:themeColor="text1"/>
              </w:rPr>
              <w:t>ACBI-02</w:t>
            </w:r>
          </w:p>
        </w:tc>
        <w:tc>
          <w:tcPr>
            <w:tcW w:w="4065" w:type="dxa"/>
            <w:vAlign w:val="center"/>
          </w:tcPr>
          <w:p w14:paraId="1A394522" w14:textId="77777777" w:rsidR="001753AC" w:rsidRDefault="001753AC" w:rsidP="002406E9">
            <w:r w:rsidRPr="27338E18">
              <w:rPr>
                <w:rFonts w:ascii="Gotham Book" w:hAnsi="Gotham Book" w:cs="Arial"/>
                <w:color w:val="000000" w:themeColor="text1"/>
              </w:rPr>
              <w:t xml:space="preserve">Unit 2- Development </w:t>
            </w:r>
          </w:p>
        </w:tc>
        <w:tc>
          <w:tcPr>
            <w:tcW w:w="4440" w:type="dxa"/>
            <w:vAlign w:val="center"/>
          </w:tcPr>
          <w:p w14:paraId="221DE705" w14:textId="77777777" w:rsidR="001753AC" w:rsidRPr="00126C51" w:rsidRDefault="001753AC" w:rsidP="002406E9">
            <w:pPr>
              <w:rPr>
                <w:rFonts w:ascii="Gotham Book" w:hAnsi="Gotham Book" w:cs="Gotham-Book"/>
                <w:color w:val="000000" w:themeColor="text1"/>
              </w:rPr>
            </w:pPr>
            <w:r w:rsidRPr="00126C51">
              <w:rPr>
                <w:rFonts w:ascii="Gotham Book" w:hAnsi="Gotham Book" w:cs="Gotham-Book"/>
                <w:color w:val="000000" w:themeColor="text1"/>
              </w:rPr>
              <w:t>16/11/23</w:t>
            </w:r>
          </w:p>
        </w:tc>
      </w:tr>
      <w:tr w:rsidR="001753AC" w14:paraId="31DF0A70" w14:textId="77777777" w:rsidTr="00DA7AD7">
        <w:trPr>
          <w:trHeight w:val="366"/>
        </w:trPr>
        <w:tc>
          <w:tcPr>
            <w:tcW w:w="1413" w:type="dxa"/>
            <w:vAlign w:val="center"/>
          </w:tcPr>
          <w:p w14:paraId="26E3B476" w14:textId="77777777" w:rsidR="001753AC" w:rsidRDefault="001753AC" w:rsidP="002406E9">
            <w:pPr>
              <w:rPr>
                <w:rFonts w:ascii="Gotham Book" w:hAnsi="Gotham Book" w:cs="Gotham-Book"/>
                <w:color w:val="000000" w:themeColor="text1"/>
              </w:rPr>
            </w:pPr>
            <w:r w:rsidRPr="27338E18">
              <w:rPr>
                <w:rFonts w:ascii="Gotham Book" w:hAnsi="Gotham Book" w:cs="Arial"/>
                <w:color w:val="000000" w:themeColor="text1"/>
              </w:rPr>
              <w:t>ACBI-03</w:t>
            </w:r>
          </w:p>
        </w:tc>
        <w:tc>
          <w:tcPr>
            <w:tcW w:w="4065" w:type="dxa"/>
            <w:vAlign w:val="center"/>
          </w:tcPr>
          <w:p w14:paraId="088EC765" w14:textId="77777777" w:rsidR="001753AC" w:rsidRDefault="001753AC" w:rsidP="002406E9">
            <w:r w:rsidRPr="27338E18">
              <w:rPr>
                <w:rFonts w:ascii="Gotham Book" w:hAnsi="Gotham Book" w:cs="Arial"/>
                <w:color w:val="000000" w:themeColor="text1"/>
              </w:rPr>
              <w:t xml:space="preserve">Unit 3- Production </w:t>
            </w:r>
          </w:p>
        </w:tc>
        <w:tc>
          <w:tcPr>
            <w:tcW w:w="4440" w:type="dxa"/>
            <w:vAlign w:val="center"/>
          </w:tcPr>
          <w:p w14:paraId="68842DD4" w14:textId="77777777" w:rsidR="001753AC" w:rsidRPr="00126C51" w:rsidRDefault="001753AC" w:rsidP="002406E9">
            <w:pPr>
              <w:rPr>
                <w:rFonts w:ascii="Gotham Book" w:hAnsi="Gotham Book" w:cs="Gotham-Book"/>
                <w:color w:val="000000" w:themeColor="text1"/>
              </w:rPr>
            </w:pPr>
            <w:r w:rsidRPr="00126C51">
              <w:rPr>
                <w:rFonts w:ascii="Gotham Book" w:hAnsi="Gotham Book" w:cs="Gotham-Book"/>
                <w:color w:val="000000" w:themeColor="text1"/>
              </w:rPr>
              <w:t>07/12/23</w:t>
            </w:r>
          </w:p>
        </w:tc>
      </w:tr>
      <w:tr w:rsidR="001753AC" w14:paraId="69C66900" w14:textId="77777777" w:rsidTr="00DA7AD7">
        <w:trPr>
          <w:trHeight w:val="366"/>
        </w:trPr>
        <w:tc>
          <w:tcPr>
            <w:tcW w:w="1413" w:type="dxa"/>
            <w:vAlign w:val="center"/>
          </w:tcPr>
          <w:p w14:paraId="54A03E28" w14:textId="77777777" w:rsidR="001753AC" w:rsidRDefault="001753AC" w:rsidP="002406E9">
            <w:pPr>
              <w:rPr>
                <w:rFonts w:ascii="Gotham Book" w:hAnsi="Gotham Book" w:cs="Arial"/>
                <w:color w:val="000000" w:themeColor="text1"/>
              </w:rPr>
            </w:pPr>
            <w:r w:rsidRPr="27338E18">
              <w:rPr>
                <w:rFonts w:ascii="Gotham Book" w:hAnsi="Gotham Book" w:cs="Arial"/>
                <w:color w:val="000000" w:themeColor="text1"/>
              </w:rPr>
              <w:t>End</w:t>
            </w:r>
          </w:p>
        </w:tc>
        <w:tc>
          <w:tcPr>
            <w:tcW w:w="4065" w:type="dxa"/>
            <w:vAlign w:val="center"/>
          </w:tcPr>
          <w:p w14:paraId="227D6BB6" w14:textId="77777777" w:rsidR="001753AC" w:rsidRDefault="001753AC" w:rsidP="002406E9">
            <w:pPr>
              <w:rPr>
                <w:rFonts w:ascii="Gotham Book" w:hAnsi="Gotham Book" w:cs="Arial"/>
                <w:color w:val="000000" w:themeColor="text1"/>
              </w:rPr>
            </w:pPr>
            <w:r w:rsidRPr="27338E18">
              <w:rPr>
                <w:rFonts w:ascii="Gotham Book" w:hAnsi="Gotham Book" w:cs="Arial"/>
                <w:color w:val="000000" w:themeColor="text1"/>
              </w:rPr>
              <w:t>Final Submission</w:t>
            </w:r>
          </w:p>
        </w:tc>
        <w:tc>
          <w:tcPr>
            <w:tcW w:w="4440" w:type="dxa"/>
            <w:vAlign w:val="center"/>
          </w:tcPr>
          <w:p w14:paraId="4099DD2A" w14:textId="33B89A91" w:rsidR="001753AC" w:rsidRPr="00126C51" w:rsidRDefault="001753AC" w:rsidP="002406E9">
            <w:pPr>
              <w:rPr>
                <w:rFonts w:ascii="Gotham Book" w:hAnsi="Gotham Book" w:cs="Gotham-Book"/>
                <w:color w:val="000000" w:themeColor="text1"/>
              </w:rPr>
            </w:pPr>
            <w:r w:rsidRPr="00126C51">
              <w:rPr>
                <w:rFonts w:ascii="Gotham Book" w:hAnsi="Gotham Book" w:cs="Gotham-Book"/>
                <w:color w:val="000000" w:themeColor="text1"/>
              </w:rPr>
              <w:t>18/01/24</w:t>
            </w:r>
          </w:p>
        </w:tc>
      </w:tr>
    </w:tbl>
    <w:p w14:paraId="7D553069" w14:textId="295C4884" w:rsidR="27338E18" w:rsidRDefault="27338E18" w:rsidP="002406E9">
      <w:pPr>
        <w:spacing w:line="360" w:lineRule="auto"/>
        <w:rPr>
          <w:rFonts w:ascii="Gotham Book" w:hAnsi="Gotham Book" w:cs="Gotham-Book"/>
          <w:color w:val="000000" w:themeColor="text1"/>
        </w:rPr>
      </w:pPr>
    </w:p>
    <w:p w14:paraId="0A72EDB5" w14:textId="1A29C0F0" w:rsidR="27338E18" w:rsidRDefault="009D67C1" w:rsidP="002406E9">
      <w:pPr>
        <w:pStyle w:val="HeadingKC2"/>
        <w:jc w:val="left"/>
      </w:pPr>
      <w:r>
        <w:t xml:space="preserve">Spring Intake </w:t>
      </w:r>
      <w:r w:rsidR="27338E18" w:rsidRPr="27338E18">
        <w:t>Timetable - overview</w:t>
      </w:r>
    </w:p>
    <w:tbl>
      <w:tblPr>
        <w:tblStyle w:val="TableGrid"/>
        <w:tblW w:w="0" w:type="auto"/>
        <w:tblLook w:val="04A0" w:firstRow="1" w:lastRow="0" w:firstColumn="1" w:lastColumn="0" w:noHBand="0" w:noVBand="1"/>
      </w:tblPr>
      <w:tblGrid>
        <w:gridCol w:w="1388"/>
        <w:gridCol w:w="3953"/>
        <w:gridCol w:w="4287"/>
      </w:tblGrid>
      <w:tr w:rsidR="27338E18" w14:paraId="38B7B63C" w14:textId="77777777" w:rsidTr="00733B33">
        <w:trPr>
          <w:trHeight w:val="300"/>
        </w:trPr>
        <w:tc>
          <w:tcPr>
            <w:tcW w:w="1388" w:type="dxa"/>
            <w:vAlign w:val="center"/>
          </w:tcPr>
          <w:p w14:paraId="669079A1" w14:textId="4F3D56F5" w:rsidR="00F3438B" w:rsidRDefault="00F3438B" w:rsidP="002406E9">
            <w:pPr>
              <w:pStyle w:val="Header3KC"/>
              <w:spacing w:line="240" w:lineRule="auto"/>
              <w:rPr>
                <w:rFonts w:cs="Gotham-Book"/>
              </w:rPr>
            </w:pPr>
            <w:r>
              <w:t>Unit</w:t>
            </w:r>
          </w:p>
        </w:tc>
        <w:tc>
          <w:tcPr>
            <w:tcW w:w="3953" w:type="dxa"/>
            <w:vAlign w:val="center"/>
          </w:tcPr>
          <w:p w14:paraId="0351F5FF" w14:textId="0F1CE178" w:rsidR="00F3438B" w:rsidRDefault="00F3438B" w:rsidP="002406E9">
            <w:pPr>
              <w:pStyle w:val="Header3KC"/>
              <w:spacing w:line="240" w:lineRule="auto"/>
              <w:rPr>
                <w:rFonts w:cs="Gotham-Book"/>
              </w:rPr>
            </w:pPr>
            <w:r w:rsidRPr="27338E18">
              <w:rPr>
                <w:rFonts w:cs="Gotham-Book"/>
              </w:rPr>
              <w:t>Title</w:t>
            </w:r>
          </w:p>
        </w:tc>
        <w:tc>
          <w:tcPr>
            <w:tcW w:w="4287" w:type="dxa"/>
            <w:vAlign w:val="center"/>
          </w:tcPr>
          <w:p w14:paraId="3970C469" w14:textId="07FF7928" w:rsidR="00F3438B" w:rsidRDefault="00F3438B" w:rsidP="002406E9">
            <w:pPr>
              <w:pStyle w:val="Header3KC"/>
              <w:spacing w:line="240" w:lineRule="auto"/>
              <w:rPr>
                <w:rFonts w:cs="Gotham-Book"/>
              </w:rPr>
            </w:pPr>
            <w:r w:rsidRPr="27338E18">
              <w:rPr>
                <w:rFonts w:cs="Gotham-Book"/>
              </w:rPr>
              <w:t xml:space="preserve">Release </w:t>
            </w:r>
          </w:p>
        </w:tc>
      </w:tr>
      <w:tr w:rsidR="00733B33" w14:paraId="0E7E4D8D" w14:textId="77777777" w:rsidTr="00733B33">
        <w:trPr>
          <w:trHeight w:val="336"/>
        </w:trPr>
        <w:tc>
          <w:tcPr>
            <w:tcW w:w="1388" w:type="dxa"/>
            <w:vAlign w:val="center"/>
          </w:tcPr>
          <w:p w14:paraId="0238503E" w14:textId="39A520BE" w:rsidR="00733B33" w:rsidRDefault="00733B33" w:rsidP="002406E9">
            <w:pPr>
              <w:rPr>
                <w:rFonts w:ascii="Gotham Book" w:hAnsi="Gotham Book" w:cs="Gotham-Book"/>
                <w:color w:val="000000" w:themeColor="text1"/>
              </w:rPr>
            </w:pPr>
            <w:r w:rsidRPr="27338E18">
              <w:rPr>
                <w:rFonts w:ascii="Gotham Book" w:hAnsi="Gotham Book" w:cs="Arial"/>
                <w:color w:val="000000" w:themeColor="text1"/>
              </w:rPr>
              <w:t>Start</w:t>
            </w:r>
          </w:p>
        </w:tc>
        <w:tc>
          <w:tcPr>
            <w:tcW w:w="3953" w:type="dxa"/>
            <w:vAlign w:val="center"/>
          </w:tcPr>
          <w:p w14:paraId="705E07E9" w14:textId="5ACD885A" w:rsidR="00733B33" w:rsidRDefault="00733B33" w:rsidP="002406E9">
            <w:pPr>
              <w:rPr>
                <w:rFonts w:ascii="Gotham Book" w:hAnsi="Gotham Book" w:cs="Gotham-Book"/>
                <w:color w:val="000000" w:themeColor="text1"/>
              </w:rPr>
            </w:pPr>
            <w:r w:rsidRPr="27338E18">
              <w:rPr>
                <w:rFonts w:ascii="Gotham Book" w:hAnsi="Gotham Book" w:cs="Arial"/>
                <w:color w:val="000000" w:themeColor="text1"/>
              </w:rPr>
              <w:t>Welcome and introductions</w:t>
            </w:r>
          </w:p>
        </w:tc>
        <w:tc>
          <w:tcPr>
            <w:tcW w:w="4287" w:type="dxa"/>
            <w:vAlign w:val="center"/>
          </w:tcPr>
          <w:p w14:paraId="2BB1ED82" w14:textId="1D085843" w:rsidR="00733B33" w:rsidRPr="000619EF" w:rsidRDefault="00733B33" w:rsidP="002406E9">
            <w:pPr>
              <w:rPr>
                <w:rFonts w:ascii="Gotham Book" w:hAnsi="Gotham Book" w:cs="Gotham-Book"/>
                <w:color w:val="000000" w:themeColor="text1"/>
                <w:highlight w:val="yellow"/>
              </w:rPr>
            </w:pPr>
            <w:r w:rsidRPr="001433DB">
              <w:rPr>
                <w:rFonts w:ascii="Gotham Book" w:hAnsi="Gotham Book" w:cs="Gotham-Book"/>
                <w:color w:val="000000" w:themeColor="text1"/>
              </w:rPr>
              <w:t>2</w:t>
            </w:r>
            <w:r w:rsidR="001433DB" w:rsidRPr="001433DB">
              <w:rPr>
                <w:rFonts w:ascii="Gotham Book" w:hAnsi="Gotham Book" w:cs="Gotham-Book"/>
                <w:color w:val="000000" w:themeColor="text1"/>
              </w:rPr>
              <w:t>5</w:t>
            </w:r>
            <w:r w:rsidRPr="001433DB">
              <w:rPr>
                <w:rFonts w:ascii="Gotham Book" w:hAnsi="Gotham Book" w:cs="Gotham-Book"/>
                <w:color w:val="000000" w:themeColor="text1"/>
              </w:rPr>
              <w:t>/04/2</w:t>
            </w:r>
            <w:r w:rsidR="009D67C1" w:rsidRPr="001433DB">
              <w:rPr>
                <w:rFonts w:ascii="Gotham Book" w:hAnsi="Gotham Book" w:cs="Gotham-Book"/>
                <w:color w:val="000000" w:themeColor="text1"/>
              </w:rPr>
              <w:t>4</w:t>
            </w:r>
          </w:p>
        </w:tc>
      </w:tr>
      <w:tr w:rsidR="00733B33" w14:paraId="78C1BC0E" w14:textId="77777777" w:rsidTr="00733B33">
        <w:trPr>
          <w:trHeight w:val="336"/>
        </w:trPr>
        <w:tc>
          <w:tcPr>
            <w:tcW w:w="1388" w:type="dxa"/>
            <w:vAlign w:val="center"/>
          </w:tcPr>
          <w:p w14:paraId="511B8F53" w14:textId="61F0E37B" w:rsidR="00733B33" w:rsidRDefault="00733B33" w:rsidP="002406E9">
            <w:pPr>
              <w:rPr>
                <w:rFonts w:ascii="Gotham Book" w:hAnsi="Gotham Book" w:cs="Arial"/>
                <w:color w:val="000000" w:themeColor="text1"/>
              </w:rPr>
            </w:pPr>
            <w:r w:rsidRPr="27338E18">
              <w:rPr>
                <w:rFonts w:ascii="Gotham Book" w:hAnsi="Gotham Book" w:cs="Arial"/>
                <w:color w:val="000000" w:themeColor="text1"/>
              </w:rPr>
              <w:t>ACBI-01</w:t>
            </w:r>
          </w:p>
        </w:tc>
        <w:tc>
          <w:tcPr>
            <w:tcW w:w="3953" w:type="dxa"/>
            <w:vAlign w:val="center"/>
          </w:tcPr>
          <w:p w14:paraId="46C9CBFB" w14:textId="708C4D1D" w:rsidR="00733B33" w:rsidRDefault="00733B33" w:rsidP="002406E9">
            <w:pPr>
              <w:rPr>
                <w:rFonts w:ascii="Gotham Book" w:hAnsi="Gotham Book" w:cs="Arial"/>
                <w:color w:val="000000" w:themeColor="text1"/>
              </w:rPr>
            </w:pPr>
            <w:r w:rsidRPr="27338E18">
              <w:rPr>
                <w:rFonts w:ascii="Gotham Book" w:hAnsi="Gotham Book" w:cs="Arial"/>
                <w:color w:val="000000" w:themeColor="text1"/>
              </w:rPr>
              <w:t>Unit 1 Exploration</w:t>
            </w:r>
          </w:p>
        </w:tc>
        <w:tc>
          <w:tcPr>
            <w:tcW w:w="4287" w:type="dxa"/>
            <w:vAlign w:val="center"/>
          </w:tcPr>
          <w:p w14:paraId="154C81A9" w14:textId="6C85A25E" w:rsidR="00733B33" w:rsidRPr="000F5F9C" w:rsidRDefault="00733B33" w:rsidP="002406E9">
            <w:pPr>
              <w:rPr>
                <w:rFonts w:ascii="Gotham Book" w:hAnsi="Gotham Book" w:cs="Gotham-Book"/>
                <w:color w:val="000000" w:themeColor="text1"/>
                <w:highlight w:val="yellow"/>
              </w:rPr>
            </w:pPr>
            <w:r w:rsidRPr="7E0C5DE5">
              <w:rPr>
                <w:rFonts w:ascii="Gotham Book" w:hAnsi="Gotham Book" w:cs="Gotham-Book"/>
                <w:color w:val="000000" w:themeColor="text1"/>
              </w:rPr>
              <w:t>0</w:t>
            </w:r>
            <w:r w:rsidR="009D67C1">
              <w:rPr>
                <w:rFonts w:ascii="Gotham Book" w:hAnsi="Gotham Book" w:cs="Gotham-Book"/>
                <w:color w:val="000000" w:themeColor="text1"/>
              </w:rPr>
              <w:t>2</w:t>
            </w:r>
            <w:r w:rsidRPr="7E0C5DE5">
              <w:rPr>
                <w:rFonts w:ascii="Gotham Book" w:hAnsi="Gotham Book" w:cs="Gotham-Book"/>
                <w:color w:val="000000" w:themeColor="text1"/>
              </w:rPr>
              <w:t>/05/2</w:t>
            </w:r>
            <w:r w:rsidR="009D67C1">
              <w:rPr>
                <w:rFonts w:ascii="Gotham Book" w:hAnsi="Gotham Book" w:cs="Gotham-Book"/>
                <w:color w:val="000000" w:themeColor="text1"/>
              </w:rPr>
              <w:t>4</w:t>
            </w:r>
          </w:p>
        </w:tc>
      </w:tr>
      <w:tr w:rsidR="00733B33" w14:paraId="24645D0F" w14:textId="77777777" w:rsidTr="00733B33">
        <w:trPr>
          <w:trHeight w:val="336"/>
        </w:trPr>
        <w:tc>
          <w:tcPr>
            <w:tcW w:w="1388" w:type="dxa"/>
            <w:vAlign w:val="center"/>
          </w:tcPr>
          <w:p w14:paraId="3C8B6A12" w14:textId="28237322" w:rsidR="00733B33" w:rsidRDefault="00733B33" w:rsidP="002406E9">
            <w:pPr>
              <w:rPr>
                <w:rFonts w:ascii="Gotham Book" w:hAnsi="Gotham Book" w:cs="Gotham-Book"/>
                <w:color w:val="000000" w:themeColor="text1"/>
              </w:rPr>
            </w:pPr>
            <w:r w:rsidRPr="27338E18">
              <w:rPr>
                <w:rFonts w:ascii="Gotham Book" w:hAnsi="Gotham Book" w:cs="Arial"/>
                <w:color w:val="000000" w:themeColor="text1"/>
              </w:rPr>
              <w:t>ACBI-02</w:t>
            </w:r>
          </w:p>
        </w:tc>
        <w:tc>
          <w:tcPr>
            <w:tcW w:w="3953" w:type="dxa"/>
            <w:vAlign w:val="center"/>
          </w:tcPr>
          <w:p w14:paraId="5D6985DC" w14:textId="68EB966D" w:rsidR="00733B33" w:rsidRDefault="00733B33" w:rsidP="002406E9">
            <w:pPr>
              <w:spacing w:line="259" w:lineRule="auto"/>
            </w:pPr>
            <w:r w:rsidRPr="27338E18">
              <w:rPr>
                <w:rFonts w:ascii="Gotham Book" w:hAnsi="Gotham Book" w:cs="Arial"/>
                <w:color w:val="000000" w:themeColor="text1"/>
              </w:rPr>
              <w:t xml:space="preserve">Unit 2- Development </w:t>
            </w:r>
          </w:p>
        </w:tc>
        <w:tc>
          <w:tcPr>
            <w:tcW w:w="4287" w:type="dxa"/>
            <w:vAlign w:val="center"/>
          </w:tcPr>
          <w:p w14:paraId="08DE5BB6" w14:textId="33E9A7F5" w:rsidR="00733B33" w:rsidRPr="000F5F9C" w:rsidRDefault="00733B33" w:rsidP="002406E9">
            <w:pPr>
              <w:rPr>
                <w:rFonts w:ascii="Gotham Book" w:hAnsi="Gotham Book" w:cs="Gotham-Book"/>
                <w:color w:val="000000" w:themeColor="text1"/>
                <w:highlight w:val="yellow"/>
              </w:rPr>
            </w:pPr>
            <w:r w:rsidRPr="7E0C5DE5">
              <w:rPr>
                <w:rFonts w:ascii="Gotham Book" w:hAnsi="Gotham Book" w:cs="Gotham-Book"/>
                <w:color w:val="000000" w:themeColor="text1"/>
              </w:rPr>
              <w:t>1</w:t>
            </w:r>
            <w:r w:rsidR="009D67C1">
              <w:rPr>
                <w:rFonts w:ascii="Gotham Book" w:hAnsi="Gotham Book" w:cs="Gotham-Book"/>
                <w:color w:val="000000" w:themeColor="text1"/>
              </w:rPr>
              <w:t>3</w:t>
            </w:r>
            <w:r w:rsidRPr="7E0C5DE5">
              <w:rPr>
                <w:rFonts w:ascii="Gotham Book" w:hAnsi="Gotham Book" w:cs="Gotham-Book"/>
                <w:color w:val="000000" w:themeColor="text1"/>
              </w:rPr>
              <w:t>/06/2</w:t>
            </w:r>
            <w:r w:rsidR="009D67C1">
              <w:rPr>
                <w:rFonts w:ascii="Gotham Book" w:hAnsi="Gotham Book" w:cs="Gotham-Book"/>
                <w:color w:val="000000" w:themeColor="text1"/>
              </w:rPr>
              <w:t>4</w:t>
            </w:r>
          </w:p>
        </w:tc>
      </w:tr>
      <w:tr w:rsidR="00733B33" w14:paraId="7C3118D6" w14:textId="77777777" w:rsidTr="00733B33">
        <w:trPr>
          <w:trHeight w:val="300"/>
        </w:trPr>
        <w:tc>
          <w:tcPr>
            <w:tcW w:w="1388" w:type="dxa"/>
            <w:vAlign w:val="center"/>
          </w:tcPr>
          <w:p w14:paraId="059AD74E" w14:textId="3F3BF486" w:rsidR="00733B33" w:rsidRDefault="00733B33" w:rsidP="002406E9">
            <w:pPr>
              <w:rPr>
                <w:rFonts w:ascii="Gotham Book" w:hAnsi="Gotham Book" w:cs="Gotham-Book"/>
                <w:color w:val="000000" w:themeColor="text1"/>
              </w:rPr>
            </w:pPr>
            <w:r w:rsidRPr="27338E18">
              <w:rPr>
                <w:rFonts w:ascii="Gotham Book" w:hAnsi="Gotham Book" w:cs="Arial"/>
                <w:color w:val="000000" w:themeColor="text1"/>
              </w:rPr>
              <w:t>ACBI-03</w:t>
            </w:r>
          </w:p>
        </w:tc>
        <w:tc>
          <w:tcPr>
            <w:tcW w:w="3953" w:type="dxa"/>
            <w:vAlign w:val="center"/>
          </w:tcPr>
          <w:p w14:paraId="02985469" w14:textId="2F65C3CF" w:rsidR="00733B33" w:rsidRDefault="00733B33" w:rsidP="002406E9">
            <w:pPr>
              <w:spacing w:line="259" w:lineRule="auto"/>
            </w:pPr>
            <w:r w:rsidRPr="27338E18">
              <w:rPr>
                <w:rFonts w:ascii="Gotham Book" w:hAnsi="Gotham Book" w:cs="Arial"/>
                <w:color w:val="000000" w:themeColor="text1"/>
              </w:rPr>
              <w:t xml:space="preserve">Unit 3- Production </w:t>
            </w:r>
          </w:p>
        </w:tc>
        <w:tc>
          <w:tcPr>
            <w:tcW w:w="4287" w:type="dxa"/>
            <w:vAlign w:val="center"/>
          </w:tcPr>
          <w:p w14:paraId="1F9D55FB" w14:textId="346A3257" w:rsidR="00733B33" w:rsidRPr="000F5F9C" w:rsidRDefault="00733B33" w:rsidP="002406E9">
            <w:pPr>
              <w:rPr>
                <w:rFonts w:ascii="Gotham Book" w:hAnsi="Gotham Book" w:cs="Gotham-Book"/>
                <w:color w:val="000000" w:themeColor="text1"/>
                <w:highlight w:val="yellow"/>
              </w:rPr>
            </w:pPr>
            <w:r w:rsidRPr="7E0C5DE5">
              <w:rPr>
                <w:rFonts w:ascii="Gotham Book" w:hAnsi="Gotham Book" w:cs="Gotham-Book"/>
                <w:color w:val="000000" w:themeColor="text1"/>
              </w:rPr>
              <w:t>0</w:t>
            </w:r>
            <w:r w:rsidR="009D67C1">
              <w:rPr>
                <w:rFonts w:ascii="Gotham Book" w:hAnsi="Gotham Book" w:cs="Gotham-Book"/>
                <w:color w:val="000000" w:themeColor="text1"/>
              </w:rPr>
              <w:t>4</w:t>
            </w:r>
            <w:r w:rsidRPr="7E0C5DE5">
              <w:rPr>
                <w:rFonts w:ascii="Gotham Book" w:hAnsi="Gotham Book" w:cs="Gotham-Book"/>
                <w:color w:val="000000" w:themeColor="text1"/>
              </w:rPr>
              <w:t>/07/2</w:t>
            </w:r>
            <w:r w:rsidR="009D67C1">
              <w:rPr>
                <w:rFonts w:ascii="Gotham Book" w:hAnsi="Gotham Book" w:cs="Gotham-Book"/>
                <w:color w:val="000000" w:themeColor="text1"/>
              </w:rPr>
              <w:t>4</w:t>
            </w:r>
          </w:p>
        </w:tc>
      </w:tr>
      <w:tr w:rsidR="00733B33" w14:paraId="3C24C1F8" w14:textId="77777777" w:rsidTr="00733B33">
        <w:trPr>
          <w:trHeight w:val="329"/>
        </w:trPr>
        <w:tc>
          <w:tcPr>
            <w:tcW w:w="1388" w:type="dxa"/>
            <w:vAlign w:val="center"/>
          </w:tcPr>
          <w:p w14:paraId="3BE26C0D" w14:textId="36820073" w:rsidR="00733B33" w:rsidRDefault="00733B33" w:rsidP="002406E9">
            <w:pPr>
              <w:rPr>
                <w:rFonts w:ascii="Gotham Book" w:hAnsi="Gotham Book" w:cs="Arial"/>
                <w:color w:val="000000" w:themeColor="text1"/>
              </w:rPr>
            </w:pPr>
            <w:r w:rsidRPr="27338E18">
              <w:rPr>
                <w:rFonts w:ascii="Gotham Book" w:hAnsi="Gotham Book" w:cs="Arial"/>
                <w:color w:val="000000" w:themeColor="text1"/>
              </w:rPr>
              <w:t>End</w:t>
            </w:r>
          </w:p>
        </w:tc>
        <w:tc>
          <w:tcPr>
            <w:tcW w:w="3953" w:type="dxa"/>
            <w:vAlign w:val="center"/>
          </w:tcPr>
          <w:p w14:paraId="052D8501" w14:textId="345803B6" w:rsidR="00733B33" w:rsidRDefault="00733B33" w:rsidP="002406E9">
            <w:pPr>
              <w:rPr>
                <w:rFonts w:ascii="Gotham Book" w:hAnsi="Gotham Book" w:cs="Arial"/>
                <w:color w:val="000000" w:themeColor="text1"/>
              </w:rPr>
            </w:pPr>
            <w:r w:rsidRPr="27338E18">
              <w:rPr>
                <w:rFonts w:ascii="Gotham Book" w:hAnsi="Gotham Book" w:cs="Arial"/>
                <w:color w:val="000000" w:themeColor="text1"/>
              </w:rPr>
              <w:t>Final Submission</w:t>
            </w:r>
          </w:p>
        </w:tc>
        <w:tc>
          <w:tcPr>
            <w:tcW w:w="4287" w:type="dxa"/>
            <w:vAlign w:val="center"/>
          </w:tcPr>
          <w:p w14:paraId="0C85575C" w14:textId="44395B92" w:rsidR="00733B33" w:rsidRPr="000F5F9C" w:rsidRDefault="00733B33" w:rsidP="002406E9">
            <w:pPr>
              <w:rPr>
                <w:rFonts w:ascii="Gotham Book" w:hAnsi="Gotham Book" w:cs="Gotham-Book"/>
                <w:color w:val="000000" w:themeColor="text1"/>
                <w:highlight w:val="yellow"/>
              </w:rPr>
            </w:pPr>
            <w:r w:rsidRPr="7E0C5DE5">
              <w:rPr>
                <w:rFonts w:ascii="Gotham Book" w:hAnsi="Gotham Book" w:cs="Gotham-Book"/>
                <w:color w:val="000000" w:themeColor="text1"/>
              </w:rPr>
              <w:t>0</w:t>
            </w:r>
            <w:r w:rsidR="009D67C1">
              <w:rPr>
                <w:rFonts w:ascii="Gotham Book" w:hAnsi="Gotham Book" w:cs="Gotham-Book"/>
                <w:color w:val="000000" w:themeColor="text1"/>
              </w:rPr>
              <w:t>1</w:t>
            </w:r>
            <w:r w:rsidRPr="7E0C5DE5">
              <w:rPr>
                <w:rFonts w:ascii="Gotham Book" w:hAnsi="Gotham Book" w:cs="Gotham-Book"/>
                <w:color w:val="000000" w:themeColor="text1"/>
              </w:rPr>
              <w:t>/08/2</w:t>
            </w:r>
            <w:r w:rsidR="009D67C1">
              <w:rPr>
                <w:rFonts w:ascii="Gotham Book" w:hAnsi="Gotham Book" w:cs="Gotham-Book"/>
                <w:color w:val="000000" w:themeColor="text1"/>
              </w:rPr>
              <w:t>4</w:t>
            </w:r>
          </w:p>
        </w:tc>
      </w:tr>
    </w:tbl>
    <w:p w14:paraId="1D1822B9" w14:textId="6A2D4953" w:rsidR="27338E18" w:rsidRDefault="27338E18" w:rsidP="002406E9">
      <w:pPr>
        <w:pStyle w:val="Default"/>
        <w:spacing w:after="0" w:line="360" w:lineRule="auto"/>
        <w:ind w:left="0" w:right="0" w:firstLine="0"/>
        <w:jc w:val="left"/>
        <w:rPr>
          <w:rFonts w:ascii="Gotham Book" w:eastAsia="Times New Roman" w:hAnsi="Gotham Book" w:cs="Arial"/>
          <w:color w:val="auto"/>
          <w:lang w:eastAsia="ar-SA"/>
        </w:rPr>
      </w:pPr>
    </w:p>
    <w:p w14:paraId="7F41F667" w14:textId="49334299" w:rsidR="00BC2503" w:rsidRDefault="00BC2503" w:rsidP="002406E9">
      <w:pPr>
        <w:suppressAutoHyphens w:val="0"/>
        <w:rPr>
          <w:rFonts w:ascii="Gotham Medium" w:hAnsi="Gotham Medium" w:cs="Gotham-Book"/>
          <w:color w:val="000000" w:themeColor="text1"/>
        </w:rPr>
      </w:pPr>
      <w:r w:rsidRPr="44BFCCCB">
        <w:rPr>
          <w:rFonts w:ascii="Gotham Medium" w:hAnsi="Gotham Medium" w:cs="Gotham-Book"/>
          <w:color w:val="000000" w:themeColor="text1"/>
        </w:rPr>
        <w:br w:type="page"/>
      </w:r>
    </w:p>
    <w:p w14:paraId="71E9F2A5" w14:textId="19FD49CD" w:rsidR="0020022B" w:rsidRPr="00F3438B" w:rsidRDefault="0020022B" w:rsidP="002406E9">
      <w:pPr>
        <w:spacing w:line="360" w:lineRule="auto"/>
        <w:ind w:right="3"/>
        <w:rPr>
          <w:rFonts w:ascii="Gotham Book" w:hAnsi="Gotham Book" w:cs="Arial"/>
          <w:bCs/>
          <w:color w:val="000000" w:themeColor="text1"/>
        </w:rPr>
      </w:pPr>
    </w:p>
    <w:p w14:paraId="65A4B5EA" w14:textId="6DFBAFD0" w:rsidR="00B60384" w:rsidRPr="005353F2" w:rsidRDefault="00B60384" w:rsidP="002406E9">
      <w:pPr>
        <w:pStyle w:val="Heading1"/>
      </w:pPr>
      <w:bookmarkStart w:id="5" w:name="_Toc124855930"/>
      <w:r w:rsidRPr="005353F2">
        <w:t>3. Course Content</w:t>
      </w:r>
      <w:bookmarkEnd w:id="5"/>
    </w:p>
    <w:p w14:paraId="7AE3BE80" w14:textId="77777777" w:rsidR="00B60384" w:rsidRPr="00293421" w:rsidRDefault="00B60384" w:rsidP="002406E9">
      <w:pPr>
        <w:spacing w:line="360" w:lineRule="auto"/>
        <w:ind w:right="3"/>
        <w:rPr>
          <w:rFonts w:ascii="Gotham Book" w:hAnsi="Gotham Book" w:cs="Arial"/>
          <w:color w:val="000000"/>
        </w:rPr>
      </w:pPr>
      <w:r w:rsidRPr="00293421">
        <w:rPr>
          <w:rFonts w:ascii="Gotham Book" w:hAnsi="Gotham Book" w:cs="Arial"/>
          <w:color w:val="000000"/>
        </w:rPr>
        <w:t>Descriptors for all units are on the following pages. Each descriptor states the:</w:t>
      </w:r>
    </w:p>
    <w:p w14:paraId="0E10354E" w14:textId="77777777" w:rsidR="00B60384" w:rsidRPr="00293421" w:rsidRDefault="55705BA3" w:rsidP="002406E9">
      <w:pPr>
        <w:numPr>
          <w:ilvl w:val="0"/>
          <w:numId w:val="4"/>
        </w:numPr>
        <w:tabs>
          <w:tab w:val="left" w:pos="709"/>
        </w:tabs>
        <w:spacing w:line="360" w:lineRule="auto"/>
        <w:ind w:left="709" w:right="39" w:hanging="283"/>
        <w:rPr>
          <w:rFonts w:ascii="Gotham Book" w:hAnsi="Gotham Book" w:cs="Arial"/>
          <w:color w:val="000000"/>
        </w:rPr>
      </w:pPr>
      <w:r w:rsidRPr="77C914E6">
        <w:rPr>
          <w:rFonts w:ascii="Gotham Book" w:hAnsi="Gotham Book" w:cs="Arial"/>
          <w:color w:val="000000" w:themeColor="text1"/>
        </w:rPr>
        <w:t>Learning Objectives</w:t>
      </w:r>
    </w:p>
    <w:p w14:paraId="1ED9AE1B" w14:textId="77777777" w:rsidR="00B60384" w:rsidRPr="00293421" w:rsidRDefault="55705BA3" w:rsidP="002406E9">
      <w:pPr>
        <w:numPr>
          <w:ilvl w:val="0"/>
          <w:numId w:val="4"/>
        </w:numPr>
        <w:tabs>
          <w:tab w:val="left" w:pos="709"/>
        </w:tabs>
        <w:spacing w:line="360" w:lineRule="auto"/>
        <w:ind w:left="709" w:right="39" w:hanging="283"/>
        <w:rPr>
          <w:rFonts w:ascii="Gotham Book" w:hAnsi="Gotham Book" w:cs="Arial"/>
          <w:color w:val="000000"/>
        </w:rPr>
      </w:pPr>
      <w:r w:rsidRPr="77C914E6">
        <w:rPr>
          <w:rFonts w:ascii="Gotham Book" w:hAnsi="Gotham Book" w:cs="Arial"/>
          <w:color w:val="000000" w:themeColor="text1"/>
        </w:rPr>
        <w:t>Key Knowledge and Practical Activities to be covered during the unit</w:t>
      </w:r>
    </w:p>
    <w:p w14:paraId="2996CCCF" w14:textId="0C04F638" w:rsidR="00B60384" w:rsidRPr="00EA55A0" w:rsidRDefault="55705BA3" w:rsidP="002406E9">
      <w:pPr>
        <w:numPr>
          <w:ilvl w:val="0"/>
          <w:numId w:val="4"/>
        </w:numPr>
        <w:tabs>
          <w:tab w:val="left" w:pos="709"/>
        </w:tabs>
        <w:spacing w:line="360" w:lineRule="auto"/>
        <w:ind w:left="709" w:right="39" w:hanging="283"/>
        <w:rPr>
          <w:rFonts w:ascii="Gotham Bold" w:hAnsi="Gotham Bold" w:cs="Arial"/>
          <w:bCs/>
          <w:color w:val="000000" w:themeColor="text1"/>
          <w:kern w:val="1"/>
          <w:sz w:val="32"/>
          <w:szCs w:val="32"/>
        </w:rPr>
      </w:pPr>
      <w:r w:rsidRPr="77C914E6">
        <w:rPr>
          <w:rFonts w:ascii="Gotham Book" w:hAnsi="Gotham Book" w:cs="Arial"/>
          <w:color w:val="000000" w:themeColor="text1"/>
        </w:rPr>
        <w:t>Assessment Guidelines</w:t>
      </w:r>
      <w:r>
        <w:br w:type="page"/>
      </w:r>
    </w:p>
    <w:p w14:paraId="193BDE45" w14:textId="5C4010DC" w:rsidR="00B60384" w:rsidRPr="00293421" w:rsidRDefault="00B60384" w:rsidP="002406E9">
      <w:pPr>
        <w:pStyle w:val="HeadingKC2"/>
        <w:jc w:val="left"/>
        <w:rPr>
          <w:rFonts w:ascii="Gotham Book" w:hAnsi="Gotham Book"/>
        </w:rPr>
      </w:pPr>
      <w:r>
        <w:lastRenderedPageBreak/>
        <w:t>Unit</w:t>
      </w:r>
      <w:r>
        <w:tab/>
        <w:t xml:space="preserve">ACBI-01: </w:t>
      </w:r>
      <w:r w:rsidR="27338E18" w:rsidRPr="71BAA4FF">
        <w:rPr>
          <w:rFonts w:ascii="Gotham Book" w:hAnsi="Gotham Book"/>
        </w:rPr>
        <w:t>Exploration</w:t>
      </w:r>
    </w:p>
    <w:p w14:paraId="23F9D9D9" w14:textId="4A9837EB" w:rsidR="27338E18" w:rsidRDefault="27338E18" w:rsidP="002406E9">
      <w:pPr>
        <w:tabs>
          <w:tab w:val="left" w:pos="1368"/>
          <w:tab w:val="left" w:pos="6588"/>
        </w:tabs>
        <w:spacing w:line="360" w:lineRule="auto"/>
        <w:ind w:right="3"/>
        <w:rPr>
          <w:rFonts w:ascii="Gotham Book" w:hAnsi="Gotham Book" w:cs="Arial"/>
        </w:rPr>
      </w:pPr>
      <w:r w:rsidRPr="27338E18">
        <w:rPr>
          <w:rFonts w:ascii="Gotham Book" w:hAnsi="Gotham Book" w:cs="Arial"/>
        </w:rPr>
        <w:t xml:space="preserve"> Getting to know your plant </w:t>
      </w:r>
    </w:p>
    <w:p w14:paraId="38213247" w14:textId="4FB40C75" w:rsidR="27338E18" w:rsidRDefault="27338E18" w:rsidP="002406E9">
      <w:pPr>
        <w:tabs>
          <w:tab w:val="left" w:pos="1368"/>
          <w:tab w:val="left" w:pos="6588"/>
        </w:tabs>
        <w:spacing w:line="360" w:lineRule="auto"/>
        <w:ind w:right="3"/>
        <w:rPr>
          <w:rFonts w:ascii="Gotham Book" w:hAnsi="Gotham Book" w:cs="Arial"/>
        </w:rPr>
      </w:pPr>
    </w:p>
    <w:p w14:paraId="1F3EA4EF" w14:textId="77777777" w:rsidR="00B60384" w:rsidRPr="00293421" w:rsidRDefault="00B60384" w:rsidP="002406E9">
      <w:pPr>
        <w:pStyle w:val="Header3KC"/>
      </w:pPr>
      <w:r w:rsidRPr="00293421">
        <w:t>Learning Objectives:</w:t>
      </w:r>
    </w:p>
    <w:p w14:paraId="414A3A2C" w14:textId="77777777" w:rsidR="00B60384" w:rsidRPr="0033650B" w:rsidRDefault="55705BA3" w:rsidP="002406E9">
      <w:pPr>
        <w:tabs>
          <w:tab w:val="left" w:pos="1368"/>
          <w:tab w:val="left" w:pos="6588"/>
        </w:tabs>
        <w:spacing w:line="360" w:lineRule="auto"/>
        <w:ind w:right="3"/>
        <w:rPr>
          <w:rFonts w:ascii="Gotham Book" w:hAnsi="Gotham Book" w:cs="Arial"/>
        </w:rPr>
      </w:pPr>
      <w:r w:rsidRPr="27338E18">
        <w:rPr>
          <w:rFonts w:ascii="Gotham Book" w:hAnsi="Gotham Book" w:cs="Arial"/>
        </w:rPr>
        <w:t>At the end of this Unit students will be able to:</w:t>
      </w:r>
    </w:p>
    <w:p w14:paraId="2F90B23B" w14:textId="5FEB0D2D" w:rsidR="27338E18" w:rsidRDefault="27338E18" w:rsidP="002406E9">
      <w:pPr>
        <w:pStyle w:val="ListParagraph"/>
        <w:numPr>
          <w:ilvl w:val="0"/>
          <w:numId w:val="4"/>
        </w:numPr>
        <w:tabs>
          <w:tab w:val="left" w:pos="1368"/>
          <w:tab w:val="left" w:pos="6588"/>
        </w:tabs>
        <w:spacing w:line="360" w:lineRule="auto"/>
        <w:ind w:right="3"/>
        <w:rPr>
          <w:rFonts w:ascii="Gotham Book" w:hAnsi="Gotham Book" w:cs="Arial"/>
          <w:color w:val="000000" w:themeColor="text1"/>
        </w:rPr>
      </w:pPr>
      <w:r w:rsidRPr="79113D02">
        <w:rPr>
          <w:rFonts w:ascii="Gotham Book" w:hAnsi="Gotham Book" w:cs="Arial"/>
        </w:rPr>
        <w:t xml:space="preserve">Record special characteristics of </w:t>
      </w:r>
      <w:r w:rsidR="27EFC1FD" w:rsidRPr="79113D02">
        <w:rPr>
          <w:rFonts w:ascii="Gotham Book" w:hAnsi="Gotham Book" w:cs="Arial"/>
        </w:rPr>
        <w:t xml:space="preserve">their </w:t>
      </w:r>
      <w:r w:rsidRPr="79113D02">
        <w:rPr>
          <w:rFonts w:ascii="Gotham Book" w:hAnsi="Gotham Book" w:cs="Arial"/>
        </w:rPr>
        <w:t xml:space="preserve">plant family </w:t>
      </w:r>
      <w:r w:rsidR="6ECF0CCF" w:rsidRPr="79113D02">
        <w:rPr>
          <w:rFonts w:ascii="Gotham Book" w:hAnsi="Gotham Book" w:cs="Arial"/>
        </w:rPr>
        <w:t>(</w:t>
      </w:r>
      <w:proofErr w:type="spellStart"/>
      <w:r w:rsidRPr="79113D02">
        <w:rPr>
          <w:rFonts w:ascii="Gotham Book" w:hAnsi="Gotham Book" w:cs="Arial"/>
        </w:rPr>
        <w:t>Rosaceae</w:t>
      </w:r>
      <w:proofErr w:type="spellEnd"/>
      <w:r w:rsidR="654B2B11" w:rsidRPr="79113D02">
        <w:rPr>
          <w:rFonts w:ascii="Gotham Book" w:hAnsi="Gotham Book" w:cs="Arial"/>
        </w:rPr>
        <w:t xml:space="preserve">, </w:t>
      </w:r>
      <w:proofErr w:type="spellStart"/>
      <w:r w:rsidR="654B2B11" w:rsidRPr="79113D02">
        <w:rPr>
          <w:rFonts w:ascii="Gotham Book" w:hAnsi="Gotham Book" w:cs="Arial"/>
          <w:color w:val="000000" w:themeColor="text1"/>
        </w:rPr>
        <w:t>Malpighiaceae</w:t>
      </w:r>
      <w:proofErr w:type="spellEnd"/>
      <w:r w:rsidR="002406E9">
        <w:rPr>
          <w:rFonts w:ascii="Gotham Book" w:hAnsi="Gotham Book" w:cs="Arial"/>
          <w:color w:val="000000" w:themeColor="text1"/>
        </w:rPr>
        <w:t xml:space="preserve">, </w:t>
      </w:r>
      <w:proofErr w:type="spellStart"/>
      <w:r w:rsidR="002406E9" w:rsidRPr="002406E9">
        <w:rPr>
          <w:rFonts w:ascii="Gotham Book" w:hAnsi="Gotham Book" w:cs="Arial"/>
          <w:color w:val="000000" w:themeColor="text1"/>
        </w:rPr>
        <w:t>Theaceae</w:t>
      </w:r>
      <w:proofErr w:type="spellEnd"/>
      <w:r w:rsidR="654B2B11" w:rsidRPr="79113D02">
        <w:rPr>
          <w:rFonts w:ascii="Gotham Book" w:hAnsi="Gotham Book" w:cs="Arial"/>
          <w:color w:val="000000" w:themeColor="text1"/>
        </w:rPr>
        <w:t xml:space="preserve"> or </w:t>
      </w:r>
      <w:proofErr w:type="spellStart"/>
      <w:r w:rsidR="654B2B11" w:rsidRPr="79113D02">
        <w:rPr>
          <w:rFonts w:ascii="Gotham Book" w:hAnsi="Gotham Book" w:cs="Arial"/>
          <w:color w:val="000000" w:themeColor="text1"/>
        </w:rPr>
        <w:t>Rutaceae</w:t>
      </w:r>
      <w:proofErr w:type="spellEnd"/>
      <w:r w:rsidR="654B2B11" w:rsidRPr="79113D02">
        <w:rPr>
          <w:rFonts w:ascii="Gotham Book" w:hAnsi="Gotham Book" w:cs="Arial"/>
          <w:color w:val="000000" w:themeColor="text1"/>
        </w:rPr>
        <w:t>)</w:t>
      </w:r>
    </w:p>
    <w:p w14:paraId="2594605C" w14:textId="4E5A9C77" w:rsidR="27338E18" w:rsidRDefault="27338E18" w:rsidP="002406E9">
      <w:pPr>
        <w:pStyle w:val="ListParagraph"/>
        <w:numPr>
          <w:ilvl w:val="0"/>
          <w:numId w:val="4"/>
        </w:numPr>
        <w:tabs>
          <w:tab w:val="left" w:pos="1368"/>
          <w:tab w:val="left" w:pos="6588"/>
        </w:tabs>
        <w:spacing w:line="360" w:lineRule="auto"/>
        <w:ind w:right="3"/>
        <w:rPr>
          <w:rFonts w:ascii="Gotham Book" w:hAnsi="Gotham Book" w:cs="Arial"/>
        </w:rPr>
      </w:pPr>
      <w:r w:rsidRPr="27338E18">
        <w:rPr>
          <w:rFonts w:ascii="Gotham Book" w:hAnsi="Gotham Book" w:cs="Arial"/>
        </w:rPr>
        <w:t>Select suitable plant specimen to work with</w:t>
      </w:r>
    </w:p>
    <w:p w14:paraId="68B07541" w14:textId="5C9300B4" w:rsidR="27338E18" w:rsidRDefault="27338E18" w:rsidP="002406E9">
      <w:pPr>
        <w:pStyle w:val="ListParagraph"/>
        <w:numPr>
          <w:ilvl w:val="0"/>
          <w:numId w:val="4"/>
        </w:numPr>
        <w:tabs>
          <w:tab w:val="left" w:pos="1368"/>
          <w:tab w:val="left" w:pos="6588"/>
        </w:tabs>
        <w:spacing w:line="360" w:lineRule="auto"/>
        <w:ind w:right="3"/>
        <w:rPr>
          <w:rFonts w:ascii="Gotham Book" w:hAnsi="Gotham Book" w:cs="Arial"/>
        </w:rPr>
      </w:pPr>
      <w:r w:rsidRPr="27338E18">
        <w:rPr>
          <w:rFonts w:ascii="Gotham Book" w:hAnsi="Gotham Book" w:cs="Arial"/>
        </w:rPr>
        <w:t>Undertake research on own study plant</w:t>
      </w:r>
    </w:p>
    <w:p w14:paraId="7AE5814F" w14:textId="6E6EB853" w:rsidR="27338E18" w:rsidRDefault="27338E18" w:rsidP="002406E9">
      <w:pPr>
        <w:pStyle w:val="ListParagraph"/>
        <w:numPr>
          <w:ilvl w:val="0"/>
          <w:numId w:val="4"/>
        </w:numPr>
        <w:tabs>
          <w:tab w:val="left" w:pos="1368"/>
          <w:tab w:val="left" w:pos="6588"/>
        </w:tabs>
        <w:spacing w:line="360" w:lineRule="auto"/>
        <w:ind w:right="3"/>
        <w:rPr>
          <w:rFonts w:ascii="Gotham Book" w:hAnsi="Gotham Book" w:cs="Arial"/>
        </w:rPr>
      </w:pPr>
      <w:r w:rsidRPr="27338E18">
        <w:rPr>
          <w:rFonts w:ascii="Gotham Book" w:hAnsi="Gotham Book" w:cs="Arial"/>
        </w:rPr>
        <w:t>Make preliminary sketches and measured drawings and colour studies of their plant</w:t>
      </w:r>
    </w:p>
    <w:p w14:paraId="04CA002A" w14:textId="0C3BE7AD" w:rsidR="27338E18" w:rsidRDefault="27338E18" w:rsidP="002406E9">
      <w:pPr>
        <w:tabs>
          <w:tab w:val="left" w:pos="1368"/>
          <w:tab w:val="left" w:pos="6588"/>
        </w:tabs>
        <w:spacing w:line="360" w:lineRule="auto"/>
        <w:ind w:right="3"/>
        <w:rPr>
          <w:rFonts w:ascii="Gotham Book" w:hAnsi="Gotham Book" w:cs="Arial"/>
        </w:rPr>
      </w:pPr>
    </w:p>
    <w:p w14:paraId="2F93AF62" w14:textId="77777777" w:rsidR="00B60384" w:rsidRPr="00293421" w:rsidRDefault="55705BA3" w:rsidP="002406E9">
      <w:pPr>
        <w:pStyle w:val="Header3KC"/>
      </w:pPr>
      <w:r>
        <w:t>Key Knowledge:</w:t>
      </w:r>
    </w:p>
    <w:p w14:paraId="2DF89852" w14:textId="173CA064" w:rsidR="27338E18" w:rsidRDefault="27338E18" w:rsidP="002406E9">
      <w:pPr>
        <w:numPr>
          <w:ilvl w:val="0"/>
          <w:numId w:val="4"/>
        </w:numPr>
        <w:tabs>
          <w:tab w:val="left" w:pos="709"/>
        </w:tabs>
        <w:spacing w:line="360" w:lineRule="auto"/>
        <w:ind w:left="709" w:right="39" w:hanging="283"/>
        <w:rPr>
          <w:rFonts w:ascii="Gotham Book" w:hAnsi="Gotham Book" w:cs="Arial"/>
          <w:color w:val="000000" w:themeColor="text1"/>
        </w:rPr>
      </w:pPr>
      <w:r w:rsidRPr="27338E18">
        <w:rPr>
          <w:rFonts w:ascii="Gotham Book" w:hAnsi="Gotham Book" w:cs="Arial"/>
          <w:color w:val="000000" w:themeColor="text1"/>
        </w:rPr>
        <w:t>Understanding of their plant within a botanical context</w:t>
      </w:r>
    </w:p>
    <w:p w14:paraId="1894B694" w14:textId="6D70F49B" w:rsidR="27338E18" w:rsidRDefault="27338E18" w:rsidP="002406E9">
      <w:pPr>
        <w:numPr>
          <w:ilvl w:val="0"/>
          <w:numId w:val="4"/>
        </w:numPr>
        <w:tabs>
          <w:tab w:val="left" w:pos="709"/>
        </w:tabs>
        <w:spacing w:line="360" w:lineRule="auto"/>
        <w:ind w:left="709" w:right="39" w:hanging="283"/>
        <w:rPr>
          <w:rFonts w:ascii="Gotham Book" w:hAnsi="Gotham Book" w:cs="Arial"/>
          <w:color w:val="000000" w:themeColor="text1"/>
        </w:rPr>
      </w:pPr>
      <w:r w:rsidRPr="27338E18">
        <w:rPr>
          <w:rFonts w:ascii="Gotham Book" w:hAnsi="Gotham Book" w:cs="Arial"/>
          <w:color w:val="000000" w:themeColor="text1"/>
        </w:rPr>
        <w:t xml:space="preserve">Working with appropriate plant material </w:t>
      </w:r>
    </w:p>
    <w:p w14:paraId="2FADB7F2" w14:textId="23BB3CE4" w:rsidR="779EBFF7" w:rsidRDefault="779EBFF7" w:rsidP="002406E9">
      <w:pPr>
        <w:numPr>
          <w:ilvl w:val="0"/>
          <w:numId w:val="4"/>
        </w:numPr>
        <w:tabs>
          <w:tab w:val="left" w:pos="709"/>
        </w:tabs>
        <w:spacing w:line="360" w:lineRule="auto"/>
        <w:ind w:left="709" w:right="39" w:hanging="283"/>
        <w:rPr>
          <w:rFonts w:ascii="Gotham Book" w:hAnsi="Gotham Book" w:cs="Arial"/>
          <w:color w:val="000000" w:themeColor="text1"/>
        </w:rPr>
      </w:pPr>
      <w:r w:rsidRPr="27338E18">
        <w:rPr>
          <w:rFonts w:ascii="Gotham Book" w:hAnsi="Gotham Book" w:cs="Arial"/>
          <w:color w:val="000000" w:themeColor="text1"/>
        </w:rPr>
        <w:t>Understanding their subject through investigation using painting and drawing</w:t>
      </w:r>
    </w:p>
    <w:p w14:paraId="6D609017" w14:textId="6984715B" w:rsidR="27338E18" w:rsidRDefault="27338E18" w:rsidP="002406E9">
      <w:pPr>
        <w:numPr>
          <w:ilvl w:val="0"/>
          <w:numId w:val="4"/>
        </w:numPr>
        <w:tabs>
          <w:tab w:val="left" w:pos="709"/>
        </w:tabs>
        <w:spacing w:line="360" w:lineRule="auto"/>
        <w:ind w:left="709" w:right="39" w:hanging="283"/>
        <w:rPr>
          <w:rFonts w:ascii="Gotham Book" w:hAnsi="Gotham Book" w:cs="Arial"/>
          <w:color w:val="000000" w:themeColor="text1"/>
        </w:rPr>
      </w:pPr>
      <w:r w:rsidRPr="27338E18">
        <w:rPr>
          <w:rFonts w:ascii="Gotham Book" w:hAnsi="Gotham Book" w:cs="Arial"/>
          <w:color w:val="000000" w:themeColor="text1"/>
        </w:rPr>
        <w:t>Assembling preliminary materials in preparation for a final piece</w:t>
      </w:r>
    </w:p>
    <w:p w14:paraId="4E0AA0B9" w14:textId="77777777" w:rsidR="00B60384" w:rsidRPr="00293421" w:rsidRDefault="00B60384" w:rsidP="002406E9">
      <w:pPr>
        <w:tabs>
          <w:tab w:val="left" w:pos="1368"/>
          <w:tab w:val="left" w:pos="6588"/>
        </w:tabs>
        <w:spacing w:line="360" w:lineRule="auto"/>
        <w:ind w:right="3"/>
        <w:rPr>
          <w:rFonts w:ascii="Gotham Book" w:hAnsi="Gotham Book" w:cs="Arial"/>
        </w:rPr>
      </w:pPr>
    </w:p>
    <w:p w14:paraId="08C4B11A" w14:textId="77777777" w:rsidR="00B60384" w:rsidRPr="00293421" w:rsidRDefault="55705BA3" w:rsidP="002406E9">
      <w:pPr>
        <w:pStyle w:val="Header3KC"/>
      </w:pPr>
      <w:r>
        <w:t>Key Practical Activities:</w:t>
      </w:r>
    </w:p>
    <w:p w14:paraId="5611015B" w14:textId="16BE8B75" w:rsidR="27338E18" w:rsidRDefault="27338E18" w:rsidP="002406E9">
      <w:pPr>
        <w:numPr>
          <w:ilvl w:val="0"/>
          <w:numId w:val="4"/>
        </w:numPr>
        <w:tabs>
          <w:tab w:val="left" w:pos="709"/>
        </w:tabs>
        <w:spacing w:line="360" w:lineRule="auto"/>
        <w:ind w:left="709" w:right="39" w:hanging="283"/>
        <w:rPr>
          <w:rFonts w:ascii="Gotham Book" w:hAnsi="Gotham Book" w:cs="Arial"/>
          <w:color w:val="000000" w:themeColor="text1"/>
        </w:rPr>
      </w:pPr>
      <w:r w:rsidRPr="27338E18">
        <w:rPr>
          <w:rFonts w:ascii="Gotham Book" w:hAnsi="Gotham Book" w:cs="Arial"/>
          <w:color w:val="000000" w:themeColor="text1"/>
        </w:rPr>
        <w:t>Research and contextualisation skills</w:t>
      </w:r>
    </w:p>
    <w:p w14:paraId="0F423C24" w14:textId="76E08B46" w:rsidR="00B60384" w:rsidRPr="00293421" w:rsidRDefault="55705BA3" w:rsidP="002406E9">
      <w:pPr>
        <w:numPr>
          <w:ilvl w:val="0"/>
          <w:numId w:val="4"/>
        </w:numPr>
        <w:tabs>
          <w:tab w:val="left" w:pos="709"/>
        </w:tabs>
        <w:spacing w:line="360" w:lineRule="auto"/>
        <w:ind w:left="709" w:right="39" w:hanging="283"/>
        <w:rPr>
          <w:rFonts w:ascii="Gotham Book" w:hAnsi="Gotham Book" w:cs="Arial"/>
          <w:color w:val="000000"/>
        </w:rPr>
      </w:pPr>
      <w:r w:rsidRPr="27338E18">
        <w:rPr>
          <w:rFonts w:ascii="Gotham Book" w:hAnsi="Gotham Book" w:cs="Arial"/>
          <w:color w:val="000000" w:themeColor="text1"/>
        </w:rPr>
        <w:t>Exploration of pencil and watercolour techniques</w:t>
      </w:r>
    </w:p>
    <w:p w14:paraId="655EAD3E" w14:textId="05B93DBB" w:rsidR="27338E18" w:rsidRDefault="27338E18" w:rsidP="002406E9">
      <w:pPr>
        <w:numPr>
          <w:ilvl w:val="0"/>
          <w:numId w:val="4"/>
        </w:numPr>
        <w:tabs>
          <w:tab w:val="left" w:pos="709"/>
        </w:tabs>
        <w:spacing w:line="360" w:lineRule="auto"/>
        <w:ind w:left="709" w:right="39" w:hanging="283"/>
        <w:rPr>
          <w:rFonts w:ascii="Gotham Book" w:hAnsi="Gotham Book" w:cs="Arial"/>
          <w:color w:val="000000" w:themeColor="text1"/>
        </w:rPr>
      </w:pPr>
      <w:r w:rsidRPr="27338E18">
        <w:rPr>
          <w:rFonts w:ascii="Gotham Book" w:hAnsi="Gotham Book" w:cs="Arial"/>
          <w:color w:val="000000" w:themeColor="text1"/>
        </w:rPr>
        <w:t>Creation of a portfolio of preparatory work</w:t>
      </w:r>
    </w:p>
    <w:p w14:paraId="40FE2596" w14:textId="77777777" w:rsidR="00B60384" w:rsidRPr="00293421" w:rsidRDefault="00B60384" w:rsidP="002406E9">
      <w:pPr>
        <w:tabs>
          <w:tab w:val="left" w:pos="1368"/>
          <w:tab w:val="left" w:pos="6588"/>
        </w:tabs>
        <w:spacing w:line="360" w:lineRule="auto"/>
        <w:ind w:right="3"/>
        <w:rPr>
          <w:rFonts w:ascii="Gotham Book" w:hAnsi="Gotham Book" w:cs="Arial"/>
        </w:rPr>
      </w:pPr>
    </w:p>
    <w:p w14:paraId="70F4D058" w14:textId="77777777" w:rsidR="00B60384" w:rsidRPr="00293421" w:rsidRDefault="00B60384" w:rsidP="002406E9">
      <w:pPr>
        <w:pStyle w:val="Header3KC"/>
      </w:pPr>
      <w:r w:rsidRPr="00293421">
        <w:t>Assessment:</w:t>
      </w:r>
    </w:p>
    <w:p w14:paraId="7AE9AC89" w14:textId="657F5F70" w:rsidR="00B60384" w:rsidRPr="00293421" w:rsidRDefault="2B4D6DD4" w:rsidP="002406E9">
      <w:pPr>
        <w:numPr>
          <w:ilvl w:val="0"/>
          <w:numId w:val="4"/>
        </w:numPr>
        <w:tabs>
          <w:tab w:val="left" w:pos="709"/>
        </w:tabs>
        <w:spacing w:line="360" w:lineRule="auto"/>
        <w:ind w:left="709" w:right="39" w:hanging="283"/>
        <w:rPr>
          <w:rFonts w:ascii="Gotham Book" w:hAnsi="Gotham Book" w:cs="Arial"/>
          <w:color w:val="000000"/>
        </w:rPr>
      </w:pPr>
      <w:r w:rsidRPr="77C914E6">
        <w:rPr>
          <w:rFonts w:ascii="Gotham Book" w:hAnsi="Gotham Book" w:cs="Arial"/>
          <w:color w:val="000000" w:themeColor="text1"/>
        </w:rPr>
        <w:t>S</w:t>
      </w:r>
      <w:r w:rsidR="55705BA3" w:rsidRPr="77C914E6">
        <w:rPr>
          <w:rFonts w:ascii="Gotham Book" w:hAnsi="Gotham Book" w:cs="Arial"/>
          <w:color w:val="000000" w:themeColor="text1"/>
        </w:rPr>
        <w:t>tudent self-assessment</w:t>
      </w:r>
    </w:p>
    <w:p w14:paraId="0146AA82" w14:textId="2A535739" w:rsidR="6286DDA9" w:rsidRDefault="6286DDA9" w:rsidP="002406E9">
      <w:pPr>
        <w:numPr>
          <w:ilvl w:val="0"/>
          <w:numId w:val="4"/>
        </w:numPr>
        <w:tabs>
          <w:tab w:val="left" w:pos="709"/>
        </w:tabs>
        <w:spacing w:line="360" w:lineRule="auto"/>
        <w:ind w:left="709" w:right="39" w:hanging="283"/>
        <w:rPr>
          <w:rFonts w:ascii="Gotham Book" w:hAnsi="Gotham Book" w:cs="Arial"/>
          <w:color w:val="000000" w:themeColor="text1"/>
        </w:rPr>
      </w:pPr>
      <w:r w:rsidRPr="77C914E6">
        <w:rPr>
          <w:rFonts w:ascii="Gotham Book" w:hAnsi="Gotham Book" w:cs="Arial"/>
          <w:color w:val="000000" w:themeColor="text1"/>
        </w:rPr>
        <w:t>Annotations of materials and methods used</w:t>
      </w:r>
    </w:p>
    <w:p w14:paraId="718D0B9D" w14:textId="5EE61152" w:rsidR="00B60384" w:rsidRPr="00293421" w:rsidRDefault="47C0112A" w:rsidP="002406E9">
      <w:pPr>
        <w:numPr>
          <w:ilvl w:val="0"/>
          <w:numId w:val="4"/>
        </w:numPr>
        <w:tabs>
          <w:tab w:val="left" w:pos="709"/>
        </w:tabs>
        <w:spacing w:line="360" w:lineRule="auto"/>
        <w:ind w:left="709" w:right="39" w:hanging="283"/>
        <w:rPr>
          <w:rFonts w:ascii="Gotham Book" w:hAnsi="Gotham Book" w:cs="Arial"/>
          <w:color w:val="000000"/>
        </w:rPr>
      </w:pPr>
      <w:r w:rsidRPr="77C914E6">
        <w:rPr>
          <w:rFonts w:ascii="Gotham Book" w:hAnsi="Gotham Book" w:cs="Arial"/>
          <w:color w:val="000000" w:themeColor="text1"/>
        </w:rPr>
        <w:t>Upload of</w:t>
      </w:r>
      <w:r w:rsidR="55705BA3" w:rsidRPr="77C914E6">
        <w:rPr>
          <w:rFonts w:ascii="Gotham Book" w:hAnsi="Gotham Book" w:cs="Arial"/>
          <w:color w:val="000000" w:themeColor="text1"/>
        </w:rPr>
        <w:t xml:space="preserve"> coursework</w:t>
      </w:r>
    </w:p>
    <w:p w14:paraId="4B036C03" w14:textId="77777777" w:rsidR="00B60384" w:rsidRDefault="00B60384" w:rsidP="002406E9">
      <w:pPr>
        <w:suppressAutoHyphens w:val="0"/>
        <w:rPr>
          <w:rFonts w:ascii="Gotham Bold" w:hAnsi="Gotham Bold" w:cs="Arial"/>
          <w:bCs/>
          <w:color w:val="000000" w:themeColor="text1"/>
          <w:kern w:val="1"/>
          <w:sz w:val="32"/>
          <w:szCs w:val="32"/>
        </w:rPr>
      </w:pPr>
      <w:r>
        <w:br w:type="page"/>
      </w:r>
    </w:p>
    <w:p w14:paraId="5D53912B" w14:textId="3215FAB6" w:rsidR="00B60384" w:rsidRPr="00293421" w:rsidRDefault="00B60384" w:rsidP="002406E9">
      <w:pPr>
        <w:pStyle w:val="HeadingKC2"/>
        <w:jc w:val="left"/>
      </w:pPr>
      <w:r>
        <w:lastRenderedPageBreak/>
        <w:t>Unit ACBI-02: Development</w:t>
      </w:r>
    </w:p>
    <w:p w14:paraId="1447270E" w14:textId="507742AD" w:rsidR="27338E18" w:rsidRDefault="27338E18" w:rsidP="002406E9">
      <w:pPr>
        <w:pStyle w:val="Header3KC"/>
      </w:pPr>
      <w:r>
        <w:t>Beginning work on the final piece</w:t>
      </w:r>
    </w:p>
    <w:p w14:paraId="6D3BCEDF" w14:textId="2F0B93DE" w:rsidR="27338E18" w:rsidRDefault="27338E18" w:rsidP="002406E9">
      <w:pPr>
        <w:pStyle w:val="Header3KC"/>
      </w:pPr>
    </w:p>
    <w:p w14:paraId="5ABD4E8D" w14:textId="77777777" w:rsidR="00B60384" w:rsidRPr="00293421" w:rsidRDefault="00B60384" w:rsidP="002406E9">
      <w:pPr>
        <w:pStyle w:val="Header3KC"/>
      </w:pPr>
      <w:r w:rsidRPr="00293421">
        <w:t>Learning Objectives:</w:t>
      </w:r>
    </w:p>
    <w:p w14:paraId="2B7B65BE" w14:textId="77777777" w:rsidR="00B60384" w:rsidRPr="00293421" w:rsidRDefault="00B60384" w:rsidP="002406E9">
      <w:pPr>
        <w:tabs>
          <w:tab w:val="left" w:pos="1368"/>
          <w:tab w:val="left" w:pos="6588"/>
        </w:tabs>
        <w:spacing w:line="360" w:lineRule="auto"/>
        <w:ind w:right="3"/>
        <w:rPr>
          <w:rFonts w:ascii="Gotham Book" w:hAnsi="Gotham Book" w:cs="Arial"/>
        </w:rPr>
      </w:pPr>
      <w:r w:rsidRPr="27338E18">
        <w:rPr>
          <w:rFonts w:ascii="Gotham Book" w:hAnsi="Gotham Book" w:cs="Arial"/>
        </w:rPr>
        <w:t>At the end of this Unit students will be able to:</w:t>
      </w:r>
    </w:p>
    <w:p w14:paraId="59850259" w14:textId="5461F470" w:rsidR="27338E18" w:rsidRDefault="27338E18" w:rsidP="002406E9">
      <w:pPr>
        <w:numPr>
          <w:ilvl w:val="0"/>
          <w:numId w:val="4"/>
        </w:numPr>
        <w:tabs>
          <w:tab w:val="left" w:pos="709"/>
        </w:tabs>
        <w:spacing w:line="360" w:lineRule="auto"/>
        <w:ind w:left="709" w:right="39" w:hanging="283"/>
        <w:rPr>
          <w:rFonts w:ascii="Gotham Book" w:eastAsia="Gotham Book" w:hAnsi="Gotham Book" w:cs="Gotham Book"/>
        </w:rPr>
      </w:pPr>
      <w:r w:rsidRPr="27338E18">
        <w:rPr>
          <w:rFonts w:ascii="Gotham Book" w:eastAsia="Gotham Book" w:hAnsi="Gotham Book" w:cs="Gotham Book"/>
        </w:rPr>
        <w:t>assemble the relevant drawings to make a composition</w:t>
      </w:r>
    </w:p>
    <w:p w14:paraId="34C96396" w14:textId="2DED6716" w:rsidR="27338E18" w:rsidRDefault="27338E18" w:rsidP="002406E9">
      <w:pPr>
        <w:numPr>
          <w:ilvl w:val="0"/>
          <w:numId w:val="4"/>
        </w:numPr>
        <w:tabs>
          <w:tab w:val="left" w:pos="709"/>
        </w:tabs>
        <w:spacing w:line="360" w:lineRule="auto"/>
        <w:ind w:left="709" w:right="39" w:hanging="283"/>
        <w:rPr>
          <w:rFonts w:ascii="Gotham Book" w:eastAsia="Gotham Book" w:hAnsi="Gotham Book" w:cs="Gotham Book"/>
        </w:rPr>
      </w:pPr>
      <w:r w:rsidRPr="27338E18">
        <w:rPr>
          <w:rFonts w:ascii="Gotham Book" w:eastAsia="Gotham Book" w:hAnsi="Gotham Book" w:cs="Gotham Book"/>
        </w:rPr>
        <w:t>explore the possibilities for placing the elements on the page to tell a story about your plant</w:t>
      </w:r>
    </w:p>
    <w:p w14:paraId="18DB4303" w14:textId="13D30638" w:rsidR="27338E18" w:rsidRDefault="27338E18" w:rsidP="002406E9">
      <w:pPr>
        <w:numPr>
          <w:ilvl w:val="0"/>
          <w:numId w:val="4"/>
        </w:numPr>
        <w:tabs>
          <w:tab w:val="left" w:pos="709"/>
        </w:tabs>
        <w:spacing w:line="360" w:lineRule="auto"/>
        <w:ind w:left="709" w:right="39" w:hanging="283"/>
        <w:rPr>
          <w:rFonts w:ascii="Gotham Book" w:eastAsia="Gotham Book" w:hAnsi="Gotham Book" w:cs="Gotham Book"/>
        </w:rPr>
      </w:pPr>
      <w:r w:rsidRPr="27338E18">
        <w:rPr>
          <w:rFonts w:ascii="Gotham Book" w:eastAsia="Gotham Book" w:hAnsi="Gotham Book" w:cs="Gotham Book"/>
        </w:rPr>
        <w:t xml:space="preserve">Arrive at a well-balanced composition. </w:t>
      </w:r>
    </w:p>
    <w:p w14:paraId="48E10652" w14:textId="7DFC898E" w:rsidR="27338E18" w:rsidRDefault="27338E18" w:rsidP="002406E9">
      <w:pPr>
        <w:tabs>
          <w:tab w:val="left" w:pos="709"/>
        </w:tabs>
        <w:spacing w:line="360" w:lineRule="auto"/>
        <w:ind w:left="66" w:right="39"/>
        <w:rPr>
          <w:rFonts w:ascii="Gotham Book" w:hAnsi="Gotham Book" w:cs="Arial"/>
          <w:color w:val="000000" w:themeColor="text1"/>
        </w:rPr>
      </w:pPr>
    </w:p>
    <w:p w14:paraId="0D071E9B" w14:textId="77777777" w:rsidR="00B60384" w:rsidRPr="00293421" w:rsidRDefault="00B60384" w:rsidP="002406E9">
      <w:pPr>
        <w:tabs>
          <w:tab w:val="left" w:pos="1368"/>
          <w:tab w:val="left" w:pos="6588"/>
        </w:tabs>
        <w:spacing w:line="360" w:lineRule="auto"/>
        <w:ind w:right="3"/>
        <w:rPr>
          <w:rFonts w:ascii="Gotham Book" w:hAnsi="Gotham Book" w:cs="Arial"/>
          <w:bCs/>
        </w:rPr>
      </w:pPr>
    </w:p>
    <w:p w14:paraId="652DE2FE" w14:textId="77777777" w:rsidR="00B60384" w:rsidRPr="00FF1442" w:rsidRDefault="00B60384" w:rsidP="002406E9">
      <w:pPr>
        <w:pStyle w:val="Header3KC"/>
      </w:pPr>
      <w:r>
        <w:t>Key Knowledge:</w:t>
      </w:r>
    </w:p>
    <w:p w14:paraId="4ECA128A" w14:textId="7B060631" w:rsidR="27338E18" w:rsidRDefault="27338E18" w:rsidP="002406E9">
      <w:pPr>
        <w:numPr>
          <w:ilvl w:val="0"/>
          <w:numId w:val="4"/>
        </w:numPr>
        <w:tabs>
          <w:tab w:val="left" w:pos="709"/>
        </w:tabs>
        <w:spacing w:line="360" w:lineRule="auto"/>
        <w:ind w:left="709" w:right="39" w:hanging="283"/>
        <w:rPr>
          <w:rFonts w:ascii="Gotham Book" w:hAnsi="Gotham Book" w:cs="Arial"/>
          <w:color w:val="000000" w:themeColor="text1"/>
        </w:rPr>
      </w:pPr>
      <w:r w:rsidRPr="27338E18">
        <w:rPr>
          <w:rFonts w:ascii="Gotham Book" w:hAnsi="Gotham Book" w:cs="Arial"/>
          <w:color w:val="000000" w:themeColor="text1"/>
        </w:rPr>
        <w:t>Making decisions about relevant information</w:t>
      </w:r>
    </w:p>
    <w:p w14:paraId="04C2C004" w14:textId="54D8C304" w:rsidR="27338E18" w:rsidRDefault="27338E18" w:rsidP="002406E9">
      <w:pPr>
        <w:numPr>
          <w:ilvl w:val="0"/>
          <w:numId w:val="4"/>
        </w:numPr>
        <w:tabs>
          <w:tab w:val="left" w:pos="709"/>
        </w:tabs>
        <w:spacing w:line="360" w:lineRule="auto"/>
        <w:ind w:left="709" w:right="39" w:hanging="283"/>
        <w:rPr>
          <w:rFonts w:ascii="Gotham Book" w:hAnsi="Gotham Book" w:cs="Arial"/>
          <w:color w:val="000000" w:themeColor="text1"/>
        </w:rPr>
      </w:pPr>
      <w:r w:rsidRPr="27338E18">
        <w:rPr>
          <w:rFonts w:ascii="Gotham Book" w:hAnsi="Gotham Book" w:cs="Arial"/>
          <w:color w:val="000000" w:themeColor="text1"/>
        </w:rPr>
        <w:t>Assess compositional possibilities</w:t>
      </w:r>
    </w:p>
    <w:p w14:paraId="734D4325" w14:textId="6E3D5181" w:rsidR="27338E18" w:rsidRDefault="27338E18" w:rsidP="002406E9">
      <w:pPr>
        <w:numPr>
          <w:ilvl w:val="0"/>
          <w:numId w:val="4"/>
        </w:numPr>
        <w:tabs>
          <w:tab w:val="left" w:pos="709"/>
        </w:tabs>
        <w:spacing w:line="360" w:lineRule="auto"/>
        <w:ind w:left="709" w:right="39" w:hanging="283"/>
        <w:rPr>
          <w:rFonts w:ascii="Gotham Book" w:hAnsi="Gotham Book" w:cs="Arial"/>
          <w:color w:val="000000" w:themeColor="text1"/>
        </w:rPr>
      </w:pPr>
      <w:r w:rsidRPr="27338E18">
        <w:rPr>
          <w:rFonts w:ascii="Gotham Book" w:hAnsi="Gotham Book" w:cs="Arial"/>
          <w:color w:val="000000" w:themeColor="text1"/>
        </w:rPr>
        <w:t>Adjust compositions to achieve balance in colour, tone and pictorial space.</w:t>
      </w:r>
    </w:p>
    <w:p w14:paraId="15088FF8" w14:textId="77777777" w:rsidR="00B60384" w:rsidRPr="00293421" w:rsidRDefault="00B60384" w:rsidP="002406E9">
      <w:pPr>
        <w:tabs>
          <w:tab w:val="left" w:pos="1368"/>
          <w:tab w:val="left" w:pos="6588"/>
        </w:tabs>
        <w:spacing w:line="360" w:lineRule="auto"/>
        <w:ind w:right="3"/>
        <w:rPr>
          <w:rFonts w:ascii="Gotham Book" w:hAnsi="Gotham Book" w:cs="Arial"/>
        </w:rPr>
      </w:pPr>
    </w:p>
    <w:p w14:paraId="0487D020" w14:textId="77777777" w:rsidR="00B60384" w:rsidRPr="00FF1442" w:rsidRDefault="00B60384" w:rsidP="002406E9">
      <w:pPr>
        <w:pStyle w:val="Header3KC"/>
      </w:pPr>
      <w:r>
        <w:t>Key Practical Activities:</w:t>
      </w:r>
    </w:p>
    <w:p w14:paraId="5BDBF99B" w14:textId="7F1CA5F1" w:rsidR="27338E18" w:rsidRDefault="27338E18" w:rsidP="002406E9">
      <w:pPr>
        <w:numPr>
          <w:ilvl w:val="0"/>
          <w:numId w:val="4"/>
        </w:numPr>
        <w:tabs>
          <w:tab w:val="left" w:pos="709"/>
        </w:tabs>
        <w:spacing w:line="360" w:lineRule="auto"/>
        <w:ind w:left="709" w:right="39" w:hanging="283"/>
        <w:rPr>
          <w:rFonts w:ascii="Gotham Book" w:hAnsi="Gotham Book" w:cs="Arial"/>
          <w:color w:val="000000" w:themeColor="text1"/>
        </w:rPr>
      </w:pPr>
      <w:r w:rsidRPr="27338E18">
        <w:rPr>
          <w:rFonts w:ascii="Gotham Book" w:hAnsi="Gotham Book" w:cs="Arial"/>
          <w:color w:val="000000" w:themeColor="text1"/>
        </w:rPr>
        <w:t>Transfer of selected drawings</w:t>
      </w:r>
    </w:p>
    <w:p w14:paraId="4A505415" w14:textId="1D960601" w:rsidR="27338E18" w:rsidRDefault="27338E18" w:rsidP="002406E9">
      <w:pPr>
        <w:numPr>
          <w:ilvl w:val="0"/>
          <w:numId w:val="4"/>
        </w:numPr>
        <w:tabs>
          <w:tab w:val="left" w:pos="709"/>
        </w:tabs>
        <w:spacing w:line="360" w:lineRule="auto"/>
        <w:ind w:left="709" w:right="39" w:hanging="283"/>
        <w:rPr>
          <w:rFonts w:ascii="Gotham Book" w:hAnsi="Gotham Book" w:cs="Arial"/>
          <w:color w:val="000000" w:themeColor="text1"/>
        </w:rPr>
      </w:pPr>
      <w:r w:rsidRPr="27338E18">
        <w:rPr>
          <w:rFonts w:ascii="Gotham Book" w:hAnsi="Gotham Book" w:cs="Arial"/>
          <w:color w:val="000000" w:themeColor="text1"/>
        </w:rPr>
        <w:t>Manipulation of images within picture plane</w:t>
      </w:r>
    </w:p>
    <w:p w14:paraId="20280F3F" w14:textId="4842633C" w:rsidR="27338E18" w:rsidRDefault="27338E18" w:rsidP="002406E9">
      <w:pPr>
        <w:numPr>
          <w:ilvl w:val="0"/>
          <w:numId w:val="4"/>
        </w:numPr>
        <w:tabs>
          <w:tab w:val="left" w:pos="709"/>
        </w:tabs>
        <w:spacing w:line="360" w:lineRule="auto"/>
        <w:ind w:left="709" w:right="39" w:hanging="283"/>
        <w:rPr>
          <w:rFonts w:ascii="Gotham Book" w:hAnsi="Gotham Book" w:cs="Arial"/>
          <w:color w:val="000000" w:themeColor="text1"/>
        </w:rPr>
      </w:pPr>
      <w:r w:rsidRPr="27338E18">
        <w:rPr>
          <w:rFonts w:ascii="Gotham Book" w:hAnsi="Gotham Book" w:cs="Arial"/>
          <w:color w:val="000000" w:themeColor="text1"/>
        </w:rPr>
        <w:t>Successful creation of a composition that is ready to paint</w:t>
      </w:r>
    </w:p>
    <w:p w14:paraId="5B9B47AE" w14:textId="77777777" w:rsidR="00B60384" w:rsidRPr="00293421" w:rsidRDefault="00B60384" w:rsidP="002406E9">
      <w:pPr>
        <w:tabs>
          <w:tab w:val="left" w:pos="1368"/>
          <w:tab w:val="left" w:pos="6588"/>
        </w:tabs>
        <w:spacing w:line="360" w:lineRule="auto"/>
        <w:ind w:right="3"/>
        <w:rPr>
          <w:rFonts w:ascii="Gotham Book" w:hAnsi="Gotham Book" w:cs="Arial"/>
          <w:bCs/>
        </w:rPr>
      </w:pPr>
    </w:p>
    <w:p w14:paraId="6F19B2BA" w14:textId="77777777" w:rsidR="00B60384" w:rsidRPr="00FF1442" w:rsidRDefault="00B60384" w:rsidP="002406E9">
      <w:pPr>
        <w:pStyle w:val="Header3KC"/>
      </w:pPr>
      <w:r w:rsidRPr="00FF1442">
        <w:t>Assessment:</w:t>
      </w:r>
    </w:p>
    <w:p w14:paraId="47EA8594" w14:textId="4D162316" w:rsidR="00B60384" w:rsidRPr="00293421" w:rsidRDefault="4FD74C9F" w:rsidP="002406E9">
      <w:pPr>
        <w:numPr>
          <w:ilvl w:val="0"/>
          <w:numId w:val="4"/>
        </w:numPr>
        <w:tabs>
          <w:tab w:val="left" w:pos="709"/>
        </w:tabs>
        <w:spacing w:line="360" w:lineRule="auto"/>
        <w:ind w:left="709" w:right="39" w:hanging="283"/>
        <w:rPr>
          <w:rFonts w:ascii="Gotham Book" w:hAnsi="Gotham Book" w:cs="Arial"/>
          <w:color w:val="000000"/>
        </w:rPr>
      </w:pPr>
      <w:r w:rsidRPr="77C914E6">
        <w:rPr>
          <w:rFonts w:ascii="Gotham Book" w:hAnsi="Gotham Book" w:cs="Arial"/>
          <w:color w:val="000000" w:themeColor="text1"/>
        </w:rPr>
        <w:t>Student s</w:t>
      </w:r>
      <w:r w:rsidR="55705BA3" w:rsidRPr="77C914E6">
        <w:rPr>
          <w:rFonts w:ascii="Gotham Book" w:hAnsi="Gotham Book" w:cs="Arial"/>
          <w:color w:val="000000" w:themeColor="text1"/>
        </w:rPr>
        <w:t xml:space="preserve">elf-assessment </w:t>
      </w:r>
    </w:p>
    <w:p w14:paraId="0B1349EC" w14:textId="77777777" w:rsidR="00B60384" w:rsidRPr="00293421" w:rsidRDefault="55705BA3" w:rsidP="002406E9">
      <w:pPr>
        <w:numPr>
          <w:ilvl w:val="0"/>
          <w:numId w:val="4"/>
        </w:numPr>
        <w:tabs>
          <w:tab w:val="left" w:pos="709"/>
        </w:tabs>
        <w:spacing w:line="360" w:lineRule="auto"/>
        <w:ind w:left="709" w:right="39" w:hanging="283"/>
        <w:rPr>
          <w:rFonts w:ascii="Gotham Book" w:hAnsi="Gotham Book" w:cs="Arial"/>
          <w:color w:val="000000"/>
        </w:rPr>
      </w:pPr>
      <w:r w:rsidRPr="77C914E6">
        <w:rPr>
          <w:rFonts w:ascii="Gotham Book" w:hAnsi="Gotham Book" w:cs="Arial"/>
          <w:color w:val="000000" w:themeColor="text1"/>
        </w:rPr>
        <w:t>Annotations of materials and methods used</w:t>
      </w:r>
    </w:p>
    <w:p w14:paraId="701AA6F5" w14:textId="25C4CD42" w:rsidR="00B60384" w:rsidRPr="00293421" w:rsidRDefault="55705BA3" w:rsidP="002406E9">
      <w:pPr>
        <w:numPr>
          <w:ilvl w:val="0"/>
          <w:numId w:val="4"/>
        </w:numPr>
        <w:tabs>
          <w:tab w:val="left" w:pos="709"/>
        </w:tabs>
        <w:spacing w:line="360" w:lineRule="auto"/>
        <w:ind w:left="709" w:right="39" w:hanging="283"/>
        <w:rPr>
          <w:rFonts w:ascii="Gotham Book" w:hAnsi="Gotham Book" w:cs="Arial"/>
          <w:color w:val="000000"/>
        </w:rPr>
      </w:pPr>
      <w:r w:rsidRPr="77C914E6">
        <w:rPr>
          <w:rFonts w:ascii="Gotham Book" w:hAnsi="Gotham Book" w:cs="Arial"/>
          <w:color w:val="000000" w:themeColor="text1"/>
        </w:rPr>
        <w:t xml:space="preserve">Upload </w:t>
      </w:r>
      <w:r w:rsidR="2E91C537" w:rsidRPr="77C914E6">
        <w:rPr>
          <w:rFonts w:ascii="Gotham Book" w:hAnsi="Gotham Book" w:cs="Arial"/>
          <w:color w:val="000000" w:themeColor="text1"/>
        </w:rPr>
        <w:t xml:space="preserve">of </w:t>
      </w:r>
      <w:r w:rsidRPr="77C914E6">
        <w:rPr>
          <w:rFonts w:ascii="Gotham Book" w:hAnsi="Gotham Book" w:cs="Arial"/>
          <w:color w:val="000000" w:themeColor="text1"/>
        </w:rPr>
        <w:t>coursework</w:t>
      </w:r>
    </w:p>
    <w:p w14:paraId="4983FDCA" w14:textId="77777777" w:rsidR="00B60384" w:rsidRPr="00293421" w:rsidRDefault="00B60384" w:rsidP="002406E9">
      <w:pPr>
        <w:tabs>
          <w:tab w:val="left" w:pos="1368"/>
          <w:tab w:val="left" w:pos="6588"/>
        </w:tabs>
        <w:spacing w:line="360" w:lineRule="auto"/>
        <w:ind w:right="3"/>
        <w:rPr>
          <w:rFonts w:ascii="Gotham Book" w:hAnsi="Gotham Book" w:cs="Arial"/>
        </w:rPr>
      </w:pPr>
    </w:p>
    <w:p w14:paraId="67AC00BA" w14:textId="77777777" w:rsidR="00B60384" w:rsidRDefault="00B60384" w:rsidP="002406E9">
      <w:pPr>
        <w:suppressAutoHyphens w:val="0"/>
        <w:rPr>
          <w:rFonts w:ascii="Gotham Bold" w:hAnsi="Gotham Bold" w:cs="Arial"/>
          <w:bCs/>
          <w:color w:val="000000" w:themeColor="text1"/>
          <w:kern w:val="1"/>
          <w:sz w:val="32"/>
          <w:szCs w:val="32"/>
        </w:rPr>
      </w:pPr>
      <w:r>
        <w:br w:type="page"/>
      </w:r>
    </w:p>
    <w:p w14:paraId="42B9DB25" w14:textId="72DF0F87" w:rsidR="00B60384" w:rsidRPr="0012291A" w:rsidRDefault="00B60384" w:rsidP="002406E9">
      <w:pPr>
        <w:pStyle w:val="HeadingKC2"/>
        <w:jc w:val="left"/>
        <w:rPr>
          <w:color w:val="000000" w:themeColor="text1"/>
          <w:kern w:val="1"/>
          <w:sz w:val="32"/>
          <w:szCs w:val="32"/>
        </w:rPr>
      </w:pPr>
      <w:r>
        <w:lastRenderedPageBreak/>
        <w:t>Unit ACBI-03: Production</w:t>
      </w:r>
    </w:p>
    <w:p w14:paraId="6F18E1C5" w14:textId="4AE55B1A" w:rsidR="00B60384" w:rsidRPr="00293421" w:rsidRDefault="00B60384" w:rsidP="002406E9">
      <w:pPr>
        <w:pStyle w:val="HeadingKC2"/>
        <w:jc w:val="left"/>
      </w:pPr>
      <w:r>
        <w:t xml:space="preserve">Painting the composition and </w:t>
      </w:r>
      <w:r w:rsidR="00B30390">
        <w:t>hand in</w:t>
      </w:r>
    </w:p>
    <w:p w14:paraId="289A3FC6" w14:textId="77777777" w:rsidR="00B60384" w:rsidRPr="00293421" w:rsidRDefault="00B60384" w:rsidP="002406E9">
      <w:pPr>
        <w:tabs>
          <w:tab w:val="left" w:pos="1368"/>
          <w:tab w:val="left" w:pos="6588"/>
        </w:tabs>
        <w:spacing w:line="360" w:lineRule="auto"/>
        <w:ind w:right="3"/>
        <w:rPr>
          <w:rFonts w:ascii="Gotham Book" w:hAnsi="Gotham Book" w:cs="Arial"/>
          <w:bCs/>
        </w:rPr>
      </w:pPr>
    </w:p>
    <w:p w14:paraId="408D567D" w14:textId="77777777" w:rsidR="00B60384" w:rsidRPr="00293421" w:rsidRDefault="00B60384" w:rsidP="002406E9">
      <w:pPr>
        <w:pStyle w:val="Header3KC"/>
      </w:pPr>
      <w:r w:rsidRPr="00293421">
        <w:t>Learning Objectives:</w:t>
      </w:r>
    </w:p>
    <w:p w14:paraId="093BBECC" w14:textId="77777777" w:rsidR="00B60384" w:rsidRPr="00293421" w:rsidRDefault="00B60384" w:rsidP="002406E9">
      <w:pPr>
        <w:tabs>
          <w:tab w:val="left" w:pos="1368"/>
          <w:tab w:val="left" w:pos="6588"/>
        </w:tabs>
        <w:spacing w:line="360" w:lineRule="auto"/>
        <w:ind w:right="3"/>
        <w:rPr>
          <w:rFonts w:ascii="Gotham Book" w:hAnsi="Gotham Book" w:cs="Arial"/>
        </w:rPr>
      </w:pPr>
      <w:r w:rsidRPr="27338E18">
        <w:rPr>
          <w:rFonts w:ascii="Gotham Book" w:hAnsi="Gotham Book" w:cs="Arial"/>
        </w:rPr>
        <w:t>At the end of this Unit students will be able to:</w:t>
      </w:r>
    </w:p>
    <w:p w14:paraId="3A6DC3D9" w14:textId="55DF9A75" w:rsidR="27338E18" w:rsidRDefault="27338E18" w:rsidP="002406E9">
      <w:pPr>
        <w:numPr>
          <w:ilvl w:val="0"/>
          <w:numId w:val="4"/>
        </w:numPr>
        <w:tabs>
          <w:tab w:val="left" w:pos="709"/>
        </w:tabs>
        <w:spacing w:line="360" w:lineRule="auto"/>
        <w:ind w:left="709" w:right="39" w:hanging="283"/>
        <w:rPr>
          <w:rFonts w:ascii="Gotham Book" w:hAnsi="Gotham Book" w:cs="Arial"/>
          <w:color w:val="000000" w:themeColor="text1"/>
        </w:rPr>
      </w:pPr>
      <w:r w:rsidRPr="79113D02">
        <w:rPr>
          <w:rFonts w:ascii="Gotham Book" w:hAnsi="Gotham Book" w:cs="Arial"/>
          <w:color w:val="000000" w:themeColor="text1"/>
        </w:rPr>
        <w:t>Create a botanical illustration incorporating important botanical features of the</w:t>
      </w:r>
      <w:r w:rsidR="22018AF4" w:rsidRPr="79113D02">
        <w:rPr>
          <w:rFonts w:ascii="Gotham Book" w:hAnsi="Gotham Book" w:cs="Arial"/>
          <w:color w:val="000000" w:themeColor="text1"/>
        </w:rPr>
        <w:t>ir special plant</w:t>
      </w:r>
      <w:r w:rsidR="194A5A6C" w:rsidRPr="79113D02">
        <w:rPr>
          <w:rFonts w:ascii="Gotham Book" w:hAnsi="Gotham Book" w:cs="Arial"/>
          <w:color w:val="000000" w:themeColor="text1"/>
        </w:rPr>
        <w:t xml:space="preserve"> family (</w:t>
      </w:r>
      <w:proofErr w:type="spellStart"/>
      <w:r w:rsidRPr="79113D02">
        <w:rPr>
          <w:rFonts w:ascii="Gotham Book" w:hAnsi="Gotham Book" w:cs="Arial"/>
          <w:color w:val="000000" w:themeColor="text1"/>
        </w:rPr>
        <w:t>Rosaceae</w:t>
      </w:r>
      <w:proofErr w:type="spellEnd"/>
      <w:r w:rsidR="26274B32" w:rsidRPr="79113D02">
        <w:rPr>
          <w:rFonts w:ascii="Gotham Book" w:hAnsi="Gotham Book" w:cs="Arial"/>
          <w:color w:val="000000" w:themeColor="text1"/>
        </w:rPr>
        <w:t xml:space="preserve">, </w:t>
      </w:r>
      <w:proofErr w:type="spellStart"/>
      <w:r w:rsidR="26274B32" w:rsidRPr="79113D02">
        <w:rPr>
          <w:rFonts w:ascii="Gotham Book" w:hAnsi="Gotham Book" w:cs="Arial"/>
          <w:color w:val="000000" w:themeColor="text1"/>
        </w:rPr>
        <w:t>Malpighiaceae</w:t>
      </w:r>
      <w:proofErr w:type="spellEnd"/>
      <w:r w:rsidR="002406E9">
        <w:rPr>
          <w:rFonts w:ascii="Gotham Book" w:hAnsi="Gotham Book" w:cs="Arial"/>
          <w:color w:val="000000" w:themeColor="text1"/>
        </w:rPr>
        <w:t xml:space="preserve">, </w:t>
      </w:r>
      <w:proofErr w:type="spellStart"/>
      <w:r w:rsidR="002406E9" w:rsidRPr="002406E9">
        <w:rPr>
          <w:rFonts w:ascii="Gotham Book" w:hAnsi="Gotham Book" w:cs="Arial"/>
          <w:color w:val="000000" w:themeColor="text1"/>
        </w:rPr>
        <w:t>Theaceae</w:t>
      </w:r>
      <w:proofErr w:type="spellEnd"/>
      <w:r w:rsidR="26274B32" w:rsidRPr="79113D02">
        <w:rPr>
          <w:rFonts w:ascii="Gotham Book" w:hAnsi="Gotham Book" w:cs="Arial"/>
          <w:color w:val="000000" w:themeColor="text1"/>
        </w:rPr>
        <w:t xml:space="preserve"> or </w:t>
      </w:r>
      <w:proofErr w:type="spellStart"/>
      <w:r w:rsidR="26274B32" w:rsidRPr="79113D02">
        <w:rPr>
          <w:rFonts w:ascii="Gotham Book" w:hAnsi="Gotham Book" w:cs="Arial"/>
          <w:color w:val="000000" w:themeColor="text1"/>
        </w:rPr>
        <w:t>Rutaceae</w:t>
      </w:r>
      <w:proofErr w:type="spellEnd"/>
      <w:r w:rsidR="5A5B3187" w:rsidRPr="79113D02">
        <w:rPr>
          <w:rFonts w:ascii="Gotham Book" w:hAnsi="Gotham Book" w:cs="Arial"/>
          <w:color w:val="000000" w:themeColor="text1"/>
        </w:rPr>
        <w:t>.</w:t>
      </w:r>
      <w:r w:rsidR="26274B32" w:rsidRPr="79113D02">
        <w:rPr>
          <w:rFonts w:ascii="Gotham Book" w:hAnsi="Gotham Book" w:cs="Arial"/>
          <w:color w:val="000000" w:themeColor="text1"/>
        </w:rPr>
        <w:t>)</w:t>
      </w:r>
    </w:p>
    <w:p w14:paraId="764D8C2A" w14:textId="42F09C48" w:rsidR="27338E18" w:rsidRDefault="27338E18" w:rsidP="002406E9">
      <w:pPr>
        <w:numPr>
          <w:ilvl w:val="0"/>
          <w:numId w:val="4"/>
        </w:numPr>
        <w:tabs>
          <w:tab w:val="left" w:pos="709"/>
        </w:tabs>
        <w:spacing w:line="360" w:lineRule="auto"/>
        <w:ind w:left="709" w:right="39" w:hanging="283"/>
        <w:rPr>
          <w:rFonts w:ascii="Gotham Book" w:hAnsi="Gotham Book" w:cs="Arial"/>
          <w:color w:val="000000" w:themeColor="text1"/>
        </w:rPr>
      </w:pPr>
      <w:r w:rsidRPr="27338E18">
        <w:rPr>
          <w:rFonts w:ascii="Gotham Book" w:hAnsi="Gotham Book" w:cs="Arial"/>
          <w:color w:val="000000" w:themeColor="text1"/>
        </w:rPr>
        <w:t>Paint the final composition in full colour to completion</w:t>
      </w:r>
    </w:p>
    <w:p w14:paraId="046CBDFA" w14:textId="32B5F801" w:rsidR="00B60384" w:rsidRPr="002C3AB0" w:rsidRDefault="6DFF4411" w:rsidP="002406E9">
      <w:pPr>
        <w:numPr>
          <w:ilvl w:val="0"/>
          <w:numId w:val="4"/>
        </w:numPr>
        <w:tabs>
          <w:tab w:val="left" w:pos="709"/>
        </w:tabs>
        <w:spacing w:line="360" w:lineRule="auto"/>
        <w:ind w:left="709" w:right="39" w:hanging="283"/>
        <w:rPr>
          <w:rFonts w:ascii="Gotham Book" w:hAnsi="Gotham Book" w:cs="Arial"/>
          <w:color w:val="000000"/>
        </w:rPr>
      </w:pPr>
      <w:r w:rsidRPr="09255AF7">
        <w:rPr>
          <w:rFonts w:ascii="Gotham Book" w:hAnsi="Gotham Book" w:cs="Arial"/>
          <w:color w:val="000000" w:themeColor="text1"/>
        </w:rPr>
        <w:t>T</w:t>
      </w:r>
      <w:r w:rsidR="55705BA3" w:rsidRPr="09255AF7">
        <w:rPr>
          <w:rFonts w:ascii="Gotham Book" w:hAnsi="Gotham Book" w:cs="Arial"/>
          <w:color w:val="000000" w:themeColor="text1"/>
        </w:rPr>
        <w:t xml:space="preserve">ransfer knowledge </w:t>
      </w:r>
      <w:r w:rsidR="13FEEDFA" w:rsidRPr="09255AF7">
        <w:rPr>
          <w:rFonts w:ascii="Gotham Book" w:hAnsi="Gotham Book" w:cs="Arial"/>
          <w:color w:val="000000" w:themeColor="text1"/>
        </w:rPr>
        <w:t xml:space="preserve">and skills gained </w:t>
      </w:r>
      <w:r w:rsidR="55705BA3" w:rsidRPr="09255AF7">
        <w:rPr>
          <w:rFonts w:ascii="Gotham Book" w:hAnsi="Gotham Book" w:cs="Arial"/>
          <w:color w:val="000000" w:themeColor="text1"/>
        </w:rPr>
        <w:t>to other pieces of work</w:t>
      </w:r>
      <w:r w:rsidR="003355DD" w:rsidRPr="09255AF7">
        <w:rPr>
          <w:rFonts w:ascii="Gotham Book" w:hAnsi="Gotham Book" w:cs="Arial"/>
          <w:color w:val="000000" w:themeColor="text1"/>
        </w:rPr>
        <w:t xml:space="preserve"> </w:t>
      </w:r>
    </w:p>
    <w:p w14:paraId="5AC0D47E" w14:textId="77777777" w:rsidR="00B60384" w:rsidRPr="00293421" w:rsidRDefault="00B60384" w:rsidP="002406E9">
      <w:pPr>
        <w:tabs>
          <w:tab w:val="left" w:pos="1368"/>
          <w:tab w:val="left" w:pos="6588"/>
        </w:tabs>
        <w:spacing w:line="360" w:lineRule="auto"/>
        <w:ind w:right="3"/>
        <w:rPr>
          <w:rFonts w:ascii="Gotham Book" w:hAnsi="Gotham Book" w:cs="Arial"/>
          <w:bCs/>
        </w:rPr>
      </w:pPr>
    </w:p>
    <w:p w14:paraId="32A4DA37" w14:textId="77777777" w:rsidR="00B60384" w:rsidRPr="00293421" w:rsidRDefault="00B60384" w:rsidP="002406E9">
      <w:pPr>
        <w:pStyle w:val="Header3KC"/>
      </w:pPr>
      <w:r>
        <w:t xml:space="preserve">Key Knowledge: </w:t>
      </w:r>
    </w:p>
    <w:p w14:paraId="32AFBBF8" w14:textId="7C14F995" w:rsidR="27338E18" w:rsidRDefault="27338E18" w:rsidP="002406E9">
      <w:pPr>
        <w:numPr>
          <w:ilvl w:val="0"/>
          <w:numId w:val="4"/>
        </w:numPr>
        <w:tabs>
          <w:tab w:val="left" w:pos="709"/>
        </w:tabs>
        <w:spacing w:line="360" w:lineRule="auto"/>
        <w:ind w:left="709" w:right="39" w:hanging="283"/>
        <w:rPr>
          <w:rFonts w:ascii="Gotham Book" w:hAnsi="Gotham Book" w:cs="Arial"/>
          <w:color w:val="000000" w:themeColor="text1"/>
        </w:rPr>
      </w:pPr>
      <w:r w:rsidRPr="27338E18">
        <w:rPr>
          <w:rFonts w:ascii="Gotham Book" w:hAnsi="Gotham Book" w:cs="Arial"/>
          <w:color w:val="000000" w:themeColor="text1"/>
        </w:rPr>
        <w:t>Incorporation of key family characters into a botanical artwork</w:t>
      </w:r>
    </w:p>
    <w:p w14:paraId="72C98704" w14:textId="7ABBE49C" w:rsidR="27338E18" w:rsidRDefault="27338E18" w:rsidP="002406E9">
      <w:pPr>
        <w:numPr>
          <w:ilvl w:val="0"/>
          <w:numId w:val="4"/>
        </w:numPr>
        <w:tabs>
          <w:tab w:val="left" w:pos="709"/>
        </w:tabs>
        <w:spacing w:line="360" w:lineRule="auto"/>
        <w:ind w:left="709" w:right="39" w:hanging="283"/>
        <w:rPr>
          <w:rFonts w:ascii="Gotham Book" w:hAnsi="Gotham Book" w:cs="Arial"/>
          <w:color w:val="000000" w:themeColor="text1"/>
        </w:rPr>
      </w:pPr>
      <w:r w:rsidRPr="27338E18">
        <w:rPr>
          <w:rFonts w:ascii="Gotham Book" w:hAnsi="Gotham Book" w:cs="Arial"/>
          <w:color w:val="000000" w:themeColor="text1"/>
        </w:rPr>
        <w:t>Creation of a botanical painting for publication or exhibition online or in print</w:t>
      </w:r>
    </w:p>
    <w:p w14:paraId="6651D9A6" w14:textId="77777777" w:rsidR="00B60384" w:rsidRPr="00293421" w:rsidRDefault="00B60384" w:rsidP="002406E9">
      <w:pPr>
        <w:tabs>
          <w:tab w:val="left" w:pos="1368"/>
          <w:tab w:val="left" w:pos="6588"/>
        </w:tabs>
        <w:spacing w:line="360" w:lineRule="auto"/>
        <w:ind w:right="3"/>
        <w:rPr>
          <w:rFonts w:ascii="Gotham Book" w:hAnsi="Gotham Book" w:cs="Arial"/>
          <w:bCs/>
        </w:rPr>
      </w:pPr>
    </w:p>
    <w:p w14:paraId="6D1790DD" w14:textId="77777777" w:rsidR="00B60384" w:rsidRPr="00293421" w:rsidRDefault="00B60384" w:rsidP="002406E9">
      <w:pPr>
        <w:pStyle w:val="Header3KC"/>
      </w:pPr>
      <w:r>
        <w:t>Key Practical Activities:</w:t>
      </w:r>
    </w:p>
    <w:p w14:paraId="761DDE88" w14:textId="20FCB266" w:rsidR="27338E18" w:rsidRDefault="27338E18" w:rsidP="002406E9">
      <w:pPr>
        <w:numPr>
          <w:ilvl w:val="0"/>
          <w:numId w:val="4"/>
        </w:numPr>
        <w:tabs>
          <w:tab w:val="left" w:pos="709"/>
        </w:tabs>
        <w:spacing w:line="360" w:lineRule="auto"/>
        <w:ind w:left="709" w:right="39" w:hanging="283"/>
        <w:rPr>
          <w:rFonts w:ascii="Gotham Book" w:hAnsi="Gotham Book" w:cs="Arial"/>
          <w:color w:val="000000" w:themeColor="text1"/>
        </w:rPr>
      </w:pPr>
      <w:r w:rsidRPr="27338E18">
        <w:rPr>
          <w:rFonts w:ascii="Gotham Book" w:hAnsi="Gotham Book" w:cs="Arial"/>
          <w:color w:val="000000" w:themeColor="text1"/>
        </w:rPr>
        <w:t>Working through various stages to complete a botanical painting</w:t>
      </w:r>
    </w:p>
    <w:p w14:paraId="2AF3C5BD" w14:textId="3F0C928A" w:rsidR="27338E18" w:rsidRDefault="27338E18" w:rsidP="002406E9">
      <w:pPr>
        <w:numPr>
          <w:ilvl w:val="0"/>
          <w:numId w:val="4"/>
        </w:numPr>
        <w:tabs>
          <w:tab w:val="left" w:pos="709"/>
        </w:tabs>
        <w:spacing w:line="360" w:lineRule="auto"/>
        <w:ind w:left="709" w:right="39" w:hanging="283"/>
        <w:rPr>
          <w:rFonts w:ascii="Gotham Book" w:hAnsi="Gotham Book" w:cs="Arial"/>
          <w:color w:val="000000" w:themeColor="text1"/>
        </w:rPr>
      </w:pPr>
      <w:r w:rsidRPr="27338E18">
        <w:rPr>
          <w:rFonts w:ascii="Gotham Book" w:hAnsi="Gotham Book" w:cs="Arial"/>
          <w:color w:val="000000" w:themeColor="text1"/>
        </w:rPr>
        <w:t>Finishing techniques</w:t>
      </w:r>
    </w:p>
    <w:p w14:paraId="373056BB" w14:textId="52D4EC99" w:rsidR="27338E18" w:rsidRDefault="27338E18" w:rsidP="002406E9">
      <w:pPr>
        <w:numPr>
          <w:ilvl w:val="0"/>
          <w:numId w:val="4"/>
        </w:numPr>
        <w:tabs>
          <w:tab w:val="left" w:pos="709"/>
        </w:tabs>
        <w:spacing w:line="360" w:lineRule="auto"/>
        <w:ind w:left="709" w:right="39" w:hanging="283"/>
        <w:rPr>
          <w:rFonts w:ascii="Gotham Book" w:hAnsi="Gotham Book" w:cs="Arial"/>
          <w:color w:val="000000" w:themeColor="text1"/>
        </w:rPr>
      </w:pPr>
      <w:r w:rsidRPr="27338E18">
        <w:rPr>
          <w:rFonts w:ascii="Gotham Book" w:hAnsi="Gotham Book" w:cs="Arial"/>
          <w:color w:val="000000" w:themeColor="text1"/>
        </w:rPr>
        <w:t>Digital presentation of the completed work</w:t>
      </w:r>
    </w:p>
    <w:p w14:paraId="62D503DB" w14:textId="77777777" w:rsidR="00B60384" w:rsidRPr="00293421" w:rsidRDefault="00B60384" w:rsidP="002406E9">
      <w:pPr>
        <w:spacing w:line="360" w:lineRule="auto"/>
        <w:ind w:right="39"/>
        <w:rPr>
          <w:rFonts w:ascii="Gotham Book" w:hAnsi="Gotham Book" w:cs="Arial"/>
        </w:rPr>
      </w:pPr>
    </w:p>
    <w:p w14:paraId="2101D249" w14:textId="77777777" w:rsidR="00B60384" w:rsidRPr="00293421" w:rsidRDefault="00B60384" w:rsidP="002406E9">
      <w:pPr>
        <w:pStyle w:val="Header3KC"/>
      </w:pPr>
      <w:r w:rsidRPr="00293421">
        <w:t>Assessment:</w:t>
      </w:r>
    </w:p>
    <w:p w14:paraId="501DEE62" w14:textId="77777777" w:rsidR="000F5646" w:rsidRPr="00293421" w:rsidRDefault="000F5646" w:rsidP="002406E9">
      <w:pPr>
        <w:numPr>
          <w:ilvl w:val="0"/>
          <w:numId w:val="4"/>
        </w:numPr>
        <w:tabs>
          <w:tab w:val="left" w:pos="709"/>
        </w:tabs>
        <w:spacing w:line="360" w:lineRule="auto"/>
        <w:ind w:left="709" w:right="39" w:hanging="283"/>
        <w:rPr>
          <w:rFonts w:ascii="Gotham Book" w:hAnsi="Gotham Book" w:cs="Arial"/>
          <w:color w:val="000000"/>
        </w:rPr>
      </w:pPr>
      <w:r w:rsidRPr="77C914E6">
        <w:rPr>
          <w:rFonts w:ascii="Gotham Book" w:hAnsi="Gotham Book" w:cs="Arial"/>
          <w:color w:val="000000" w:themeColor="text1"/>
        </w:rPr>
        <w:t xml:space="preserve">Student self-assessment </w:t>
      </w:r>
    </w:p>
    <w:p w14:paraId="274F0420" w14:textId="77777777" w:rsidR="000F5646" w:rsidRPr="00293421" w:rsidRDefault="000F5646" w:rsidP="002406E9">
      <w:pPr>
        <w:numPr>
          <w:ilvl w:val="0"/>
          <w:numId w:val="4"/>
        </w:numPr>
        <w:tabs>
          <w:tab w:val="left" w:pos="709"/>
        </w:tabs>
        <w:spacing w:line="360" w:lineRule="auto"/>
        <w:ind w:left="709" w:right="39" w:hanging="283"/>
        <w:rPr>
          <w:rFonts w:ascii="Gotham Book" w:hAnsi="Gotham Book" w:cs="Arial"/>
          <w:color w:val="000000"/>
        </w:rPr>
      </w:pPr>
      <w:r w:rsidRPr="77C914E6">
        <w:rPr>
          <w:rFonts w:ascii="Gotham Book" w:hAnsi="Gotham Book" w:cs="Arial"/>
          <w:color w:val="000000" w:themeColor="text1"/>
        </w:rPr>
        <w:t>Annotations of materials and methods</w:t>
      </w:r>
    </w:p>
    <w:p w14:paraId="1D5E0B9B" w14:textId="77777777" w:rsidR="000F5646" w:rsidRPr="00293421" w:rsidRDefault="000F5646" w:rsidP="002406E9">
      <w:pPr>
        <w:numPr>
          <w:ilvl w:val="0"/>
          <w:numId w:val="4"/>
        </w:numPr>
        <w:tabs>
          <w:tab w:val="left" w:pos="709"/>
        </w:tabs>
        <w:spacing w:line="360" w:lineRule="auto"/>
        <w:ind w:left="709" w:right="39" w:hanging="283"/>
        <w:rPr>
          <w:rFonts w:ascii="Gotham Book" w:hAnsi="Gotham Book" w:cs="Arial"/>
          <w:color w:val="000000"/>
        </w:rPr>
      </w:pPr>
      <w:r w:rsidRPr="77C914E6">
        <w:rPr>
          <w:rFonts w:ascii="Gotham Book" w:hAnsi="Gotham Book" w:cs="Arial"/>
          <w:color w:val="000000" w:themeColor="text1"/>
        </w:rPr>
        <w:t>Upload of coursework</w:t>
      </w:r>
    </w:p>
    <w:p w14:paraId="32C33D9A" w14:textId="77777777" w:rsidR="00B60384" w:rsidRPr="00293421" w:rsidRDefault="00B60384" w:rsidP="002406E9">
      <w:pPr>
        <w:tabs>
          <w:tab w:val="left" w:pos="1368"/>
          <w:tab w:val="left" w:pos="6588"/>
        </w:tabs>
        <w:spacing w:line="360" w:lineRule="auto"/>
        <w:ind w:right="3"/>
        <w:rPr>
          <w:rFonts w:ascii="Gotham Book" w:hAnsi="Gotham Book" w:cs="Arial"/>
        </w:rPr>
      </w:pPr>
    </w:p>
    <w:p w14:paraId="071F04F5" w14:textId="77777777" w:rsidR="00B60384" w:rsidRPr="00293421" w:rsidRDefault="00B60384" w:rsidP="002406E9">
      <w:pPr>
        <w:tabs>
          <w:tab w:val="left" w:pos="1368"/>
          <w:tab w:val="left" w:pos="6588"/>
        </w:tabs>
        <w:spacing w:line="360" w:lineRule="auto"/>
        <w:ind w:right="3"/>
        <w:rPr>
          <w:rFonts w:ascii="Gotham Book" w:hAnsi="Gotham Book" w:cs="Arial"/>
        </w:rPr>
      </w:pPr>
    </w:p>
    <w:p w14:paraId="62BBDBF2" w14:textId="3F961547" w:rsidR="0020022B" w:rsidRPr="009E7F65" w:rsidRDefault="002241B7" w:rsidP="002406E9">
      <w:pPr>
        <w:pStyle w:val="Heading1"/>
      </w:pPr>
      <w:r>
        <w:br w:type="page"/>
      </w:r>
      <w:bookmarkStart w:id="6" w:name="_Toc124855931"/>
      <w:r w:rsidR="0020022B" w:rsidRPr="009E7F65">
        <w:lastRenderedPageBreak/>
        <w:t>4. Assessment Methods</w:t>
      </w:r>
      <w:bookmarkEnd w:id="6"/>
    </w:p>
    <w:p w14:paraId="36EFF875" w14:textId="355D408C" w:rsidR="0020022B" w:rsidRPr="00293421" w:rsidRDefault="0020022B" w:rsidP="002406E9">
      <w:pPr>
        <w:spacing w:line="360" w:lineRule="auto"/>
        <w:ind w:right="3"/>
        <w:rPr>
          <w:rFonts w:ascii="Gotham Book" w:hAnsi="Gotham Book" w:cs="Arial"/>
        </w:rPr>
      </w:pPr>
      <w:r w:rsidRPr="27338E18">
        <w:rPr>
          <w:rFonts w:ascii="Gotham Book" w:hAnsi="Gotham Book" w:cs="Arial"/>
        </w:rPr>
        <w:t>This course is designed to build on and expand existing skills, understanding and competence to give students greater confidence and independence in their working methods. Candidates will be assessed at the end of the course on the following:</w:t>
      </w:r>
    </w:p>
    <w:p w14:paraId="11034BCD" w14:textId="5B4DCFD3" w:rsidR="00C1007D" w:rsidRDefault="27338E18" w:rsidP="002406E9">
      <w:pPr>
        <w:spacing w:line="360" w:lineRule="auto"/>
        <w:ind w:right="3"/>
      </w:pPr>
      <w:r w:rsidRPr="27338E18">
        <w:rPr>
          <w:rFonts w:ascii="Gotham Book" w:hAnsi="Gotham Book" w:cs="Arial"/>
        </w:rPr>
        <w:t>Units 1 and 2 – Course Portfolio: 40%</w:t>
      </w:r>
    </w:p>
    <w:p w14:paraId="7EA19CC6" w14:textId="3843306C" w:rsidR="0020022B" w:rsidRPr="00293421" w:rsidRDefault="27338E18" w:rsidP="002406E9">
      <w:pPr>
        <w:spacing w:line="360" w:lineRule="auto"/>
        <w:ind w:right="3"/>
        <w:rPr>
          <w:rFonts w:ascii="Gotham Book" w:hAnsi="Gotham Book" w:cs="Arial"/>
        </w:rPr>
      </w:pPr>
      <w:r w:rsidRPr="27338E18">
        <w:rPr>
          <w:rFonts w:ascii="Gotham Book" w:hAnsi="Gotham Book" w:cs="Arial"/>
        </w:rPr>
        <w:t>Unit 3 – Final Piece: 60%</w:t>
      </w:r>
    </w:p>
    <w:p w14:paraId="4B5AD6B6" w14:textId="7B893216" w:rsidR="0020022B" w:rsidRPr="00293421" w:rsidRDefault="0020022B" w:rsidP="002406E9">
      <w:pPr>
        <w:spacing w:line="360" w:lineRule="auto"/>
        <w:ind w:right="3"/>
        <w:rPr>
          <w:rFonts w:ascii="Gotham Book" w:hAnsi="Gotham Book" w:cs="Arial"/>
        </w:rPr>
      </w:pPr>
      <w:r w:rsidRPr="27338E18">
        <w:rPr>
          <w:rFonts w:ascii="Gotham Book" w:hAnsi="Gotham Book" w:cs="Arial"/>
        </w:rPr>
        <w:t>You will be given tutor feedback after your submissions at Units 1 and 2 to help you progress. Your coursework and finished composition will be assessed at the end to give your final grades and feedback.</w:t>
      </w:r>
    </w:p>
    <w:p w14:paraId="6737F0EB" w14:textId="78738B6A" w:rsidR="0020022B" w:rsidRPr="00293421" w:rsidRDefault="0020022B" w:rsidP="002406E9">
      <w:pPr>
        <w:spacing w:line="360" w:lineRule="auto"/>
        <w:ind w:right="3"/>
        <w:rPr>
          <w:rFonts w:ascii="Gotham Book" w:hAnsi="Gotham Book" w:cs="Arial"/>
        </w:rPr>
      </w:pPr>
    </w:p>
    <w:p w14:paraId="08236427" w14:textId="5F26376C" w:rsidR="0020022B" w:rsidRPr="002B7BB8" w:rsidRDefault="0020022B" w:rsidP="002406E9">
      <w:pPr>
        <w:pStyle w:val="HeadingKC2"/>
        <w:jc w:val="left"/>
      </w:pPr>
      <w:r>
        <w:t>Certification &amp; Grading</w:t>
      </w:r>
    </w:p>
    <w:p w14:paraId="50C5D168" w14:textId="06F91C48" w:rsidR="0020022B" w:rsidRPr="00293421" w:rsidRDefault="0020022B" w:rsidP="002406E9">
      <w:pPr>
        <w:spacing w:line="360" w:lineRule="auto"/>
        <w:ind w:right="3"/>
        <w:rPr>
          <w:rFonts w:ascii="Gotham Book" w:hAnsi="Gotham Book" w:cs="Arial"/>
        </w:rPr>
      </w:pPr>
      <w:r w:rsidRPr="71BAA4FF">
        <w:rPr>
          <w:rFonts w:ascii="Gotham Book" w:hAnsi="Gotham Book" w:cs="Arial"/>
        </w:rPr>
        <w:t xml:space="preserve">Successful candidates will be awarded the </w:t>
      </w:r>
      <w:r w:rsidRPr="71BAA4FF">
        <w:rPr>
          <w:rFonts w:ascii="Gotham Book" w:hAnsi="Gotham Book" w:cs="Arial"/>
          <w:i/>
          <w:iCs/>
        </w:rPr>
        <w:t>‘RBGE Advanced Certificate in Botanical Illustration’</w:t>
      </w:r>
      <w:r w:rsidRPr="71BAA4FF">
        <w:rPr>
          <w:rFonts w:ascii="Gotham Book" w:hAnsi="Gotham Book" w:cs="Arial"/>
        </w:rPr>
        <w:t>, which will be graded as follows:</w:t>
      </w:r>
    </w:p>
    <w:p w14:paraId="25C91F49" w14:textId="4433FA5A" w:rsidR="71BAA4FF" w:rsidRDefault="71BAA4FF" w:rsidP="002406E9">
      <w:pPr>
        <w:numPr>
          <w:ilvl w:val="0"/>
          <w:numId w:val="4"/>
        </w:numPr>
        <w:tabs>
          <w:tab w:val="left" w:pos="360"/>
        </w:tabs>
        <w:spacing w:line="360" w:lineRule="auto"/>
        <w:ind w:right="39" w:hanging="578"/>
        <w:rPr>
          <w:rFonts w:ascii="Gotham Book" w:hAnsi="Gotham Book" w:cs="Arial"/>
          <w:color w:val="000000" w:themeColor="text1"/>
        </w:rPr>
      </w:pPr>
      <w:r w:rsidRPr="71BAA4FF">
        <w:rPr>
          <w:rFonts w:ascii="Gotham Book" w:hAnsi="Gotham Book" w:cs="Arial"/>
          <w:color w:val="000000" w:themeColor="text1"/>
        </w:rPr>
        <w:t>Fail:  0% - 39%</w:t>
      </w:r>
    </w:p>
    <w:p w14:paraId="14265F34" w14:textId="59DD3EB4" w:rsidR="0020022B" w:rsidRPr="00293421" w:rsidRDefault="3A50DD6F" w:rsidP="002406E9">
      <w:pPr>
        <w:numPr>
          <w:ilvl w:val="0"/>
          <w:numId w:val="4"/>
        </w:numPr>
        <w:tabs>
          <w:tab w:val="left" w:pos="360"/>
        </w:tabs>
        <w:spacing w:line="360" w:lineRule="auto"/>
        <w:ind w:right="39" w:hanging="578"/>
        <w:rPr>
          <w:rFonts w:ascii="Gotham Book" w:hAnsi="Gotham Book" w:cs="Arial"/>
          <w:color w:val="000000"/>
        </w:rPr>
      </w:pPr>
      <w:r w:rsidRPr="71BAA4FF">
        <w:rPr>
          <w:rFonts w:ascii="Gotham Book" w:hAnsi="Gotham Book" w:cs="Arial"/>
          <w:color w:val="000000" w:themeColor="text1"/>
        </w:rPr>
        <w:t>Referral: 40% - 49%</w:t>
      </w:r>
    </w:p>
    <w:p w14:paraId="1F1EFB4D" w14:textId="77777777" w:rsidR="0020022B" w:rsidRPr="00293421" w:rsidRDefault="3A50DD6F" w:rsidP="002406E9">
      <w:pPr>
        <w:numPr>
          <w:ilvl w:val="0"/>
          <w:numId w:val="4"/>
        </w:numPr>
        <w:tabs>
          <w:tab w:val="left" w:pos="360"/>
        </w:tabs>
        <w:spacing w:line="360" w:lineRule="auto"/>
        <w:ind w:right="39" w:hanging="578"/>
        <w:rPr>
          <w:rFonts w:ascii="Gotham Book" w:hAnsi="Gotham Book" w:cs="Arial"/>
          <w:color w:val="000000"/>
        </w:rPr>
      </w:pPr>
      <w:r w:rsidRPr="77C914E6">
        <w:rPr>
          <w:rFonts w:ascii="Gotham Book" w:hAnsi="Gotham Book" w:cs="Arial"/>
          <w:color w:val="000000" w:themeColor="text1"/>
        </w:rPr>
        <w:t>Pass: 50%-59%</w:t>
      </w:r>
    </w:p>
    <w:p w14:paraId="029B6F4D" w14:textId="77777777" w:rsidR="0020022B" w:rsidRPr="00293421" w:rsidRDefault="3A50DD6F" w:rsidP="002406E9">
      <w:pPr>
        <w:numPr>
          <w:ilvl w:val="0"/>
          <w:numId w:val="4"/>
        </w:numPr>
        <w:tabs>
          <w:tab w:val="left" w:pos="360"/>
        </w:tabs>
        <w:spacing w:line="360" w:lineRule="auto"/>
        <w:ind w:right="39" w:hanging="578"/>
        <w:rPr>
          <w:rFonts w:ascii="Gotham Book" w:hAnsi="Gotham Book" w:cs="Arial"/>
          <w:color w:val="000000"/>
        </w:rPr>
      </w:pPr>
      <w:r w:rsidRPr="77C914E6">
        <w:rPr>
          <w:rFonts w:ascii="Gotham Book" w:hAnsi="Gotham Book" w:cs="Arial"/>
          <w:color w:val="000000" w:themeColor="text1"/>
        </w:rPr>
        <w:t>Merit: 60%-69%</w:t>
      </w:r>
    </w:p>
    <w:p w14:paraId="20098489" w14:textId="77777777" w:rsidR="0020022B" w:rsidRPr="00293421" w:rsidRDefault="3A50DD6F" w:rsidP="002406E9">
      <w:pPr>
        <w:numPr>
          <w:ilvl w:val="0"/>
          <w:numId w:val="4"/>
        </w:numPr>
        <w:tabs>
          <w:tab w:val="left" w:pos="360"/>
        </w:tabs>
        <w:spacing w:line="360" w:lineRule="auto"/>
        <w:ind w:right="39" w:hanging="578"/>
        <w:rPr>
          <w:rFonts w:ascii="Gotham Book" w:hAnsi="Gotham Book" w:cs="Arial"/>
          <w:color w:val="000000"/>
        </w:rPr>
      </w:pPr>
      <w:r w:rsidRPr="77C914E6">
        <w:rPr>
          <w:rFonts w:ascii="Gotham Book" w:hAnsi="Gotham Book" w:cs="Arial"/>
          <w:color w:val="000000" w:themeColor="text1"/>
        </w:rPr>
        <w:t>Distinction: 70% and above</w:t>
      </w:r>
    </w:p>
    <w:p w14:paraId="282E5204" w14:textId="77777777" w:rsidR="0020022B" w:rsidRPr="00293421" w:rsidRDefault="0020022B" w:rsidP="002406E9">
      <w:pPr>
        <w:ind w:right="6"/>
        <w:rPr>
          <w:rFonts w:ascii="Gotham Book" w:hAnsi="Gotham Book" w:cs="Arial"/>
          <w:color w:val="000000" w:themeColor="text1"/>
        </w:rPr>
      </w:pPr>
    </w:p>
    <w:p w14:paraId="140D308F" w14:textId="2590FBED" w:rsidR="0020022B" w:rsidRDefault="0020022B" w:rsidP="002406E9">
      <w:pPr>
        <w:spacing w:line="360" w:lineRule="auto"/>
        <w:ind w:right="3"/>
        <w:rPr>
          <w:rFonts w:ascii="Gotham Book" w:hAnsi="Gotham Book" w:cs="Arial"/>
          <w:color w:val="000000" w:themeColor="text1"/>
        </w:rPr>
      </w:pPr>
      <w:r w:rsidRPr="71BAA4FF">
        <w:rPr>
          <w:rFonts w:ascii="Gotham Book" w:hAnsi="Gotham Book" w:cs="Arial"/>
          <w:color w:val="000000" w:themeColor="text1"/>
        </w:rPr>
        <w:t xml:space="preserve">NB: Students who gained a mark of Referral may retake the Final Composition Assessment but will </w:t>
      </w:r>
      <w:r w:rsidR="00BC2503" w:rsidRPr="71BAA4FF">
        <w:rPr>
          <w:rFonts w:ascii="Gotham Book" w:hAnsi="Gotham Book" w:cs="Arial"/>
          <w:color w:val="000000" w:themeColor="text1"/>
        </w:rPr>
        <w:t>only</w:t>
      </w:r>
      <w:r w:rsidRPr="71BAA4FF">
        <w:rPr>
          <w:rFonts w:ascii="Gotham Book" w:hAnsi="Gotham Book" w:cs="Arial"/>
          <w:color w:val="000000" w:themeColor="text1"/>
        </w:rPr>
        <w:t xml:space="preserve"> be able to gain a Pass.</w:t>
      </w:r>
      <w:r w:rsidR="002B7BB8" w:rsidRPr="71BAA4FF">
        <w:rPr>
          <w:rFonts w:ascii="Gotham Book" w:hAnsi="Gotham Book" w:cs="Arial"/>
          <w:color w:val="000000" w:themeColor="text1"/>
        </w:rPr>
        <w:t xml:space="preserve"> </w:t>
      </w:r>
    </w:p>
    <w:p w14:paraId="69581A3B" w14:textId="77777777" w:rsidR="002B7BB8" w:rsidRPr="00293421" w:rsidRDefault="002B7BB8" w:rsidP="002406E9">
      <w:pPr>
        <w:ind w:right="6"/>
        <w:rPr>
          <w:rFonts w:ascii="Gotham Book" w:hAnsi="Gotham Book" w:cs="Arial"/>
        </w:rPr>
      </w:pPr>
    </w:p>
    <w:p w14:paraId="66E19D59" w14:textId="77777777" w:rsidR="00C1007D" w:rsidRDefault="00C1007D" w:rsidP="002406E9">
      <w:pPr>
        <w:suppressAutoHyphens w:val="0"/>
        <w:rPr>
          <w:rFonts w:ascii="Gotham Bold" w:hAnsi="Gotham Bold" w:cs="Arial"/>
          <w:bCs/>
          <w:sz w:val="28"/>
        </w:rPr>
      </w:pPr>
      <w:r>
        <w:br w:type="page"/>
      </w:r>
    </w:p>
    <w:p w14:paraId="77EAB23A" w14:textId="77777777" w:rsidR="0020022B" w:rsidRPr="00293421" w:rsidRDefault="0020022B" w:rsidP="002406E9">
      <w:pPr>
        <w:spacing w:line="360" w:lineRule="auto"/>
        <w:ind w:right="3"/>
        <w:rPr>
          <w:rFonts w:ascii="Gotham Book" w:hAnsi="Gotham Book" w:cs="Arial"/>
          <w:bCs/>
        </w:rPr>
      </w:pPr>
    </w:p>
    <w:p w14:paraId="7BBB1291" w14:textId="4DC57BD2" w:rsidR="00B60384" w:rsidRPr="009E7F65" w:rsidRDefault="00BA453A" w:rsidP="002406E9">
      <w:pPr>
        <w:pStyle w:val="Heading1"/>
      </w:pPr>
      <w:bookmarkStart w:id="7" w:name="_Toc124855932"/>
      <w:r w:rsidRPr="009E7F65">
        <w:t>5</w:t>
      </w:r>
      <w:r w:rsidR="00B60384" w:rsidRPr="009E7F65">
        <w:t>. Online Learning</w:t>
      </w:r>
      <w:bookmarkEnd w:id="7"/>
    </w:p>
    <w:p w14:paraId="52C43358" w14:textId="77777777" w:rsidR="00B60384" w:rsidRPr="00293421" w:rsidRDefault="00B60384" w:rsidP="002406E9">
      <w:pPr>
        <w:autoSpaceDE w:val="0"/>
        <w:autoSpaceDN w:val="0"/>
        <w:adjustRightInd w:val="0"/>
        <w:spacing w:line="360" w:lineRule="auto"/>
        <w:rPr>
          <w:rFonts w:ascii="Gotham Book" w:hAnsi="Gotham Book" w:cs="Gotham-Book"/>
        </w:rPr>
      </w:pPr>
      <w:r w:rsidRPr="00293421">
        <w:rPr>
          <w:rFonts w:ascii="Gotham Book" w:hAnsi="Gotham Book" w:cs="Gotham-Book"/>
        </w:rPr>
        <w:t>Your online learning environment is PropaGate Learning which uses the Moodle learning platform.</w:t>
      </w:r>
    </w:p>
    <w:p w14:paraId="4BF29BBF" w14:textId="77777777" w:rsidR="00B60384" w:rsidRPr="00293421" w:rsidRDefault="00B60384" w:rsidP="002406E9">
      <w:pPr>
        <w:autoSpaceDE w:val="0"/>
        <w:autoSpaceDN w:val="0"/>
        <w:adjustRightInd w:val="0"/>
        <w:rPr>
          <w:rFonts w:ascii="Gotham Book" w:hAnsi="Gotham Book" w:cs="Gotham-Book"/>
        </w:rPr>
      </w:pPr>
    </w:p>
    <w:p w14:paraId="354DD3FE" w14:textId="0C93AB91" w:rsidR="00B60384" w:rsidRPr="00293421" w:rsidRDefault="00B60384" w:rsidP="002406E9">
      <w:pPr>
        <w:autoSpaceDE w:val="0"/>
        <w:autoSpaceDN w:val="0"/>
        <w:adjustRightInd w:val="0"/>
        <w:spacing w:line="360" w:lineRule="auto"/>
        <w:rPr>
          <w:rFonts w:ascii="Gotham Book" w:hAnsi="Gotham Book" w:cs="Gotham-Book"/>
        </w:rPr>
      </w:pPr>
      <w:r w:rsidRPr="27338E18">
        <w:rPr>
          <w:rFonts w:ascii="Gotham Book" w:hAnsi="Gotham Book" w:cs="Gotham-Book"/>
        </w:rPr>
        <w:t xml:space="preserve">PropaGate Learning is </w:t>
      </w:r>
      <w:r w:rsidR="00CA372F" w:rsidRPr="27338E18">
        <w:rPr>
          <w:rFonts w:ascii="Gotham Book" w:hAnsi="Gotham Book" w:cs="Gotham-Book"/>
        </w:rPr>
        <w:t xml:space="preserve">the </w:t>
      </w:r>
      <w:r w:rsidRPr="27338E18">
        <w:rPr>
          <w:rFonts w:ascii="Gotham Book" w:hAnsi="Gotham Book" w:cs="Gotham-Book"/>
        </w:rPr>
        <w:t>website that you log into to access your course. It is a place for learning and for discussing topics and progress with your tutors and other students. PropaGate Learning allows you to study from home, whilst becoming part of a thriving and enthusiastic learning community. Please note there will be no face-to-face teaching, or live demonstrations on this course.</w:t>
      </w:r>
    </w:p>
    <w:p w14:paraId="05CA7671" w14:textId="77777777" w:rsidR="00B60384" w:rsidRPr="00293421" w:rsidRDefault="00B60384" w:rsidP="002406E9">
      <w:pPr>
        <w:autoSpaceDE w:val="0"/>
        <w:autoSpaceDN w:val="0"/>
        <w:adjustRightInd w:val="0"/>
        <w:rPr>
          <w:rFonts w:ascii="Gotham Book" w:hAnsi="Gotham Book" w:cs="Gotham-Book"/>
        </w:rPr>
      </w:pPr>
    </w:p>
    <w:p w14:paraId="432E853F" w14:textId="22913D25" w:rsidR="00B60384" w:rsidRPr="00293421" w:rsidRDefault="55705BA3" w:rsidP="002406E9">
      <w:pPr>
        <w:autoSpaceDE w:val="0"/>
        <w:autoSpaceDN w:val="0"/>
        <w:adjustRightInd w:val="0"/>
        <w:spacing w:line="360" w:lineRule="auto"/>
        <w:rPr>
          <w:rFonts w:ascii="Gotham Book" w:hAnsi="Gotham Book" w:cs="Gotham-Book"/>
          <w:highlight w:val="green"/>
        </w:rPr>
      </w:pPr>
      <w:r w:rsidRPr="71BAA4FF">
        <w:rPr>
          <w:rFonts w:ascii="Gotham Book" w:hAnsi="Gotham Book" w:cs="Gotham-Book"/>
        </w:rPr>
        <w:t xml:space="preserve">Your course consists of </w:t>
      </w:r>
      <w:proofErr w:type="gramStart"/>
      <w:r w:rsidRPr="71BAA4FF">
        <w:rPr>
          <w:rFonts w:ascii="Gotham Book" w:hAnsi="Gotham Book" w:cs="Gotham-Book"/>
        </w:rPr>
        <w:t>a number of</w:t>
      </w:r>
      <w:proofErr w:type="gramEnd"/>
      <w:r w:rsidRPr="71BAA4FF">
        <w:rPr>
          <w:rFonts w:ascii="Gotham Book" w:hAnsi="Gotham Book" w:cs="Gotham-Book"/>
        </w:rPr>
        <w:t xml:space="preserve"> elements, including notes, videos, galleries, discussion forums, and an upload area for your drawings and paintings. The resources and activities are designed to help you learn online and to help you to share and learn from each other.</w:t>
      </w:r>
      <w:r w:rsidR="44035874" w:rsidRPr="71BAA4FF">
        <w:rPr>
          <w:rFonts w:ascii="Gotham Book" w:hAnsi="Gotham Book" w:cs="Gotham-Book"/>
        </w:rPr>
        <w:t xml:space="preserve"> </w:t>
      </w:r>
    </w:p>
    <w:p w14:paraId="6ABAA491" w14:textId="77777777" w:rsidR="00B60384" w:rsidRPr="00293421" w:rsidRDefault="00B60384" w:rsidP="002406E9">
      <w:pPr>
        <w:autoSpaceDE w:val="0"/>
        <w:autoSpaceDN w:val="0"/>
        <w:adjustRightInd w:val="0"/>
        <w:spacing w:line="360" w:lineRule="auto"/>
        <w:rPr>
          <w:rFonts w:ascii="Gotham Book" w:hAnsi="Gotham Book" w:cs="Gotham-Book"/>
        </w:rPr>
      </w:pPr>
    </w:p>
    <w:p w14:paraId="154830FC" w14:textId="77777777" w:rsidR="00B60384" w:rsidRPr="00293421" w:rsidRDefault="00B60384" w:rsidP="002406E9">
      <w:pPr>
        <w:pStyle w:val="HeadingKC2"/>
        <w:jc w:val="left"/>
      </w:pPr>
      <w:r w:rsidRPr="00293421">
        <w:t>How can I prepare for studying online?</w:t>
      </w:r>
    </w:p>
    <w:p w14:paraId="0D8BF304" w14:textId="44D72E33" w:rsidR="00B60384" w:rsidRPr="002B7BB8" w:rsidRDefault="00B60384" w:rsidP="002406E9">
      <w:pPr>
        <w:autoSpaceDE w:val="0"/>
        <w:autoSpaceDN w:val="0"/>
        <w:spacing w:line="360" w:lineRule="auto"/>
        <w:rPr>
          <w:rFonts w:ascii="Gotham Book" w:hAnsi="Gotham Book"/>
        </w:rPr>
      </w:pPr>
      <w:bookmarkStart w:id="8" w:name="_Hlk79408741"/>
      <w:r w:rsidRPr="27338E18">
        <w:rPr>
          <w:rFonts w:ascii="Gotham Book" w:hAnsi="Gotham Book" w:cs="Gotham-Book"/>
        </w:rPr>
        <w:t>You should be</w:t>
      </w:r>
      <w:r w:rsidR="00CA372F" w:rsidRPr="27338E18">
        <w:rPr>
          <w:rFonts w:ascii="Gotham Book" w:hAnsi="Gotham Book" w:cs="Gotham-Book"/>
        </w:rPr>
        <w:t xml:space="preserve"> a</w:t>
      </w:r>
      <w:r w:rsidRPr="27338E18">
        <w:rPr>
          <w:rFonts w:ascii="Gotham Book" w:hAnsi="Gotham Book" w:cs="Gotham-Book"/>
        </w:rPr>
        <w:t xml:space="preserve"> competent computer user with a basic understanding of standard computer applications such as using an internet browser, email and word processing.  Your course involves uploading your drawings and paintings, so experience of scanning images using a scanner or taking good quality photographs of your artworks with a digital camera, and of editing/re-sizing images would be useful. </w:t>
      </w:r>
      <w:r w:rsidRPr="27338E18">
        <w:rPr>
          <w:rFonts w:ascii="Gotham Book" w:hAnsi="Gotham Book"/>
          <w:color w:val="000000" w:themeColor="text1"/>
        </w:rPr>
        <w:t xml:space="preserve">Our </w:t>
      </w:r>
      <w:hyperlink r:id="rId15" w:history="1">
        <w:r w:rsidR="000171EA" w:rsidRPr="000171EA">
          <w:rPr>
            <w:rStyle w:val="Hyperlink"/>
            <w:rFonts w:ascii="Gotham Book" w:hAnsi="Gotham Book" w:cs="Gotham-Book"/>
          </w:rPr>
          <w:t>Help and Support for Online Learning</w:t>
        </w:r>
      </w:hyperlink>
      <w:r w:rsidR="000171EA">
        <w:t xml:space="preserve"> </w:t>
      </w:r>
      <w:r w:rsidR="000171EA">
        <w:rPr>
          <w:rFonts w:ascii="Gotham Book" w:hAnsi="Gotham Book"/>
        </w:rPr>
        <w:t>w</w:t>
      </w:r>
      <w:r w:rsidRPr="27338E18">
        <w:rPr>
          <w:rFonts w:ascii="Gotham Book" w:hAnsi="Gotham Book"/>
        </w:rPr>
        <w:t xml:space="preserve">ill help you to identify any areas of IT you may need to brush up on. </w:t>
      </w:r>
    </w:p>
    <w:bookmarkEnd w:id="8"/>
    <w:p w14:paraId="4CF68E29" w14:textId="77777777" w:rsidR="00B60384" w:rsidRPr="00293421" w:rsidRDefault="00B60384" w:rsidP="002406E9">
      <w:pPr>
        <w:autoSpaceDE w:val="0"/>
        <w:autoSpaceDN w:val="0"/>
        <w:adjustRightInd w:val="0"/>
        <w:rPr>
          <w:rFonts w:ascii="Gotham Book" w:hAnsi="Gotham Book" w:cs="Gotham-Book"/>
        </w:rPr>
      </w:pPr>
    </w:p>
    <w:p w14:paraId="29B88D18" w14:textId="77777777" w:rsidR="00B60384" w:rsidRPr="00293421" w:rsidRDefault="00B60384" w:rsidP="002406E9">
      <w:pPr>
        <w:autoSpaceDE w:val="0"/>
        <w:autoSpaceDN w:val="0"/>
        <w:adjustRightInd w:val="0"/>
        <w:spacing w:line="360" w:lineRule="auto"/>
        <w:rPr>
          <w:rFonts w:ascii="Gotham Book" w:hAnsi="Gotham Book" w:cs="Gotham-Book"/>
        </w:rPr>
      </w:pPr>
      <w:r w:rsidRPr="00293421">
        <w:rPr>
          <w:rFonts w:ascii="Gotham Book" w:hAnsi="Gotham Book" w:cs="Gotham-Book"/>
        </w:rPr>
        <w:t>You will be given access to PropaGate Learning prior to the course starting to help you familiarise yourself with the online environment. Please make use of this time as it will enable you to fully engage with the course itself once it starts, rather than spending your time finding your way around. It is also a chance to meet other learners and the tutors</w:t>
      </w:r>
      <w:r>
        <w:rPr>
          <w:rFonts w:ascii="Gotham Book" w:hAnsi="Gotham Book" w:cs="Gotham-Book"/>
        </w:rPr>
        <w:t>.</w:t>
      </w:r>
    </w:p>
    <w:p w14:paraId="28098F29" w14:textId="77777777" w:rsidR="00B60384" w:rsidRPr="00293421" w:rsidRDefault="00B60384" w:rsidP="002406E9">
      <w:pPr>
        <w:autoSpaceDE w:val="0"/>
        <w:autoSpaceDN w:val="0"/>
        <w:adjustRightInd w:val="0"/>
        <w:rPr>
          <w:rFonts w:ascii="Gotham Book" w:hAnsi="Gotham Book" w:cs="Gotham-Book"/>
        </w:rPr>
      </w:pPr>
    </w:p>
    <w:p w14:paraId="11C5EFA4" w14:textId="626AD32B" w:rsidR="00B60384" w:rsidRDefault="55705BA3" w:rsidP="002406E9">
      <w:pPr>
        <w:autoSpaceDE w:val="0"/>
        <w:autoSpaceDN w:val="0"/>
        <w:adjustRightInd w:val="0"/>
        <w:spacing w:line="360" w:lineRule="auto"/>
        <w:rPr>
          <w:rFonts w:ascii="Gotham Book" w:hAnsi="Gotham Book" w:cs="Gotham-Book"/>
        </w:rPr>
      </w:pPr>
      <w:r w:rsidRPr="255368C7">
        <w:rPr>
          <w:rFonts w:ascii="Gotham Book" w:hAnsi="Gotham Book" w:cs="Gotham-Book"/>
        </w:rPr>
        <w:t>Online courses require a much more self-motivated learning style than traditional attended classes. You should plan to set aside a certain amount of time to log into the course classes and carry out tasks. You will need to be proactive about understanding the timetable and submitting your work. Participation in online discussions and the sharing of work is also part of the course – online learning is much more sociable than you might think!</w:t>
      </w:r>
    </w:p>
    <w:p w14:paraId="7489B0D8" w14:textId="77777777" w:rsidR="00C1007D" w:rsidRDefault="00C1007D" w:rsidP="002406E9">
      <w:pPr>
        <w:pStyle w:val="HeadingKC2"/>
        <w:jc w:val="left"/>
      </w:pPr>
    </w:p>
    <w:p w14:paraId="2545817A" w14:textId="19ED3A92" w:rsidR="00B60384" w:rsidRPr="00293421" w:rsidRDefault="00B60384" w:rsidP="002406E9">
      <w:pPr>
        <w:pStyle w:val="HeadingKC2"/>
        <w:autoSpaceDE w:val="0"/>
        <w:autoSpaceDN w:val="0"/>
        <w:adjustRightInd w:val="0"/>
        <w:ind w:left="284"/>
        <w:jc w:val="left"/>
        <w:rPr>
          <w:rFonts w:asciiTheme="minorHAnsi" w:eastAsiaTheme="minorEastAsia" w:hAnsiTheme="minorHAnsi" w:cstheme="minorBidi"/>
          <w:sz w:val="24"/>
        </w:rPr>
      </w:pPr>
      <w:r>
        <w:t>What hardware or software will I need?</w:t>
      </w:r>
      <w:r w:rsidR="27338E18" w:rsidRPr="27338E18">
        <w:rPr>
          <w:rFonts w:asciiTheme="minorHAnsi" w:eastAsiaTheme="minorEastAsia" w:hAnsiTheme="minorHAnsi" w:cstheme="minorBidi"/>
          <w:sz w:val="24"/>
        </w:rPr>
        <w:t xml:space="preserve"> </w:t>
      </w:r>
    </w:p>
    <w:p w14:paraId="11727855" w14:textId="747CB13C" w:rsidR="00B60384" w:rsidRPr="00416A9C" w:rsidRDefault="27338E18" w:rsidP="002406E9">
      <w:pPr>
        <w:pStyle w:val="HeadingKC2"/>
        <w:numPr>
          <w:ilvl w:val="0"/>
          <w:numId w:val="4"/>
        </w:numPr>
        <w:autoSpaceDE w:val="0"/>
        <w:autoSpaceDN w:val="0"/>
        <w:adjustRightInd w:val="0"/>
        <w:jc w:val="left"/>
        <w:rPr>
          <w:rFonts w:ascii="Gotham Book" w:eastAsiaTheme="minorEastAsia" w:hAnsi="Gotham Book" w:cstheme="minorBidi"/>
          <w:sz w:val="24"/>
        </w:rPr>
      </w:pPr>
      <w:r w:rsidRPr="00416A9C">
        <w:rPr>
          <w:rFonts w:ascii="Gotham Book" w:eastAsiaTheme="minorEastAsia" w:hAnsi="Gotham Book" w:cstheme="minorBidi"/>
          <w:sz w:val="24"/>
        </w:rPr>
        <w:lastRenderedPageBreak/>
        <w:t>A computer with reliable online access (broadband capable of watching video online). Most of the module can be viewed on a tablet, however you may find a desktop/laptop computer easier for completing coursework.</w:t>
      </w:r>
    </w:p>
    <w:p w14:paraId="65418E5C" w14:textId="7B50795E" w:rsidR="00B60384" w:rsidRPr="00416A9C" w:rsidRDefault="27338E18" w:rsidP="002406E9">
      <w:pPr>
        <w:pStyle w:val="ListParagraph"/>
        <w:numPr>
          <w:ilvl w:val="0"/>
          <w:numId w:val="4"/>
        </w:numPr>
        <w:rPr>
          <w:rFonts w:ascii="Gotham Book" w:eastAsiaTheme="minorEastAsia" w:hAnsi="Gotham Book" w:cstheme="minorBidi"/>
        </w:rPr>
      </w:pPr>
      <w:r w:rsidRPr="00416A9C">
        <w:rPr>
          <w:rFonts w:ascii="Gotham Book" w:eastAsiaTheme="minorEastAsia" w:hAnsi="Gotham Book" w:cstheme="minorBidi"/>
        </w:rPr>
        <w:t>An up-to-date version of one of the following 3 browsers: Firefox, Google Chrome or Safari.</w:t>
      </w:r>
    </w:p>
    <w:p w14:paraId="6AD3049A" w14:textId="201FD400" w:rsidR="00B60384" w:rsidRPr="00416A9C" w:rsidRDefault="27338E18" w:rsidP="002406E9">
      <w:pPr>
        <w:pStyle w:val="ListParagraph"/>
        <w:numPr>
          <w:ilvl w:val="0"/>
          <w:numId w:val="4"/>
        </w:numPr>
        <w:autoSpaceDE w:val="0"/>
        <w:autoSpaceDN w:val="0"/>
        <w:adjustRightInd w:val="0"/>
        <w:spacing w:line="360" w:lineRule="auto"/>
        <w:rPr>
          <w:rFonts w:ascii="Gotham Book" w:eastAsiaTheme="minorEastAsia" w:hAnsi="Gotham Book" w:cstheme="minorBidi"/>
        </w:rPr>
      </w:pPr>
      <w:r w:rsidRPr="00416A9C">
        <w:rPr>
          <w:rFonts w:ascii="Gotham Book" w:eastAsiaTheme="minorEastAsia" w:hAnsi="Gotham Book" w:cstheme="minorBidi"/>
        </w:rPr>
        <w:t>A digital camera or good phone camera with tripod, or access to a scanner (A3 size flatbed scanner is ideal) to take good quality images of your artworks.</w:t>
      </w:r>
    </w:p>
    <w:p w14:paraId="3C2E050D" w14:textId="0350DC41" w:rsidR="00B60384" w:rsidRPr="00416A9C" w:rsidRDefault="27338E18" w:rsidP="002406E9">
      <w:pPr>
        <w:pStyle w:val="ListParagraph"/>
        <w:numPr>
          <w:ilvl w:val="0"/>
          <w:numId w:val="4"/>
        </w:numPr>
        <w:autoSpaceDE w:val="0"/>
        <w:autoSpaceDN w:val="0"/>
        <w:adjustRightInd w:val="0"/>
        <w:spacing w:line="360" w:lineRule="auto"/>
        <w:rPr>
          <w:rFonts w:ascii="Gotham Book" w:hAnsi="Gotham Book" w:cs="Gotham-Book"/>
        </w:rPr>
      </w:pPr>
      <w:r w:rsidRPr="00416A9C">
        <w:rPr>
          <w:rFonts w:ascii="Gotham Book" w:eastAsiaTheme="minorEastAsia" w:hAnsi="Gotham Book" w:cstheme="minorBidi"/>
        </w:rPr>
        <w:t xml:space="preserve">A basic image manipulation package for reducing the size of images will be especially useful if you are taking pictures of your artwork with a </w:t>
      </w:r>
      <w:proofErr w:type="gramStart"/>
      <w:r w:rsidRPr="00416A9C">
        <w:rPr>
          <w:rFonts w:ascii="Gotham Book" w:eastAsiaTheme="minorEastAsia" w:hAnsi="Gotham Book" w:cstheme="minorBidi"/>
        </w:rPr>
        <w:t>camera  (</w:t>
      </w:r>
      <w:proofErr w:type="gramEnd"/>
      <w:r w:rsidRPr="00416A9C">
        <w:rPr>
          <w:rFonts w:ascii="Gotham Book" w:eastAsiaTheme="minorEastAsia" w:hAnsi="Gotham Book" w:cstheme="minorBidi"/>
        </w:rPr>
        <w:t>e.g. Microsoft Paint, Photoshop Elements, Preview for Mac)</w:t>
      </w:r>
    </w:p>
    <w:p w14:paraId="431C9EB9" w14:textId="0F90735B" w:rsidR="00B60384" w:rsidRPr="00416A9C" w:rsidRDefault="55705BA3" w:rsidP="002406E9">
      <w:pPr>
        <w:pStyle w:val="ListParagraph"/>
        <w:numPr>
          <w:ilvl w:val="0"/>
          <w:numId w:val="4"/>
        </w:numPr>
        <w:autoSpaceDE w:val="0"/>
        <w:autoSpaceDN w:val="0"/>
        <w:adjustRightInd w:val="0"/>
        <w:spacing w:line="360" w:lineRule="auto"/>
        <w:rPr>
          <w:rFonts w:ascii="Gotham Book" w:hAnsi="Gotham Book" w:cs="Gotham-Book"/>
        </w:rPr>
      </w:pPr>
      <w:r w:rsidRPr="00416A9C">
        <w:rPr>
          <w:rFonts w:ascii="Gotham Book" w:hAnsi="Gotham Book" w:cs="Gotham-Book"/>
        </w:rPr>
        <w:t>Software that will open PDFs (</w:t>
      </w:r>
      <w:r w:rsidR="00C1007D" w:rsidRPr="00416A9C">
        <w:rPr>
          <w:rFonts w:ascii="Gotham Book" w:hAnsi="Gotham Book" w:cs="Gotham-Book"/>
        </w:rPr>
        <w:t>e.g.,</w:t>
      </w:r>
      <w:r w:rsidRPr="00416A9C">
        <w:rPr>
          <w:rFonts w:ascii="Gotham Book" w:hAnsi="Gotham Book" w:cs="Gotham-Book"/>
        </w:rPr>
        <w:t xml:space="preserve"> Adobe Reader).</w:t>
      </w:r>
    </w:p>
    <w:p w14:paraId="3C01E890" w14:textId="77777777" w:rsidR="00B60384" w:rsidRPr="00293421" w:rsidRDefault="00B60384" w:rsidP="002406E9">
      <w:pPr>
        <w:autoSpaceDE w:val="0"/>
        <w:autoSpaceDN w:val="0"/>
        <w:adjustRightInd w:val="0"/>
        <w:spacing w:line="360" w:lineRule="auto"/>
        <w:rPr>
          <w:rFonts w:ascii="Gotham Book" w:hAnsi="Gotham Book" w:cs="Gotham-Book"/>
        </w:rPr>
      </w:pPr>
    </w:p>
    <w:p w14:paraId="3043AF7C" w14:textId="4DDE6411" w:rsidR="00B60384" w:rsidRPr="00293421" w:rsidRDefault="2818A5B9" w:rsidP="002406E9">
      <w:pPr>
        <w:autoSpaceDE w:val="0"/>
        <w:autoSpaceDN w:val="0"/>
        <w:adjustRightInd w:val="0"/>
        <w:spacing w:line="360" w:lineRule="auto"/>
        <w:rPr>
          <w:rFonts w:ascii="Gotham Book" w:hAnsi="Gotham Book" w:cs="Gotham-Book"/>
        </w:rPr>
      </w:pPr>
      <w:r w:rsidRPr="255368C7">
        <w:rPr>
          <w:rFonts w:ascii="Gotham Book" w:hAnsi="Gotham Book" w:cs="Gotham-Book"/>
        </w:rPr>
        <w:t xml:space="preserve">The </w:t>
      </w:r>
      <w:r w:rsidR="55705BA3" w:rsidRPr="255368C7">
        <w:rPr>
          <w:rFonts w:ascii="Gotham Book" w:hAnsi="Gotham Book" w:cs="Gotham-Book"/>
        </w:rPr>
        <w:t xml:space="preserve">PropaGate Learning </w:t>
      </w:r>
      <w:r w:rsidR="6663E5D1" w:rsidRPr="255368C7">
        <w:rPr>
          <w:rFonts w:ascii="Gotham Book" w:hAnsi="Gotham Book" w:cs="Gotham-Book"/>
        </w:rPr>
        <w:t xml:space="preserve">website </w:t>
      </w:r>
      <w:r w:rsidR="55705BA3" w:rsidRPr="255368C7">
        <w:rPr>
          <w:rFonts w:ascii="Gotham Book" w:hAnsi="Gotham Book" w:cs="Gotham-Book"/>
        </w:rPr>
        <w:t xml:space="preserve">is available 24/7 </w:t>
      </w:r>
      <w:proofErr w:type="gramStart"/>
      <w:r w:rsidR="55705BA3" w:rsidRPr="255368C7">
        <w:rPr>
          <w:rFonts w:ascii="Gotham Book" w:hAnsi="Gotham Book" w:cs="Gotham-Book"/>
        </w:rPr>
        <w:t>with the exception of</w:t>
      </w:r>
      <w:proofErr w:type="gramEnd"/>
      <w:r w:rsidR="55705BA3" w:rsidRPr="255368C7">
        <w:rPr>
          <w:rFonts w:ascii="Gotham Book" w:hAnsi="Gotham Book" w:cs="Gotham-Book"/>
        </w:rPr>
        <w:t xml:space="preserve"> any maintenance work, which we will inform you about in plenty of time.</w:t>
      </w:r>
    </w:p>
    <w:p w14:paraId="2FAFF35A" w14:textId="77777777" w:rsidR="00B60384" w:rsidRPr="00293421" w:rsidRDefault="00B60384" w:rsidP="002406E9">
      <w:pPr>
        <w:autoSpaceDE w:val="0"/>
        <w:autoSpaceDN w:val="0"/>
        <w:adjustRightInd w:val="0"/>
        <w:spacing w:line="360" w:lineRule="auto"/>
        <w:rPr>
          <w:rFonts w:ascii="Gotham Book" w:hAnsi="Gotham Book" w:cs="Gotham-Medium"/>
        </w:rPr>
      </w:pPr>
    </w:p>
    <w:p w14:paraId="0C178C3B" w14:textId="77777777" w:rsidR="00B60384" w:rsidRPr="00293421" w:rsidRDefault="00B60384" w:rsidP="002406E9">
      <w:pPr>
        <w:pStyle w:val="HeadingKC2"/>
        <w:jc w:val="left"/>
      </w:pPr>
      <w:r w:rsidRPr="00293421">
        <w:t>What support is available?</w:t>
      </w:r>
    </w:p>
    <w:p w14:paraId="785AD5B2" w14:textId="412CB45C" w:rsidR="00B60384" w:rsidRPr="00293421" w:rsidRDefault="55705BA3" w:rsidP="002406E9">
      <w:pPr>
        <w:autoSpaceDE w:val="0"/>
        <w:autoSpaceDN w:val="0"/>
        <w:adjustRightInd w:val="0"/>
        <w:spacing w:line="360" w:lineRule="auto"/>
        <w:rPr>
          <w:rFonts w:ascii="Gotham Book" w:hAnsi="Gotham Book" w:cs="Gotham-Book"/>
        </w:rPr>
      </w:pPr>
      <w:r w:rsidRPr="71BAA4FF">
        <w:rPr>
          <w:rFonts w:ascii="Gotham Book" w:hAnsi="Gotham Book" w:cs="Gotham-Book"/>
        </w:rPr>
        <w:t xml:space="preserve">We encourage everyone to make the most of the forums on the course. These provide a way for students to talk to one another and to ask tutors questions about the work. Tutors usually check the forums at regular intervals (e.g. once or twice a week). In emergencies, you will be able to contact your tutor privately. </w:t>
      </w:r>
    </w:p>
    <w:p w14:paraId="4FC4F896" w14:textId="20EE6F47" w:rsidR="0012291A" w:rsidRDefault="00B60384" w:rsidP="002406E9">
      <w:pPr>
        <w:autoSpaceDE w:val="0"/>
        <w:autoSpaceDN w:val="0"/>
        <w:adjustRightInd w:val="0"/>
        <w:spacing w:line="360" w:lineRule="auto"/>
        <w:rPr>
          <w:rFonts w:ascii="Gotham Book" w:hAnsi="Gotham Book" w:cs="Gotham-Book"/>
        </w:rPr>
      </w:pPr>
      <w:r w:rsidRPr="00293421">
        <w:rPr>
          <w:rFonts w:ascii="Gotham Book" w:hAnsi="Gotham Book" w:cs="Gotham-Book"/>
        </w:rPr>
        <w:t xml:space="preserve">Our PropaGate Learning team are always available so if you ever feel you are stuck with a course-related technical problem, they can be contacted via the forums or by emailing: </w:t>
      </w:r>
      <w:hyperlink r:id="rId16" w:history="1">
        <w:r w:rsidR="000171EA" w:rsidRPr="00467E20">
          <w:rPr>
            <w:rStyle w:val="Hyperlink"/>
            <w:rFonts w:ascii="Gotham Book" w:hAnsi="Gotham Book" w:cs="Gotham-Book"/>
          </w:rPr>
          <w:t>propagatelearning@rbge.org.uk</w:t>
        </w:r>
      </w:hyperlink>
      <w:r w:rsidRPr="00293421">
        <w:rPr>
          <w:rFonts w:ascii="Gotham Book" w:hAnsi="Gotham Book" w:cs="Gotham-Book"/>
        </w:rPr>
        <w:t xml:space="preserve"> </w:t>
      </w:r>
    </w:p>
    <w:p w14:paraId="4B50BD1A" w14:textId="18439399" w:rsidR="00B60384" w:rsidRPr="0012291A" w:rsidRDefault="0012291A" w:rsidP="002406E9">
      <w:pPr>
        <w:suppressAutoHyphens w:val="0"/>
        <w:rPr>
          <w:rFonts w:ascii="Gotham Book" w:hAnsi="Gotham Book" w:cs="Gotham-Book"/>
        </w:rPr>
      </w:pPr>
      <w:r>
        <w:rPr>
          <w:rFonts w:ascii="Gotham Book" w:hAnsi="Gotham Book" w:cs="Gotham-Book"/>
        </w:rPr>
        <w:br w:type="page"/>
      </w:r>
    </w:p>
    <w:p w14:paraId="23528291" w14:textId="2D6F08B8" w:rsidR="00BA453A" w:rsidRPr="000619EF" w:rsidRDefault="00BA453A" w:rsidP="002406E9">
      <w:pPr>
        <w:pStyle w:val="Heading1"/>
        <w:rPr>
          <w:rFonts w:eastAsiaTheme="minorEastAsia"/>
        </w:rPr>
      </w:pPr>
      <w:bookmarkStart w:id="9" w:name="_Toc124855933"/>
      <w:r w:rsidRPr="000619EF">
        <w:rPr>
          <w:rFonts w:eastAsiaTheme="minorEastAsia"/>
        </w:rPr>
        <w:lastRenderedPageBreak/>
        <w:t>6. Equipment Required</w:t>
      </w:r>
      <w:bookmarkEnd w:id="9"/>
      <w:r w:rsidR="27338E18" w:rsidRPr="000619EF">
        <w:rPr>
          <w:rFonts w:eastAsiaTheme="minorEastAsia"/>
        </w:rPr>
        <w:t xml:space="preserve"> </w:t>
      </w:r>
    </w:p>
    <w:p w14:paraId="7C2C066E" w14:textId="42D66C04" w:rsidR="00BA453A" w:rsidRPr="000619EF" w:rsidRDefault="27338E18" w:rsidP="002406E9">
      <w:pPr>
        <w:rPr>
          <w:rFonts w:ascii="Gotham Bold" w:hAnsi="Gotham Bold" w:cs="Arial"/>
        </w:rPr>
      </w:pPr>
      <w:r w:rsidRPr="000619EF">
        <w:rPr>
          <w:rFonts w:ascii="Gotham Bold" w:hAnsi="Gotham Bold" w:cs="Arial"/>
        </w:rPr>
        <w:t>Art materials</w:t>
      </w:r>
    </w:p>
    <w:p w14:paraId="6F4BAFA1" w14:textId="77777777" w:rsidR="009D67C1" w:rsidRPr="000619EF" w:rsidRDefault="27338E18" w:rsidP="002406E9">
      <w:pPr>
        <w:pStyle w:val="ListParagraph"/>
        <w:numPr>
          <w:ilvl w:val="0"/>
          <w:numId w:val="4"/>
        </w:numPr>
        <w:spacing w:line="360" w:lineRule="auto"/>
        <w:rPr>
          <w:rFonts w:ascii="Gotham Book" w:hAnsi="Gotham Book" w:cs="Arial"/>
        </w:rPr>
      </w:pPr>
      <w:r w:rsidRPr="000619EF">
        <w:rPr>
          <w:rFonts w:ascii="Gotham Book" w:hAnsi="Gotham Book" w:cs="Arial"/>
        </w:rPr>
        <w:t xml:space="preserve">For drawing: A3 cartridge paper (called drawing paper in some parts of the world) such as </w:t>
      </w:r>
      <w:proofErr w:type="spellStart"/>
      <w:r w:rsidRPr="000619EF">
        <w:rPr>
          <w:rFonts w:ascii="Gotham Book" w:hAnsi="Gotham Book" w:cs="Arial"/>
        </w:rPr>
        <w:t>Fabriano</w:t>
      </w:r>
      <w:proofErr w:type="spellEnd"/>
      <w:r w:rsidRPr="000619EF">
        <w:rPr>
          <w:rFonts w:ascii="Gotham Book" w:hAnsi="Gotham Book" w:cs="Arial"/>
        </w:rPr>
        <w:t xml:space="preserve"> Accademia, </w:t>
      </w:r>
      <w:proofErr w:type="spellStart"/>
      <w:r w:rsidRPr="000619EF">
        <w:rPr>
          <w:rFonts w:ascii="Gotham Book" w:hAnsi="Gotham Book" w:cs="Arial"/>
        </w:rPr>
        <w:t>Seawhite</w:t>
      </w:r>
      <w:proofErr w:type="spellEnd"/>
      <w:r w:rsidRPr="000619EF">
        <w:rPr>
          <w:rFonts w:ascii="Gotham Book" w:hAnsi="Gotham Book" w:cs="Arial"/>
        </w:rPr>
        <w:t>, Lambeth, Stonehenge drawing papers etc.</w:t>
      </w:r>
    </w:p>
    <w:p w14:paraId="2914900E" w14:textId="70F7C014" w:rsidR="00BA453A" w:rsidRPr="000619EF" w:rsidRDefault="00BA453A" w:rsidP="002406E9">
      <w:pPr>
        <w:pStyle w:val="ListParagraph"/>
        <w:spacing w:line="360" w:lineRule="auto"/>
        <w:ind w:left="1004"/>
        <w:rPr>
          <w:rFonts w:ascii="Gotham Book" w:hAnsi="Gotham Book" w:cs="Arial"/>
        </w:rPr>
      </w:pPr>
    </w:p>
    <w:p w14:paraId="023AF31A" w14:textId="18A91855" w:rsidR="00BA453A" w:rsidRPr="000619EF" w:rsidRDefault="27338E18" w:rsidP="002406E9">
      <w:pPr>
        <w:pStyle w:val="ListParagraph"/>
        <w:numPr>
          <w:ilvl w:val="0"/>
          <w:numId w:val="4"/>
        </w:numPr>
        <w:spacing w:line="360" w:lineRule="auto"/>
        <w:rPr>
          <w:rFonts w:ascii="Gotham Book" w:hAnsi="Gotham Book" w:cs="Arial"/>
        </w:rPr>
      </w:pPr>
      <w:r w:rsidRPr="000619EF">
        <w:rPr>
          <w:rFonts w:ascii="Gotham Book" w:hAnsi="Gotham Book" w:cs="Arial"/>
        </w:rPr>
        <w:t xml:space="preserve">For painting: Hot pressed watercolour paper, size A3 or larger. We recommend: </w:t>
      </w:r>
    </w:p>
    <w:p w14:paraId="4BD3342F" w14:textId="31708BAE" w:rsidR="00BA453A" w:rsidRPr="000619EF" w:rsidRDefault="27338E18" w:rsidP="002406E9">
      <w:pPr>
        <w:pStyle w:val="ListParagraph"/>
        <w:numPr>
          <w:ilvl w:val="1"/>
          <w:numId w:val="4"/>
        </w:numPr>
        <w:spacing w:line="360" w:lineRule="auto"/>
        <w:rPr>
          <w:rFonts w:ascii="Gotham Book" w:hAnsi="Gotham Book" w:cs="Arial"/>
        </w:rPr>
      </w:pPr>
      <w:r w:rsidRPr="000619EF">
        <w:rPr>
          <w:rFonts w:ascii="Gotham Book" w:hAnsi="Gotham Book" w:cs="Arial"/>
        </w:rPr>
        <w:t>Saunders Waterford High White, HP 140lb/300gsm OR</w:t>
      </w:r>
    </w:p>
    <w:p w14:paraId="26A5BA0A" w14:textId="4BF4BC87" w:rsidR="00BA453A" w:rsidRPr="000619EF" w:rsidRDefault="27338E18" w:rsidP="002406E9">
      <w:pPr>
        <w:pStyle w:val="ListParagraph"/>
        <w:numPr>
          <w:ilvl w:val="1"/>
          <w:numId w:val="4"/>
        </w:numPr>
        <w:spacing w:line="360" w:lineRule="auto"/>
        <w:rPr>
          <w:rFonts w:ascii="Gotham Book" w:hAnsi="Gotham Book" w:cs="Arial"/>
        </w:rPr>
      </w:pPr>
      <w:r w:rsidRPr="000619EF">
        <w:rPr>
          <w:rFonts w:ascii="Gotham Book" w:hAnsi="Gotham Book" w:cs="Arial"/>
        </w:rPr>
        <w:t>Arches HP 300gsm OR</w:t>
      </w:r>
    </w:p>
    <w:p w14:paraId="03EB9776" w14:textId="31805560" w:rsidR="00BA453A" w:rsidRPr="000619EF" w:rsidRDefault="27338E18" w:rsidP="002406E9">
      <w:pPr>
        <w:pStyle w:val="ListParagraph"/>
        <w:numPr>
          <w:ilvl w:val="1"/>
          <w:numId w:val="4"/>
        </w:numPr>
        <w:spacing w:line="360" w:lineRule="auto"/>
        <w:rPr>
          <w:rFonts w:ascii="Gotham Book" w:hAnsi="Gotham Book" w:cs="Arial"/>
        </w:rPr>
      </w:pPr>
      <w:r w:rsidRPr="000619EF">
        <w:rPr>
          <w:rFonts w:ascii="Gotham Book" w:hAnsi="Gotham Book" w:cs="Arial"/>
        </w:rPr>
        <w:t>Stonehenge Aqua Smooth 300gsm OR</w:t>
      </w:r>
    </w:p>
    <w:p w14:paraId="46880D21" w14:textId="091D4FC4" w:rsidR="00BA453A" w:rsidRPr="000619EF" w:rsidRDefault="27338E18" w:rsidP="002406E9">
      <w:pPr>
        <w:pStyle w:val="ListParagraph"/>
        <w:numPr>
          <w:ilvl w:val="1"/>
          <w:numId w:val="4"/>
        </w:numPr>
        <w:spacing w:line="360" w:lineRule="auto"/>
        <w:rPr>
          <w:rFonts w:ascii="Gotham Book" w:hAnsi="Gotham Book" w:cs="Arial"/>
        </w:rPr>
      </w:pPr>
      <w:proofErr w:type="spellStart"/>
      <w:r w:rsidRPr="000619EF">
        <w:rPr>
          <w:rFonts w:ascii="Gotham Book" w:hAnsi="Gotham Book" w:cs="Arial"/>
        </w:rPr>
        <w:t>Canson</w:t>
      </w:r>
      <w:proofErr w:type="spellEnd"/>
      <w:r w:rsidRPr="000619EF">
        <w:rPr>
          <w:rFonts w:ascii="Gotham Book" w:hAnsi="Gotham Book" w:cs="Arial"/>
        </w:rPr>
        <w:t xml:space="preserve"> Moulin du Roy HP 300gsm</w:t>
      </w:r>
    </w:p>
    <w:p w14:paraId="0AB3A3DB" w14:textId="12BCED92" w:rsidR="00BA453A" w:rsidRPr="000619EF" w:rsidRDefault="27338E18" w:rsidP="002406E9">
      <w:pPr>
        <w:pStyle w:val="ListParagraph"/>
        <w:numPr>
          <w:ilvl w:val="1"/>
          <w:numId w:val="4"/>
        </w:numPr>
        <w:spacing w:line="360" w:lineRule="auto"/>
        <w:rPr>
          <w:rFonts w:ascii="Gotham Book" w:hAnsi="Gotham Book" w:cs="Arial"/>
        </w:rPr>
      </w:pPr>
      <w:proofErr w:type="spellStart"/>
      <w:r w:rsidRPr="000619EF">
        <w:rPr>
          <w:rFonts w:ascii="Gotham Book" w:hAnsi="Gotham Book" w:cs="Arial"/>
        </w:rPr>
        <w:t>Fabriano</w:t>
      </w:r>
      <w:proofErr w:type="spellEnd"/>
      <w:r w:rsidRPr="000619EF">
        <w:rPr>
          <w:rFonts w:ascii="Gotham Book" w:hAnsi="Gotham Book" w:cs="Arial"/>
        </w:rPr>
        <w:t xml:space="preserve"> </w:t>
      </w:r>
      <w:proofErr w:type="spellStart"/>
      <w:r w:rsidRPr="000619EF">
        <w:rPr>
          <w:rFonts w:ascii="Gotham Book" w:hAnsi="Gotham Book" w:cs="Arial"/>
        </w:rPr>
        <w:t>Artisico</w:t>
      </w:r>
      <w:proofErr w:type="spellEnd"/>
      <w:r w:rsidRPr="000619EF">
        <w:rPr>
          <w:rFonts w:ascii="Gotham Book" w:hAnsi="Gotham Book" w:cs="Arial"/>
        </w:rPr>
        <w:t xml:space="preserve"> "Enhanced"</w:t>
      </w:r>
    </w:p>
    <w:p w14:paraId="3B5F9600" w14:textId="78CAC83E" w:rsidR="00BA453A" w:rsidRPr="000619EF" w:rsidRDefault="27338E18" w:rsidP="002406E9">
      <w:pPr>
        <w:pStyle w:val="ListParagraph"/>
        <w:numPr>
          <w:ilvl w:val="1"/>
          <w:numId w:val="4"/>
        </w:numPr>
        <w:spacing w:line="360" w:lineRule="auto"/>
        <w:rPr>
          <w:rFonts w:ascii="Gotham Book" w:hAnsi="Gotham Book" w:cs="Arial"/>
        </w:rPr>
      </w:pPr>
      <w:r w:rsidRPr="000619EF">
        <w:rPr>
          <w:rFonts w:ascii="Gotham Book" w:hAnsi="Gotham Book" w:cs="Arial"/>
        </w:rPr>
        <w:t>Other hot-pressed paper if none of above are available</w:t>
      </w:r>
      <w:r w:rsidR="00BA453A" w:rsidRPr="000619EF">
        <w:rPr>
          <w:rFonts w:ascii="Gotham Book" w:hAnsi="Gotham Book" w:cs="Arial"/>
        </w:rPr>
        <w:br/>
      </w:r>
    </w:p>
    <w:p w14:paraId="29538442" w14:textId="77777777" w:rsidR="009D67C1" w:rsidRPr="000619EF" w:rsidRDefault="27338E18" w:rsidP="002406E9">
      <w:pPr>
        <w:pStyle w:val="ListParagraph"/>
        <w:numPr>
          <w:ilvl w:val="0"/>
          <w:numId w:val="4"/>
        </w:numPr>
        <w:spacing w:line="360" w:lineRule="auto"/>
        <w:rPr>
          <w:rFonts w:ascii="Gotham Book" w:hAnsi="Gotham Book" w:cs="Arial"/>
        </w:rPr>
      </w:pPr>
      <w:r w:rsidRPr="000619EF">
        <w:rPr>
          <w:rFonts w:ascii="Gotham Book" w:hAnsi="Gotham Book" w:cs="Arial"/>
        </w:rPr>
        <w:t>Tracing paper: two full sheets or pad</w:t>
      </w:r>
    </w:p>
    <w:p w14:paraId="5C01592C" w14:textId="67F2E727" w:rsidR="00BA453A" w:rsidRPr="000619EF" w:rsidRDefault="00BA453A" w:rsidP="002406E9">
      <w:pPr>
        <w:spacing w:line="360" w:lineRule="auto"/>
        <w:ind w:left="644"/>
        <w:rPr>
          <w:rFonts w:ascii="Gotham Book" w:hAnsi="Gotham Book" w:cs="Arial"/>
        </w:rPr>
      </w:pPr>
    </w:p>
    <w:p w14:paraId="29E03727" w14:textId="616C677E" w:rsidR="00BA453A" w:rsidRPr="000619EF" w:rsidRDefault="27338E18" w:rsidP="002406E9">
      <w:pPr>
        <w:pStyle w:val="ListParagraph"/>
        <w:numPr>
          <w:ilvl w:val="0"/>
          <w:numId w:val="4"/>
        </w:numPr>
        <w:spacing w:line="360" w:lineRule="auto"/>
        <w:rPr>
          <w:rFonts w:ascii="Gotham Book" w:hAnsi="Gotham Book" w:cs="Arial"/>
        </w:rPr>
      </w:pPr>
      <w:r w:rsidRPr="000619EF">
        <w:rPr>
          <w:rFonts w:ascii="Gotham Book" w:hAnsi="Gotham Book" w:cs="Arial"/>
        </w:rPr>
        <w:t xml:space="preserve"> HB, 2H, 3H pencils</w:t>
      </w:r>
    </w:p>
    <w:p w14:paraId="4687E496" w14:textId="1823748A" w:rsidR="00BA453A" w:rsidRPr="000619EF" w:rsidRDefault="27338E18" w:rsidP="002406E9">
      <w:pPr>
        <w:pStyle w:val="ListParagraph"/>
        <w:numPr>
          <w:ilvl w:val="0"/>
          <w:numId w:val="4"/>
        </w:numPr>
        <w:spacing w:line="360" w:lineRule="auto"/>
        <w:rPr>
          <w:rFonts w:ascii="Gotham Book" w:hAnsi="Gotham Book" w:cs="Arial"/>
        </w:rPr>
      </w:pPr>
      <w:r w:rsidRPr="000619EF">
        <w:rPr>
          <w:rFonts w:ascii="Gotham Book" w:hAnsi="Gotham Book" w:cs="Arial"/>
        </w:rPr>
        <w:t xml:space="preserve">Pigment </w:t>
      </w:r>
      <w:proofErr w:type="spellStart"/>
      <w:r w:rsidRPr="000619EF">
        <w:rPr>
          <w:rFonts w:ascii="Gotham Book" w:hAnsi="Gotham Book" w:cs="Arial"/>
        </w:rPr>
        <w:t>fineliner</w:t>
      </w:r>
      <w:proofErr w:type="spellEnd"/>
      <w:r w:rsidRPr="000619EF">
        <w:rPr>
          <w:rFonts w:ascii="Gotham Book" w:hAnsi="Gotham Book" w:cs="Arial"/>
        </w:rPr>
        <w:t xml:space="preserve"> pen, the smallest nib size— 0.05 </w:t>
      </w:r>
    </w:p>
    <w:p w14:paraId="41D1C3B1" w14:textId="1A183433" w:rsidR="00BA453A" w:rsidRPr="000619EF" w:rsidRDefault="27338E18" w:rsidP="002406E9">
      <w:pPr>
        <w:pStyle w:val="ListParagraph"/>
        <w:numPr>
          <w:ilvl w:val="0"/>
          <w:numId w:val="4"/>
        </w:numPr>
        <w:spacing w:line="360" w:lineRule="auto"/>
        <w:rPr>
          <w:rFonts w:ascii="Gotham Book" w:hAnsi="Gotham Book" w:cs="Arial"/>
        </w:rPr>
      </w:pPr>
      <w:r w:rsidRPr="000619EF">
        <w:rPr>
          <w:rFonts w:ascii="Gotham Book" w:hAnsi="Gotham Book" w:cs="Arial"/>
        </w:rPr>
        <w:t>Ceramic palette or white plate for mixing paint</w:t>
      </w:r>
    </w:p>
    <w:p w14:paraId="1ADDC489" w14:textId="6B3C7D5C" w:rsidR="00BA453A" w:rsidRPr="000619EF" w:rsidRDefault="27338E18" w:rsidP="002406E9">
      <w:pPr>
        <w:pStyle w:val="ListParagraph"/>
        <w:numPr>
          <w:ilvl w:val="0"/>
          <w:numId w:val="4"/>
        </w:numPr>
        <w:spacing w:line="360" w:lineRule="auto"/>
        <w:rPr>
          <w:rFonts w:ascii="Gotham Book" w:hAnsi="Gotham Book" w:cs="Arial"/>
        </w:rPr>
      </w:pPr>
      <w:r w:rsidRPr="000619EF">
        <w:rPr>
          <w:rFonts w:ascii="Gotham Book" w:hAnsi="Gotham Book" w:cs="Arial"/>
        </w:rPr>
        <w:t>Eraser – Plastic and Putty</w:t>
      </w:r>
    </w:p>
    <w:p w14:paraId="0259CFA7" w14:textId="74AFD4E8" w:rsidR="00BA453A" w:rsidRPr="000619EF" w:rsidRDefault="27338E18" w:rsidP="002406E9">
      <w:pPr>
        <w:pStyle w:val="ListParagraph"/>
        <w:numPr>
          <w:ilvl w:val="0"/>
          <w:numId w:val="4"/>
        </w:numPr>
        <w:spacing w:line="360" w:lineRule="auto"/>
        <w:rPr>
          <w:rFonts w:ascii="Gotham Book" w:hAnsi="Gotham Book" w:cs="Arial"/>
        </w:rPr>
      </w:pPr>
      <w:r w:rsidRPr="000619EF">
        <w:rPr>
          <w:rFonts w:ascii="Gotham Book" w:hAnsi="Gotham Book" w:cs="Arial"/>
        </w:rPr>
        <w:t>Sharpener / knife</w:t>
      </w:r>
    </w:p>
    <w:p w14:paraId="0BAB2BDD" w14:textId="5F04E240" w:rsidR="00BA453A" w:rsidRPr="000619EF" w:rsidRDefault="27338E18" w:rsidP="002406E9">
      <w:pPr>
        <w:pStyle w:val="ListParagraph"/>
        <w:numPr>
          <w:ilvl w:val="0"/>
          <w:numId w:val="4"/>
        </w:numPr>
        <w:spacing w:line="360" w:lineRule="auto"/>
        <w:rPr>
          <w:rFonts w:ascii="Gotham Book" w:hAnsi="Gotham Book" w:cs="Arial"/>
        </w:rPr>
      </w:pPr>
      <w:r w:rsidRPr="000619EF">
        <w:rPr>
          <w:rFonts w:ascii="Gotham Book" w:hAnsi="Gotham Book" w:cs="Arial"/>
        </w:rPr>
        <w:t>30cm clear Ruler and dividers</w:t>
      </w:r>
    </w:p>
    <w:p w14:paraId="28477ACA" w14:textId="0C5B372D" w:rsidR="00BA453A" w:rsidRPr="000619EF" w:rsidRDefault="27338E18" w:rsidP="002406E9">
      <w:pPr>
        <w:pStyle w:val="ListParagraph"/>
        <w:numPr>
          <w:ilvl w:val="0"/>
          <w:numId w:val="4"/>
        </w:numPr>
        <w:spacing w:line="360" w:lineRule="auto"/>
        <w:rPr>
          <w:rFonts w:ascii="Gotham Book" w:hAnsi="Gotham Book" w:cs="Arial"/>
        </w:rPr>
      </w:pPr>
      <w:r w:rsidRPr="000619EF">
        <w:rPr>
          <w:rFonts w:ascii="Gotham Book" w:hAnsi="Gotham Book" w:cs="Arial"/>
        </w:rPr>
        <w:t>Magnifying glass</w:t>
      </w:r>
    </w:p>
    <w:p w14:paraId="54AF5A5A" w14:textId="0D565042" w:rsidR="00BA453A" w:rsidRPr="000619EF" w:rsidRDefault="27338E18" w:rsidP="002406E9">
      <w:pPr>
        <w:pStyle w:val="ListParagraph"/>
        <w:numPr>
          <w:ilvl w:val="0"/>
          <w:numId w:val="4"/>
        </w:numPr>
        <w:spacing w:line="360" w:lineRule="auto"/>
        <w:rPr>
          <w:rFonts w:ascii="Gotham Book" w:hAnsi="Gotham Book" w:cs="Arial"/>
        </w:rPr>
      </w:pPr>
      <w:r w:rsidRPr="000619EF">
        <w:rPr>
          <w:rFonts w:ascii="Gotham Book" w:hAnsi="Gotham Book" w:cs="Arial"/>
        </w:rPr>
        <w:t>A hand lens or loupe, X10</w:t>
      </w:r>
    </w:p>
    <w:p w14:paraId="56710331" w14:textId="2973B6E2" w:rsidR="00BA453A" w:rsidRPr="000619EF" w:rsidRDefault="27338E18" w:rsidP="002406E9">
      <w:pPr>
        <w:pStyle w:val="ListParagraph"/>
        <w:numPr>
          <w:ilvl w:val="0"/>
          <w:numId w:val="4"/>
        </w:numPr>
        <w:spacing w:line="360" w:lineRule="auto"/>
        <w:rPr>
          <w:rFonts w:ascii="Gotham Book" w:hAnsi="Gotham Book" w:cs="Arial"/>
        </w:rPr>
      </w:pPr>
      <w:r w:rsidRPr="000619EF">
        <w:rPr>
          <w:rFonts w:ascii="Gotham Book" w:hAnsi="Gotham Book" w:cs="Arial"/>
        </w:rPr>
        <w:t>A “Pocket” microscope is recommended if you are working with a plant with small fruits. This should be x40-60 magnification - the one produced by the Natural History Museum, London, is ideal, although other brands are also available.</w:t>
      </w:r>
    </w:p>
    <w:p w14:paraId="43B1AC6E" w14:textId="6E57D465" w:rsidR="00BA453A" w:rsidRPr="000619EF" w:rsidRDefault="00BA453A" w:rsidP="002406E9">
      <w:pPr>
        <w:pStyle w:val="HeadingKC2"/>
        <w:jc w:val="left"/>
        <w:rPr>
          <w:bCs w:val="0"/>
          <w:sz w:val="24"/>
        </w:rPr>
      </w:pPr>
      <w:r w:rsidRPr="000619EF">
        <w:rPr>
          <w:rFonts w:ascii="Gotham Book" w:hAnsi="Gotham Book"/>
          <w:bCs w:val="0"/>
          <w:sz w:val="24"/>
        </w:rPr>
        <w:br/>
      </w:r>
      <w:r w:rsidR="27338E18" w:rsidRPr="000619EF">
        <w:rPr>
          <w:bCs w:val="0"/>
          <w:sz w:val="24"/>
        </w:rPr>
        <w:t>Watercolour paints</w:t>
      </w:r>
    </w:p>
    <w:p w14:paraId="02C491EC" w14:textId="528175EF" w:rsidR="00BA453A" w:rsidRPr="000619EF" w:rsidRDefault="00BA453A" w:rsidP="002406E9">
      <w:pPr>
        <w:spacing w:line="360" w:lineRule="auto"/>
        <w:rPr>
          <w:rFonts w:ascii="Gotham Book" w:hAnsi="Gotham Book" w:cs="Arial"/>
        </w:rPr>
      </w:pPr>
    </w:p>
    <w:p w14:paraId="23917CC5" w14:textId="7E2BA9F9" w:rsidR="00BA453A" w:rsidRPr="000619EF" w:rsidRDefault="27338E18" w:rsidP="002406E9">
      <w:pPr>
        <w:spacing w:line="360" w:lineRule="auto"/>
        <w:rPr>
          <w:rFonts w:ascii="Gotham Book" w:hAnsi="Gotham Book" w:cs="Arial"/>
        </w:rPr>
      </w:pPr>
      <w:r w:rsidRPr="000619EF">
        <w:rPr>
          <w:rFonts w:ascii="Gotham Book" w:hAnsi="Gotham Book" w:cs="Arial"/>
        </w:rPr>
        <w:t xml:space="preserve">These must be “artists’ quality” or “professional” quality.  Colours we particularly recommend are Winsor and Newton Professional </w:t>
      </w:r>
      <w:proofErr w:type="gramStart"/>
      <w:r w:rsidRPr="000619EF">
        <w:rPr>
          <w:rFonts w:ascii="Gotham Book" w:hAnsi="Gotham Book" w:cs="Arial"/>
        </w:rPr>
        <w:t>Quality :</w:t>
      </w:r>
      <w:proofErr w:type="gramEnd"/>
    </w:p>
    <w:p w14:paraId="0679136D" w14:textId="437BB1C4" w:rsidR="00BA453A" w:rsidRPr="000619EF" w:rsidRDefault="27338E18" w:rsidP="002406E9">
      <w:pPr>
        <w:pStyle w:val="ListParagraph"/>
        <w:numPr>
          <w:ilvl w:val="0"/>
          <w:numId w:val="4"/>
        </w:numPr>
        <w:spacing w:line="360" w:lineRule="auto"/>
        <w:rPr>
          <w:rFonts w:ascii="Gotham Book" w:hAnsi="Gotham Book" w:cs="Arial"/>
        </w:rPr>
      </w:pPr>
      <w:r w:rsidRPr="000619EF">
        <w:rPr>
          <w:rFonts w:ascii="Gotham Book" w:hAnsi="Gotham Book" w:cs="Arial"/>
        </w:rPr>
        <w:t>Indanthrene Blue PB60</w:t>
      </w:r>
    </w:p>
    <w:p w14:paraId="555CE670" w14:textId="3C1A94FA" w:rsidR="00BA453A" w:rsidRPr="000619EF" w:rsidRDefault="27338E18" w:rsidP="002406E9">
      <w:pPr>
        <w:pStyle w:val="ListParagraph"/>
        <w:numPr>
          <w:ilvl w:val="0"/>
          <w:numId w:val="4"/>
        </w:numPr>
        <w:spacing w:line="360" w:lineRule="auto"/>
        <w:rPr>
          <w:rFonts w:ascii="Gotham Book" w:hAnsi="Gotham Book" w:cs="Arial"/>
        </w:rPr>
      </w:pPr>
      <w:r w:rsidRPr="000619EF">
        <w:rPr>
          <w:rFonts w:ascii="Gotham Book" w:hAnsi="Gotham Book" w:cs="Arial"/>
        </w:rPr>
        <w:t>French Ultramarine Green Shade PB29</w:t>
      </w:r>
    </w:p>
    <w:p w14:paraId="127AD16E" w14:textId="32FA091E" w:rsidR="00BA453A" w:rsidRPr="000619EF" w:rsidRDefault="27338E18" w:rsidP="002406E9">
      <w:pPr>
        <w:pStyle w:val="ListParagraph"/>
        <w:numPr>
          <w:ilvl w:val="0"/>
          <w:numId w:val="4"/>
        </w:numPr>
        <w:spacing w:line="360" w:lineRule="auto"/>
        <w:rPr>
          <w:rFonts w:ascii="Gotham Book" w:hAnsi="Gotham Book" w:cs="Arial"/>
        </w:rPr>
      </w:pPr>
      <w:r w:rsidRPr="000619EF">
        <w:rPr>
          <w:rFonts w:ascii="Gotham Book" w:hAnsi="Gotham Book" w:cs="Arial"/>
        </w:rPr>
        <w:lastRenderedPageBreak/>
        <w:t>Permanent Rose PV19</w:t>
      </w:r>
    </w:p>
    <w:p w14:paraId="2F77B93B" w14:textId="28F5452D" w:rsidR="00BA453A" w:rsidRPr="000619EF" w:rsidRDefault="27338E18" w:rsidP="002406E9">
      <w:pPr>
        <w:pStyle w:val="ListParagraph"/>
        <w:numPr>
          <w:ilvl w:val="0"/>
          <w:numId w:val="4"/>
        </w:numPr>
        <w:spacing w:line="360" w:lineRule="auto"/>
        <w:rPr>
          <w:rFonts w:ascii="Gotham Book" w:hAnsi="Gotham Book" w:cs="Arial"/>
        </w:rPr>
      </w:pPr>
      <w:r w:rsidRPr="000619EF">
        <w:rPr>
          <w:rFonts w:ascii="Gotham Book" w:hAnsi="Gotham Book" w:cs="Arial"/>
        </w:rPr>
        <w:t>Winsor Red PR254</w:t>
      </w:r>
    </w:p>
    <w:p w14:paraId="06D0BA08" w14:textId="304793E4" w:rsidR="00BA453A" w:rsidRPr="000619EF" w:rsidRDefault="27338E18" w:rsidP="002406E9">
      <w:pPr>
        <w:pStyle w:val="ListParagraph"/>
        <w:numPr>
          <w:ilvl w:val="0"/>
          <w:numId w:val="4"/>
        </w:numPr>
        <w:spacing w:line="360" w:lineRule="auto"/>
        <w:rPr>
          <w:rFonts w:ascii="Gotham Book" w:hAnsi="Gotham Book" w:cs="Arial"/>
        </w:rPr>
      </w:pPr>
      <w:r w:rsidRPr="000619EF">
        <w:rPr>
          <w:rFonts w:ascii="Gotham Book" w:hAnsi="Gotham Book" w:cs="Arial"/>
        </w:rPr>
        <w:t>Transparent Yellow PY150</w:t>
      </w:r>
    </w:p>
    <w:p w14:paraId="02D6A3C8" w14:textId="77777777" w:rsidR="009D67C1" w:rsidRPr="000619EF" w:rsidRDefault="27338E18" w:rsidP="002406E9">
      <w:pPr>
        <w:pStyle w:val="ListParagraph"/>
        <w:numPr>
          <w:ilvl w:val="0"/>
          <w:numId w:val="4"/>
        </w:numPr>
        <w:spacing w:line="360" w:lineRule="auto"/>
        <w:rPr>
          <w:rFonts w:ascii="Gotham Book" w:hAnsi="Gotham Book" w:cs="Arial"/>
        </w:rPr>
      </w:pPr>
      <w:r w:rsidRPr="000619EF">
        <w:rPr>
          <w:rFonts w:ascii="Gotham Book" w:hAnsi="Gotham Book" w:cs="Arial"/>
        </w:rPr>
        <w:t>Winsor Lemon PY175</w:t>
      </w:r>
    </w:p>
    <w:p w14:paraId="26900B3D" w14:textId="0A669AAF" w:rsidR="00BA453A" w:rsidRPr="000619EF" w:rsidRDefault="00BA453A" w:rsidP="002406E9">
      <w:pPr>
        <w:spacing w:line="360" w:lineRule="auto"/>
        <w:rPr>
          <w:rFonts w:ascii="Gotham Book" w:hAnsi="Gotham Book" w:cs="Arial"/>
        </w:rPr>
      </w:pPr>
    </w:p>
    <w:p w14:paraId="129E64FF" w14:textId="77777777" w:rsidR="009D67C1" w:rsidRPr="000619EF" w:rsidRDefault="27338E18" w:rsidP="002406E9">
      <w:pPr>
        <w:spacing w:line="360" w:lineRule="auto"/>
        <w:rPr>
          <w:rFonts w:ascii="Gotham Book" w:hAnsi="Gotham Book" w:cs="Arial"/>
        </w:rPr>
      </w:pPr>
      <w:r w:rsidRPr="000619EF">
        <w:rPr>
          <w:rFonts w:ascii="Gotham Book" w:hAnsi="Gotham Book" w:cs="Arial"/>
        </w:rPr>
        <w:t xml:space="preserve">You can substitute other brands in similar colours.  Daniel Smith, M. Graham, </w:t>
      </w:r>
      <w:proofErr w:type="spellStart"/>
      <w:r w:rsidRPr="000619EF">
        <w:rPr>
          <w:rFonts w:ascii="Gotham Book" w:hAnsi="Gotham Book" w:cs="Arial"/>
        </w:rPr>
        <w:t>Schminke</w:t>
      </w:r>
      <w:proofErr w:type="spellEnd"/>
      <w:r w:rsidRPr="000619EF">
        <w:rPr>
          <w:rFonts w:ascii="Gotham Book" w:hAnsi="Gotham Book" w:cs="Arial"/>
        </w:rPr>
        <w:t xml:space="preserve">, </w:t>
      </w:r>
      <w:proofErr w:type="spellStart"/>
      <w:r w:rsidRPr="000619EF">
        <w:rPr>
          <w:rFonts w:ascii="Gotham Book" w:hAnsi="Gotham Book" w:cs="Arial"/>
        </w:rPr>
        <w:t>Sennelier</w:t>
      </w:r>
      <w:proofErr w:type="spellEnd"/>
      <w:r w:rsidRPr="000619EF">
        <w:rPr>
          <w:rFonts w:ascii="Gotham Book" w:hAnsi="Gotham Book" w:cs="Arial"/>
        </w:rPr>
        <w:t xml:space="preserve">, Jacksons: check the labels to see if they contain the pigments you want. </w:t>
      </w:r>
    </w:p>
    <w:p w14:paraId="0D481A18" w14:textId="61954DFF" w:rsidR="00BA453A" w:rsidRPr="000619EF" w:rsidRDefault="00BA453A" w:rsidP="002406E9">
      <w:pPr>
        <w:spacing w:line="360" w:lineRule="auto"/>
        <w:rPr>
          <w:rFonts w:ascii="Gotham Book" w:hAnsi="Gotham Book" w:cs="Arial"/>
        </w:rPr>
      </w:pPr>
    </w:p>
    <w:p w14:paraId="349447F4" w14:textId="37DE14CA" w:rsidR="00BA453A" w:rsidRPr="000619EF" w:rsidRDefault="27338E18" w:rsidP="002406E9">
      <w:pPr>
        <w:spacing w:line="360" w:lineRule="auto"/>
        <w:rPr>
          <w:rFonts w:ascii="Gotham Book" w:hAnsi="Gotham Book" w:cs="Arial"/>
        </w:rPr>
      </w:pPr>
      <w:r w:rsidRPr="000619EF">
        <w:rPr>
          <w:rFonts w:ascii="Gotham Book" w:hAnsi="Gotham Book" w:cs="Arial"/>
        </w:rPr>
        <w:t xml:space="preserve">You may also find you need other colours as the course progresses, depending on which plant you choose to paint for your final submission. </w:t>
      </w:r>
    </w:p>
    <w:p w14:paraId="3477BE64" w14:textId="66B9D2AA" w:rsidR="00BA453A" w:rsidRPr="000619EF" w:rsidRDefault="00BA453A" w:rsidP="002406E9">
      <w:pPr>
        <w:spacing w:line="360" w:lineRule="auto"/>
        <w:rPr>
          <w:rFonts w:ascii="Gotham Book" w:hAnsi="Gotham Book" w:cs="Arial"/>
        </w:rPr>
      </w:pPr>
    </w:p>
    <w:p w14:paraId="28E22193" w14:textId="651B6EC1" w:rsidR="00BA453A" w:rsidRPr="000619EF" w:rsidRDefault="71BAA4FF" w:rsidP="002406E9">
      <w:pPr>
        <w:spacing w:line="360" w:lineRule="auto"/>
        <w:rPr>
          <w:rFonts w:ascii="Gotham Bold" w:hAnsi="Gotham Bold" w:cs="Arial"/>
        </w:rPr>
      </w:pPr>
      <w:r w:rsidRPr="000619EF">
        <w:rPr>
          <w:rFonts w:ascii="Gotham Bold" w:hAnsi="Gotham Bold" w:cs="Arial"/>
        </w:rPr>
        <w:t>Watercolour Brushes</w:t>
      </w:r>
    </w:p>
    <w:p w14:paraId="1FB78528" w14:textId="77777777" w:rsidR="009D67C1" w:rsidRPr="000619EF" w:rsidRDefault="27338E18" w:rsidP="002406E9">
      <w:pPr>
        <w:spacing w:line="360" w:lineRule="auto"/>
        <w:rPr>
          <w:rFonts w:ascii="Gotham Book" w:hAnsi="Gotham Book" w:cs="Arial"/>
        </w:rPr>
      </w:pPr>
      <w:r w:rsidRPr="000619EF">
        <w:rPr>
          <w:rFonts w:ascii="Gotham Book" w:hAnsi="Gotham Book" w:cs="Arial"/>
        </w:rPr>
        <w:t xml:space="preserve">Good quality brushes are essential.  Kolinsky sable brushes are strongly recommended. Your brushes should have rounded and pointed bristles. Winsor &amp; Newton Series 7 miniature brushes in sizes 2 and 4 are highly recommended, as are the regular sized Series 7 brushes.  Other good brands are quite acceptable, such as Da Vinci or Raphael.  </w:t>
      </w:r>
    </w:p>
    <w:p w14:paraId="441DC9D3" w14:textId="77777777" w:rsidR="009D67C1" w:rsidRPr="000619EF" w:rsidRDefault="009D67C1" w:rsidP="002406E9">
      <w:pPr>
        <w:spacing w:line="360" w:lineRule="auto"/>
        <w:rPr>
          <w:rFonts w:ascii="Gotham Book" w:hAnsi="Gotham Book" w:cs="Arial"/>
        </w:rPr>
      </w:pPr>
    </w:p>
    <w:p w14:paraId="015299CE" w14:textId="77777777" w:rsidR="009D67C1" w:rsidRPr="000619EF" w:rsidRDefault="27338E18" w:rsidP="002406E9">
      <w:pPr>
        <w:spacing w:line="360" w:lineRule="auto"/>
        <w:rPr>
          <w:rFonts w:ascii="Gotham Book" w:hAnsi="Gotham Book" w:cs="Arial"/>
        </w:rPr>
      </w:pPr>
      <w:r w:rsidRPr="000619EF">
        <w:rPr>
          <w:rFonts w:ascii="Gotham Book" w:hAnsi="Gotham Book" w:cs="Arial"/>
        </w:rPr>
        <w:t xml:space="preserve">If you need to use synthetic brushes, invest in the highest-quality artists brushes you can find. Manufacturers like Da Vinci, Princeton and Pro </w:t>
      </w:r>
      <w:proofErr w:type="spellStart"/>
      <w:r w:rsidRPr="000619EF">
        <w:rPr>
          <w:rFonts w:ascii="Gotham Book" w:hAnsi="Gotham Book" w:cs="Arial"/>
        </w:rPr>
        <w:t>Arte</w:t>
      </w:r>
      <w:proofErr w:type="spellEnd"/>
      <w:r w:rsidRPr="000619EF">
        <w:rPr>
          <w:rFonts w:ascii="Gotham Book" w:hAnsi="Gotham Book" w:cs="Arial"/>
        </w:rPr>
        <w:t xml:space="preserve"> are working hard to create adequate substitutes for sable brushes, but none of the synthetic brushes are as versatile as sables. </w:t>
      </w:r>
      <w:proofErr w:type="gramStart"/>
      <w:r w:rsidRPr="000619EF">
        <w:rPr>
          <w:rFonts w:ascii="Gotham Book" w:hAnsi="Gotham Book" w:cs="Arial"/>
        </w:rPr>
        <w:t>So</w:t>
      </w:r>
      <w:proofErr w:type="gramEnd"/>
      <w:r w:rsidRPr="000619EF">
        <w:rPr>
          <w:rFonts w:ascii="Gotham Book" w:hAnsi="Gotham Book" w:cs="Arial"/>
        </w:rPr>
        <w:t xml:space="preserve"> you will need a selection of soft and firm synthetic brushes in various sizes.</w:t>
      </w:r>
    </w:p>
    <w:p w14:paraId="0173F756" w14:textId="58E3359F" w:rsidR="00BA453A" w:rsidRPr="000619EF" w:rsidRDefault="00BA453A" w:rsidP="002406E9">
      <w:pPr>
        <w:spacing w:line="360" w:lineRule="auto"/>
        <w:rPr>
          <w:rFonts w:ascii="Gotham Book" w:hAnsi="Gotham Book" w:cs="Arial"/>
        </w:rPr>
      </w:pPr>
    </w:p>
    <w:p w14:paraId="7F6D8743" w14:textId="77777777" w:rsidR="009D67C1" w:rsidRPr="000619EF" w:rsidRDefault="27338E18" w:rsidP="002406E9">
      <w:pPr>
        <w:spacing w:line="360" w:lineRule="auto"/>
        <w:rPr>
          <w:rFonts w:ascii="Gotham Book" w:hAnsi="Gotham Book" w:cs="Arial"/>
        </w:rPr>
      </w:pPr>
      <w:r w:rsidRPr="000619EF">
        <w:rPr>
          <w:rFonts w:ascii="Gotham Book" w:hAnsi="Gotham Book" w:cs="Arial"/>
        </w:rPr>
        <w:t>Cheaper synthetic brushes are also useful for mixing and some texture.</w:t>
      </w:r>
    </w:p>
    <w:p w14:paraId="5C0B48B6" w14:textId="27EB231B" w:rsidR="00BA453A" w:rsidRPr="000619EF" w:rsidRDefault="00BA453A" w:rsidP="002406E9">
      <w:pPr>
        <w:spacing w:line="360" w:lineRule="auto"/>
        <w:rPr>
          <w:rFonts w:ascii="Gotham Book" w:hAnsi="Gotham Book" w:cs="Arial"/>
        </w:rPr>
      </w:pPr>
    </w:p>
    <w:p w14:paraId="6B4208B5" w14:textId="70B38611" w:rsidR="00BA453A" w:rsidRPr="000619EF" w:rsidRDefault="27338E18" w:rsidP="002406E9">
      <w:pPr>
        <w:spacing w:line="360" w:lineRule="auto"/>
        <w:rPr>
          <w:rFonts w:ascii="Gotham Book" w:hAnsi="Gotham Book" w:cs="Arial"/>
        </w:rPr>
      </w:pPr>
      <w:r w:rsidRPr="000619EF">
        <w:rPr>
          <w:rFonts w:ascii="Gotham Book" w:hAnsi="Gotham Book" w:cs="Arial"/>
        </w:rPr>
        <w:t>If you are buying directly from a shop, you should try to see if you can test out the brush before buying – most good art shops will let you do this.</w:t>
      </w:r>
    </w:p>
    <w:p w14:paraId="397C65CB" w14:textId="1ABE6696" w:rsidR="00BA453A" w:rsidRPr="000619EF" w:rsidRDefault="00BA453A" w:rsidP="002406E9">
      <w:pPr>
        <w:spacing w:line="360" w:lineRule="auto"/>
        <w:rPr>
          <w:rFonts w:asciiTheme="minorHAnsi" w:eastAsiaTheme="minorEastAsia" w:hAnsiTheme="minorHAnsi" w:cstheme="minorBidi"/>
          <w:sz w:val="28"/>
          <w:szCs w:val="28"/>
        </w:rPr>
      </w:pPr>
    </w:p>
    <w:p w14:paraId="4E0646D4" w14:textId="36951986" w:rsidR="00BA453A" w:rsidRPr="000619EF" w:rsidRDefault="00BA453A" w:rsidP="002406E9">
      <w:pPr>
        <w:spacing w:line="360" w:lineRule="auto"/>
      </w:pPr>
      <w:r w:rsidRPr="000619EF">
        <w:br/>
      </w:r>
    </w:p>
    <w:p w14:paraId="7AC1B836" w14:textId="78EB3D20" w:rsidR="00BA453A" w:rsidRPr="000619EF" w:rsidRDefault="00BA453A" w:rsidP="002406E9">
      <w:pPr>
        <w:spacing w:line="360" w:lineRule="auto"/>
        <w:ind w:right="-285"/>
        <w:rPr>
          <w:rFonts w:ascii="Gotham Book" w:hAnsi="Gotham Book" w:cs="Arial"/>
        </w:rPr>
        <w:sectPr w:rsidR="00BA453A" w:rsidRPr="000619EF" w:rsidSect="00BA453A">
          <w:footerReference w:type="default" r:id="rId17"/>
          <w:pgSz w:w="11906" w:h="16838"/>
          <w:pgMar w:top="1134" w:right="1134" w:bottom="851" w:left="1134" w:header="720" w:footer="485" w:gutter="0"/>
          <w:cols w:space="720"/>
          <w:docGrid w:linePitch="600" w:charSpace="32768"/>
        </w:sectPr>
      </w:pPr>
    </w:p>
    <w:p w14:paraId="20653FD0" w14:textId="176E33C8" w:rsidR="27338E18" w:rsidRPr="000619EF" w:rsidRDefault="27338E18" w:rsidP="002406E9">
      <w:pPr>
        <w:sectPr w:rsidR="27338E18" w:rsidRPr="000619EF" w:rsidSect="00BA453A">
          <w:type w:val="continuous"/>
          <w:pgSz w:w="11906" w:h="16838"/>
          <w:pgMar w:top="1134" w:right="1134" w:bottom="851" w:left="1134" w:header="720" w:footer="485" w:gutter="0"/>
          <w:cols w:num="2" w:space="720"/>
          <w:docGrid w:linePitch="600" w:charSpace="32768"/>
        </w:sectPr>
      </w:pPr>
    </w:p>
    <w:p w14:paraId="1ABEA86E" w14:textId="48D696BC" w:rsidR="0020022B" w:rsidRPr="000619EF" w:rsidRDefault="00E075BF" w:rsidP="002406E9">
      <w:pPr>
        <w:pStyle w:val="Heading1"/>
        <w:rPr>
          <w:sz w:val="28"/>
        </w:rPr>
      </w:pPr>
      <w:r w:rsidRPr="000619EF">
        <w:br w:type="page"/>
      </w:r>
      <w:bookmarkStart w:id="10" w:name="_Toc124855934"/>
      <w:r w:rsidR="00BA453A" w:rsidRPr="000619EF">
        <w:lastRenderedPageBreak/>
        <w:t>7</w:t>
      </w:r>
      <w:r w:rsidR="0020022B" w:rsidRPr="000619EF">
        <w:t>. Course Fees</w:t>
      </w:r>
      <w:bookmarkEnd w:id="10"/>
      <w:r w:rsidR="0020022B" w:rsidRPr="000619EF">
        <w:t xml:space="preserve"> </w:t>
      </w:r>
    </w:p>
    <w:p w14:paraId="649F2785" w14:textId="5EC6C869" w:rsidR="0020022B" w:rsidRPr="000619EF" w:rsidRDefault="0020022B" w:rsidP="002406E9">
      <w:pPr>
        <w:spacing w:line="360" w:lineRule="auto"/>
        <w:ind w:right="39"/>
        <w:rPr>
          <w:rFonts w:ascii="Gotham Book" w:hAnsi="Gotham Book" w:cs="Arial"/>
          <w:color w:val="000000"/>
        </w:rPr>
      </w:pPr>
      <w:r w:rsidRPr="000619EF">
        <w:rPr>
          <w:rFonts w:ascii="Gotham Book" w:hAnsi="Gotham Book" w:cs="Arial"/>
          <w:color w:val="000000" w:themeColor="text1"/>
        </w:rPr>
        <w:t xml:space="preserve">The cost for the course is </w:t>
      </w:r>
      <w:r w:rsidRPr="000619EF">
        <w:rPr>
          <w:rFonts w:ascii="Gotham Book" w:hAnsi="Gotham Book" w:cs="Arial"/>
        </w:rPr>
        <w:t>£</w:t>
      </w:r>
      <w:r w:rsidR="00AD485D" w:rsidRPr="000619EF">
        <w:rPr>
          <w:rFonts w:ascii="Gotham Book" w:hAnsi="Gotham Book" w:cs="Arial"/>
        </w:rPr>
        <w:t>495</w:t>
      </w:r>
      <w:r w:rsidRPr="000619EF">
        <w:rPr>
          <w:rFonts w:ascii="Gotham Book" w:hAnsi="Gotham Book" w:cs="Arial"/>
        </w:rPr>
        <w:t xml:space="preserve">. </w:t>
      </w:r>
      <w:r w:rsidRPr="000619EF">
        <w:rPr>
          <w:rFonts w:ascii="Gotham Book" w:hAnsi="Gotham Book" w:cs="Arial"/>
          <w:color w:val="000000" w:themeColor="text1"/>
        </w:rPr>
        <w:t>Full payment for the course is required on acceptance of a place.</w:t>
      </w:r>
      <w:r w:rsidR="002241B7" w:rsidRPr="000619EF">
        <w:rPr>
          <w:rFonts w:ascii="Gotham Book" w:hAnsi="Gotham Book" w:cs="Arial"/>
          <w:color w:val="000000" w:themeColor="text1"/>
        </w:rPr>
        <w:t xml:space="preserve"> </w:t>
      </w:r>
      <w:r w:rsidR="008578DF" w:rsidRPr="000619EF">
        <w:rPr>
          <w:rFonts w:ascii="Gotham Book" w:hAnsi="Gotham Book" w:cs="Arial"/>
          <w:color w:val="000000" w:themeColor="text1"/>
        </w:rPr>
        <w:t xml:space="preserve">Fees do not include the cost of any materials required to complete the course. </w:t>
      </w:r>
    </w:p>
    <w:p w14:paraId="48BC061D" w14:textId="77777777" w:rsidR="0020022B" w:rsidRPr="000619EF" w:rsidRDefault="0020022B" w:rsidP="002406E9">
      <w:pPr>
        <w:spacing w:line="360" w:lineRule="auto"/>
        <w:ind w:right="39"/>
        <w:rPr>
          <w:rFonts w:ascii="Gotham Book" w:hAnsi="Gotham Book" w:cs="Arial"/>
          <w:bCs/>
          <w:color w:val="000000"/>
        </w:rPr>
      </w:pPr>
    </w:p>
    <w:p w14:paraId="7043567B" w14:textId="4F682E8D" w:rsidR="0020022B" w:rsidRPr="000619EF" w:rsidRDefault="00BA453A" w:rsidP="002406E9">
      <w:pPr>
        <w:pStyle w:val="Heading1"/>
      </w:pPr>
      <w:bookmarkStart w:id="11" w:name="_Toc124855935"/>
      <w:r w:rsidRPr="000619EF">
        <w:t>8</w:t>
      </w:r>
      <w:r w:rsidR="0020022B" w:rsidRPr="000619EF">
        <w:t xml:space="preserve">. </w:t>
      </w:r>
      <w:r w:rsidR="00DF394E" w:rsidRPr="000619EF">
        <w:t>Entry Requirements</w:t>
      </w:r>
      <w:bookmarkEnd w:id="11"/>
      <w:r w:rsidR="00DF394E" w:rsidRPr="000619EF">
        <w:t xml:space="preserve"> </w:t>
      </w:r>
    </w:p>
    <w:p w14:paraId="40C53A83" w14:textId="47347A09" w:rsidR="00A20B41" w:rsidRPr="000619EF" w:rsidRDefault="00A20B41" w:rsidP="002406E9">
      <w:pPr>
        <w:spacing w:line="360" w:lineRule="auto"/>
        <w:rPr>
          <w:rFonts w:ascii="Gotham Book" w:hAnsi="Gotham Book" w:cs="Gotham-Book"/>
        </w:rPr>
      </w:pPr>
      <w:r w:rsidRPr="000619EF">
        <w:rPr>
          <w:rFonts w:ascii="Gotham Book" w:hAnsi="Gotham Book" w:cs="Gotham-Book"/>
        </w:rPr>
        <w:t>Entry for this course is restricted to applicants who have successfully completed RBGE’s Certificate in Botanical Illustration programme, and obtained a grade of Merit or Distinction</w:t>
      </w:r>
      <w:r w:rsidR="00FD3107" w:rsidRPr="000619EF">
        <w:rPr>
          <w:rFonts w:ascii="Gotham Book" w:hAnsi="Gotham Book" w:cs="Gotham-Book"/>
        </w:rPr>
        <w:t xml:space="preserve"> or to others who have equivalent skills and experience.  </w:t>
      </w:r>
    </w:p>
    <w:p w14:paraId="3224A341" w14:textId="78D5A61C" w:rsidR="00A20B41" w:rsidRPr="000619EF" w:rsidRDefault="00A20B41" w:rsidP="002406E9">
      <w:pPr>
        <w:spacing w:line="360" w:lineRule="auto"/>
        <w:rPr>
          <w:rFonts w:ascii="Gotham Book" w:hAnsi="Gotham Book" w:cs="Gotham-Book"/>
        </w:rPr>
      </w:pPr>
      <w:r w:rsidRPr="000619EF">
        <w:rPr>
          <w:rFonts w:ascii="Gotham Book" w:hAnsi="Gotham Book" w:cs="Gotham-Book"/>
        </w:rPr>
        <w:t>It is important to note that this course will be delivered</w:t>
      </w:r>
      <w:r w:rsidR="00247368" w:rsidRPr="000619EF">
        <w:rPr>
          <w:rFonts w:ascii="Gotham Book" w:hAnsi="Gotham Book" w:cs="Gotham-Book"/>
        </w:rPr>
        <w:t xml:space="preserve"> fully</w:t>
      </w:r>
      <w:r w:rsidRPr="000619EF">
        <w:rPr>
          <w:rFonts w:ascii="Gotham Book" w:hAnsi="Gotham Book" w:cs="Gotham-Book"/>
        </w:rPr>
        <w:t xml:space="preserve"> online and in English.  A good understanding of the English language is required to get the most from the course and to enable you to succeed in your studies and You must be able to write in English when communicating with your tutor.</w:t>
      </w:r>
    </w:p>
    <w:p w14:paraId="4297C5C3" w14:textId="77777777" w:rsidR="00A20B41" w:rsidRPr="000619EF" w:rsidRDefault="00A20B41" w:rsidP="002406E9">
      <w:pPr>
        <w:spacing w:line="360" w:lineRule="auto"/>
      </w:pPr>
    </w:p>
    <w:p w14:paraId="538A98D0" w14:textId="1D7BB40B" w:rsidR="0012291A" w:rsidRPr="000619EF" w:rsidRDefault="00A20B41" w:rsidP="002406E9">
      <w:pPr>
        <w:autoSpaceDE w:val="0"/>
        <w:autoSpaceDN w:val="0"/>
        <w:spacing w:line="360" w:lineRule="auto"/>
        <w:rPr>
          <w:rFonts w:ascii="Gotham Book" w:hAnsi="Gotham Book"/>
        </w:rPr>
      </w:pPr>
      <w:r w:rsidRPr="000619EF">
        <w:rPr>
          <w:rFonts w:ascii="Gotham Book" w:hAnsi="Gotham Book" w:cs="Gotham-Book"/>
        </w:rPr>
        <w:t xml:space="preserve">You should be a competent computer user with a basic understanding of standard computer applications such as using an internet browser, email and word processing.  Your course involves uploading your drawings and paintings, so experience of scanning images using a scanner, taking photographs with a digital camera and of editing/re-sizing images will be useful. </w:t>
      </w:r>
      <w:r w:rsidRPr="000619EF">
        <w:rPr>
          <w:rFonts w:ascii="Gotham Book" w:hAnsi="Gotham Book"/>
          <w:color w:val="000000" w:themeColor="text1"/>
        </w:rPr>
        <w:t xml:space="preserve">Our </w:t>
      </w:r>
      <w:r w:rsidRPr="000619EF">
        <w:rPr>
          <w:rFonts w:ascii="Gotham Book" w:hAnsi="Gotham Book"/>
        </w:rPr>
        <w:t>‘</w:t>
      </w:r>
      <w:hyperlink r:id="rId18">
        <w:r w:rsidRPr="000619EF">
          <w:rPr>
            <w:rStyle w:val="Hyperlink"/>
            <w:rFonts w:ascii="Gotham Book" w:hAnsi="Gotham Book"/>
          </w:rPr>
          <w:t>Digital Skills Check</w:t>
        </w:r>
      </w:hyperlink>
      <w:r w:rsidRPr="000619EF">
        <w:rPr>
          <w:rFonts w:ascii="Gotham Book" w:hAnsi="Gotham Book"/>
        </w:rPr>
        <w:t xml:space="preserve">’ will help you to identify any areas of IT you may need to brush up on. </w:t>
      </w:r>
    </w:p>
    <w:p w14:paraId="0ADFC0CD" w14:textId="4B5F2512" w:rsidR="00DF394E" w:rsidRPr="000619EF" w:rsidRDefault="0012291A" w:rsidP="002406E9">
      <w:pPr>
        <w:suppressAutoHyphens w:val="0"/>
        <w:rPr>
          <w:rFonts w:ascii="Gotham Book" w:hAnsi="Gotham Book"/>
        </w:rPr>
      </w:pPr>
      <w:r w:rsidRPr="000619EF">
        <w:rPr>
          <w:rFonts w:ascii="Gotham Book" w:hAnsi="Gotham Book"/>
        </w:rPr>
        <w:br w:type="page"/>
      </w:r>
    </w:p>
    <w:p w14:paraId="44F437F0" w14:textId="24E67644" w:rsidR="00DF394E" w:rsidRPr="000619EF" w:rsidRDefault="00A20B41" w:rsidP="002406E9">
      <w:pPr>
        <w:pStyle w:val="Heading1"/>
      </w:pPr>
      <w:bookmarkStart w:id="12" w:name="_Toc124855936"/>
      <w:r w:rsidRPr="000619EF">
        <w:lastRenderedPageBreak/>
        <w:t>9</w:t>
      </w:r>
      <w:r w:rsidR="00DF394E" w:rsidRPr="000619EF">
        <w:t>.</w:t>
      </w:r>
      <w:r w:rsidRPr="000619EF">
        <w:t xml:space="preserve"> </w:t>
      </w:r>
      <w:r w:rsidR="00DF394E" w:rsidRPr="000619EF">
        <w:t>Application Procedure</w:t>
      </w:r>
      <w:bookmarkEnd w:id="12"/>
      <w:r w:rsidR="00DF394E" w:rsidRPr="000619EF">
        <w:t xml:space="preserve"> </w:t>
      </w:r>
    </w:p>
    <w:p w14:paraId="24337ED5" w14:textId="2FC5F819" w:rsidR="00F009B6" w:rsidRPr="000619EF" w:rsidRDefault="002241B7" w:rsidP="002406E9">
      <w:pPr>
        <w:spacing w:line="360" w:lineRule="auto"/>
        <w:ind w:right="39"/>
        <w:rPr>
          <w:rFonts w:ascii="Gotham Book" w:hAnsi="Gotham Book" w:cs="Arial"/>
          <w:color w:val="000000"/>
        </w:rPr>
      </w:pPr>
      <w:r w:rsidRPr="000619EF">
        <w:rPr>
          <w:rFonts w:ascii="Gotham Book" w:hAnsi="Gotham Book" w:cs="Arial"/>
          <w:color w:val="000000"/>
        </w:rPr>
        <w:t xml:space="preserve">Spaces on this course are limited. </w:t>
      </w:r>
      <w:r w:rsidR="0020022B" w:rsidRPr="000619EF">
        <w:rPr>
          <w:rFonts w:ascii="Gotham Book" w:hAnsi="Gotham Book" w:cs="Arial"/>
          <w:color w:val="000000"/>
        </w:rPr>
        <w:t xml:space="preserve">Candidates will be selected </w:t>
      </w:r>
      <w:proofErr w:type="gramStart"/>
      <w:r w:rsidR="0020022B" w:rsidRPr="000619EF">
        <w:rPr>
          <w:rFonts w:ascii="Gotham Book" w:hAnsi="Gotham Book" w:cs="Arial"/>
          <w:color w:val="000000"/>
        </w:rPr>
        <w:t>on the basis of</w:t>
      </w:r>
      <w:proofErr w:type="gramEnd"/>
      <w:r w:rsidR="0020022B" w:rsidRPr="000619EF">
        <w:rPr>
          <w:rFonts w:ascii="Gotham Book" w:hAnsi="Gotham Book" w:cs="Arial"/>
          <w:color w:val="000000"/>
        </w:rPr>
        <w:t xml:space="preserve"> the answers given to the questions on the application form at the back of the handbook. </w:t>
      </w:r>
      <w:r w:rsidR="00F009B6" w:rsidRPr="000619EF">
        <w:rPr>
          <w:rFonts w:ascii="Gotham Book" w:hAnsi="Gotham Book" w:cs="Arial"/>
          <w:color w:val="000000"/>
        </w:rPr>
        <w:t xml:space="preserve">If all applications are of a high standard, </w:t>
      </w:r>
      <w:r w:rsidR="00AD485D" w:rsidRPr="000619EF">
        <w:rPr>
          <w:rFonts w:ascii="Gotham Book" w:hAnsi="Gotham Book" w:cs="Arial"/>
          <w:color w:val="000000"/>
        </w:rPr>
        <w:t>spaces will</w:t>
      </w:r>
      <w:r w:rsidR="00F009B6" w:rsidRPr="000619EF">
        <w:rPr>
          <w:rFonts w:ascii="Gotham Book" w:hAnsi="Gotham Book" w:cs="Arial"/>
          <w:color w:val="000000"/>
        </w:rPr>
        <w:t xml:space="preserve"> be allocated</w:t>
      </w:r>
      <w:r w:rsidR="00AD485D" w:rsidRPr="000619EF">
        <w:rPr>
          <w:rFonts w:ascii="Gotham Book" w:hAnsi="Gotham Book" w:cs="Arial"/>
          <w:color w:val="000000"/>
        </w:rPr>
        <w:t xml:space="preserve"> to people</w:t>
      </w:r>
      <w:r w:rsidR="00F009B6" w:rsidRPr="000619EF">
        <w:rPr>
          <w:rFonts w:ascii="Gotham Book" w:hAnsi="Gotham Book" w:cs="Arial"/>
          <w:color w:val="000000"/>
        </w:rPr>
        <w:t xml:space="preserve"> based on the date the</w:t>
      </w:r>
      <w:r w:rsidR="00AD485D" w:rsidRPr="000619EF">
        <w:rPr>
          <w:rFonts w:ascii="Gotham Book" w:hAnsi="Gotham Book" w:cs="Arial"/>
          <w:color w:val="000000"/>
        </w:rPr>
        <w:t xml:space="preserve"> applications </w:t>
      </w:r>
      <w:r w:rsidR="00F009B6" w:rsidRPr="000619EF">
        <w:rPr>
          <w:rFonts w:ascii="Gotham Book" w:hAnsi="Gotham Book" w:cs="Arial"/>
          <w:color w:val="000000"/>
        </w:rPr>
        <w:t xml:space="preserve">were received. </w:t>
      </w:r>
    </w:p>
    <w:p w14:paraId="66958273" w14:textId="470832CB" w:rsidR="00F009B6" w:rsidRPr="000619EF" w:rsidRDefault="00F009B6" w:rsidP="002406E9">
      <w:pPr>
        <w:spacing w:line="360" w:lineRule="auto"/>
        <w:ind w:right="39"/>
        <w:rPr>
          <w:rFonts w:ascii="Gotham Book" w:hAnsi="Gotham Book" w:cs="Arial"/>
          <w:color w:val="000000"/>
        </w:rPr>
      </w:pPr>
    </w:p>
    <w:p w14:paraId="209174AF" w14:textId="02C99058" w:rsidR="00AD485D" w:rsidRPr="000619EF" w:rsidRDefault="00536A8B" w:rsidP="002406E9">
      <w:pPr>
        <w:spacing w:line="360" w:lineRule="auto"/>
        <w:ind w:right="39"/>
        <w:rPr>
          <w:rFonts w:ascii="Gotham Book" w:hAnsi="Gotham Book" w:cs="Arial"/>
          <w:color w:val="000000"/>
        </w:rPr>
      </w:pPr>
      <w:r w:rsidRPr="000619EF">
        <w:rPr>
          <w:rFonts w:ascii="Gotham Book" w:hAnsi="Gotham Book" w:cs="Arial"/>
          <w:color w:val="000000"/>
        </w:rPr>
        <w:t xml:space="preserve">Applications will only be open for one intake of the course at a time. </w:t>
      </w:r>
      <w:r w:rsidR="00AD485D" w:rsidRPr="000619EF">
        <w:rPr>
          <w:rFonts w:ascii="Gotham Book" w:hAnsi="Gotham Book" w:cs="Arial"/>
          <w:color w:val="000000"/>
        </w:rPr>
        <w:t xml:space="preserve">To apply for the course, you must complete our </w:t>
      </w:r>
      <w:hyperlink r:id="rId19" w:history="1">
        <w:r w:rsidR="00AD485D" w:rsidRPr="000619EF">
          <w:rPr>
            <w:rStyle w:val="Hyperlink"/>
            <w:rFonts w:ascii="Gotham Book" w:hAnsi="Gotham Book" w:cs="Arial"/>
          </w:rPr>
          <w:t>online application form.</w:t>
        </w:r>
      </w:hyperlink>
    </w:p>
    <w:p w14:paraId="41050836" w14:textId="5DF62F27" w:rsidR="00AD485D" w:rsidRPr="000619EF" w:rsidRDefault="00AD485D" w:rsidP="002406E9">
      <w:pPr>
        <w:spacing w:line="360" w:lineRule="auto"/>
        <w:ind w:right="39"/>
        <w:rPr>
          <w:rFonts w:ascii="Gotham Book" w:hAnsi="Gotham Book" w:cs="Arial"/>
          <w:color w:val="000000"/>
        </w:rPr>
      </w:pPr>
    </w:p>
    <w:tbl>
      <w:tblPr>
        <w:tblStyle w:val="TableGrid"/>
        <w:tblW w:w="9923" w:type="dxa"/>
        <w:tblInd w:w="-147" w:type="dxa"/>
        <w:tblLook w:val="04A0" w:firstRow="1" w:lastRow="0" w:firstColumn="1" w:lastColumn="0" w:noHBand="0" w:noVBand="1"/>
      </w:tblPr>
      <w:tblGrid>
        <w:gridCol w:w="2694"/>
        <w:gridCol w:w="3827"/>
        <w:gridCol w:w="3402"/>
      </w:tblGrid>
      <w:tr w:rsidR="00536A8B" w:rsidRPr="000619EF" w14:paraId="5A5D4C94" w14:textId="77777777" w:rsidTr="00953B22">
        <w:trPr>
          <w:trHeight w:val="355"/>
        </w:trPr>
        <w:tc>
          <w:tcPr>
            <w:tcW w:w="2694" w:type="dxa"/>
            <w:vAlign w:val="center"/>
          </w:tcPr>
          <w:p w14:paraId="5A661F62" w14:textId="6A091E72" w:rsidR="00536A8B" w:rsidRPr="000619EF" w:rsidRDefault="00536A8B" w:rsidP="002406E9">
            <w:pPr>
              <w:pStyle w:val="Header3KC"/>
              <w:spacing w:line="240" w:lineRule="auto"/>
            </w:pPr>
            <w:r w:rsidRPr="000619EF">
              <w:t>Course</w:t>
            </w:r>
          </w:p>
        </w:tc>
        <w:tc>
          <w:tcPr>
            <w:tcW w:w="3827" w:type="dxa"/>
            <w:vAlign w:val="center"/>
          </w:tcPr>
          <w:p w14:paraId="1ACEC6F9" w14:textId="2B56F3BD" w:rsidR="00536A8B" w:rsidRPr="000619EF" w:rsidRDefault="00536A8B" w:rsidP="002406E9">
            <w:pPr>
              <w:pStyle w:val="Header3KC"/>
              <w:spacing w:line="240" w:lineRule="auto"/>
              <w:rPr>
                <w:color w:val="auto"/>
              </w:rPr>
            </w:pPr>
            <w:r w:rsidRPr="000619EF">
              <w:rPr>
                <w:color w:val="auto"/>
              </w:rPr>
              <w:t>Applications Open</w:t>
            </w:r>
          </w:p>
        </w:tc>
        <w:tc>
          <w:tcPr>
            <w:tcW w:w="3402" w:type="dxa"/>
            <w:vAlign w:val="center"/>
          </w:tcPr>
          <w:p w14:paraId="09B4062B" w14:textId="3EB3306C" w:rsidR="00536A8B" w:rsidRPr="000619EF" w:rsidRDefault="00536A8B" w:rsidP="002406E9">
            <w:pPr>
              <w:pStyle w:val="Header3KC"/>
              <w:spacing w:line="240" w:lineRule="auto"/>
              <w:rPr>
                <w:color w:val="auto"/>
              </w:rPr>
            </w:pPr>
            <w:r w:rsidRPr="000619EF">
              <w:rPr>
                <w:color w:val="auto"/>
              </w:rPr>
              <w:t>Applications Close</w:t>
            </w:r>
          </w:p>
        </w:tc>
      </w:tr>
      <w:tr w:rsidR="00536A8B" w:rsidRPr="000619EF" w14:paraId="79EB0401" w14:textId="77777777" w:rsidTr="00953B22">
        <w:trPr>
          <w:trHeight w:val="375"/>
        </w:trPr>
        <w:tc>
          <w:tcPr>
            <w:tcW w:w="2694" w:type="dxa"/>
            <w:vAlign w:val="center"/>
          </w:tcPr>
          <w:p w14:paraId="484FA301" w14:textId="378B6545" w:rsidR="00536A8B" w:rsidRPr="000619EF" w:rsidRDefault="001753AC" w:rsidP="002406E9">
            <w:pPr>
              <w:rPr>
                <w:rFonts w:ascii="Gotham Book" w:hAnsi="Gotham Book" w:cs="Arial"/>
                <w:color w:val="000000"/>
              </w:rPr>
            </w:pPr>
            <w:r w:rsidRPr="000619EF">
              <w:rPr>
                <w:rFonts w:ascii="Gotham Book" w:hAnsi="Gotham Book" w:cs="Arial"/>
                <w:color w:val="000000"/>
              </w:rPr>
              <w:t>Autumn Intake</w:t>
            </w:r>
          </w:p>
        </w:tc>
        <w:tc>
          <w:tcPr>
            <w:tcW w:w="3827" w:type="dxa"/>
            <w:vAlign w:val="center"/>
          </w:tcPr>
          <w:p w14:paraId="322D4404" w14:textId="204DDC1A" w:rsidR="00536A8B" w:rsidRPr="000619EF" w:rsidRDefault="00B37D10" w:rsidP="002406E9">
            <w:pPr>
              <w:rPr>
                <w:rFonts w:ascii="Gotham Book" w:hAnsi="Gotham Book" w:cs="Arial"/>
              </w:rPr>
            </w:pPr>
            <w:r>
              <w:rPr>
                <w:rFonts w:ascii="Gotham Book" w:hAnsi="Gotham Book" w:cs="Arial"/>
              </w:rPr>
              <w:t>Wednesday</w:t>
            </w:r>
            <w:r w:rsidR="000619EF" w:rsidRPr="000619EF">
              <w:rPr>
                <w:rFonts w:ascii="Gotham Book" w:hAnsi="Gotham Book" w:cs="Arial"/>
              </w:rPr>
              <w:t xml:space="preserve"> </w:t>
            </w:r>
            <w:r>
              <w:rPr>
                <w:rFonts w:ascii="Gotham Book" w:hAnsi="Gotham Book" w:cs="Arial"/>
              </w:rPr>
              <w:t>5</w:t>
            </w:r>
            <w:r w:rsidRPr="00B37D10">
              <w:rPr>
                <w:rFonts w:ascii="Gotham Book" w:hAnsi="Gotham Book" w:cs="Arial"/>
                <w:vertAlign w:val="superscript"/>
              </w:rPr>
              <w:t>th</w:t>
            </w:r>
            <w:r w:rsidR="000619EF" w:rsidRPr="000619EF">
              <w:rPr>
                <w:rFonts w:ascii="Gotham Book" w:hAnsi="Gotham Book" w:cs="Arial"/>
              </w:rPr>
              <w:t xml:space="preserve"> July 2023</w:t>
            </w:r>
          </w:p>
        </w:tc>
        <w:tc>
          <w:tcPr>
            <w:tcW w:w="3402" w:type="dxa"/>
            <w:vAlign w:val="center"/>
          </w:tcPr>
          <w:p w14:paraId="0D972173" w14:textId="13D10755" w:rsidR="001753AC" w:rsidRPr="000619EF" w:rsidRDefault="000619EF" w:rsidP="002406E9">
            <w:pPr>
              <w:rPr>
                <w:rFonts w:ascii="Gotham Book" w:hAnsi="Gotham Book" w:cs="Arial"/>
              </w:rPr>
            </w:pPr>
            <w:r w:rsidRPr="000619EF">
              <w:rPr>
                <w:rFonts w:ascii="Gotham Book" w:hAnsi="Gotham Book" w:cs="Arial"/>
              </w:rPr>
              <w:t>Friday 18</w:t>
            </w:r>
            <w:r w:rsidRPr="000619EF">
              <w:rPr>
                <w:rFonts w:ascii="Gotham Book" w:hAnsi="Gotham Book" w:cs="Arial"/>
                <w:vertAlign w:val="superscript"/>
              </w:rPr>
              <w:t>th</w:t>
            </w:r>
            <w:r w:rsidRPr="000619EF">
              <w:rPr>
                <w:rFonts w:ascii="Gotham Book" w:hAnsi="Gotham Book" w:cs="Arial"/>
              </w:rPr>
              <w:t xml:space="preserve"> August 2023</w:t>
            </w:r>
          </w:p>
        </w:tc>
      </w:tr>
      <w:tr w:rsidR="001753AC" w:rsidRPr="000619EF" w14:paraId="18A4AE95" w14:textId="77777777" w:rsidTr="00953B22">
        <w:trPr>
          <w:trHeight w:val="375"/>
        </w:trPr>
        <w:tc>
          <w:tcPr>
            <w:tcW w:w="2694" w:type="dxa"/>
            <w:vAlign w:val="center"/>
          </w:tcPr>
          <w:p w14:paraId="0CE0987C" w14:textId="1FB47BE5" w:rsidR="001753AC" w:rsidRPr="000619EF" w:rsidRDefault="001753AC" w:rsidP="002406E9">
            <w:pPr>
              <w:rPr>
                <w:rFonts w:ascii="Gotham Book" w:hAnsi="Gotham Book" w:cs="Arial"/>
                <w:color w:val="000000" w:themeColor="text1"/>
              </w:rPr>
            </w:pPr>
            <w:r w:rsidRPr="000619EF">
              <w:rPr>
                <w:rFonts w:ascii="Gotham Book" w:hAnsi="Gotham Book" w:cs="Arial"/>
                <w:color w:val="000000" w:themeColor="text1"/>
              </w:rPr>
              <w:t>Spring Intake</w:t>
            </w:r>
          </w:p>
        </w:tc>
        <w:tc>
          <w:tcPr>
            <w:tcW w:w="3827" w:type="dxa"/>
            <w:vAlign w:val="center"/>
          </w:tcPr>
          <w:p w14:paraId="1F467955" w14:textId="4B20C7F5" w:rsidR="001753AC" w:rsidRPr="001433DB" w:rsidRDefault="000619EF" w:rsidP="002406E9">
            <w:pPr>
              <w:rPr>
                <w:rFonts w:ascii="Gotham Book" w:hAnsi="Gotham Book" w:cs="Arial"/>
              </w:rPr>
            </w:pPr>
            <w:r w:rsidRPr="001433DB">
              <w:rPr>
                <w:rFonts w:ascii="Gotham Book" w:hAnsi="Gotham Book" w:cs="Arial"/>
              </w:rPr>
              <w:t>Monday 2</w:t>
            </w:r>
            <w:r w:rsidR="001433DB" w:rsidRPr="001433DB">
              <w:rPr>
                <w:rFonts w:ascii="Gotham Book" w:hAnsi="Gotham Book" w:cs="Arial"/>
              </w:rPr>
              <w:t>2</w:t>
            </w:r>
            <w:r w:rsidR="001433DB" w:rsidRPr="001433DB">
              <w:rPr>
                <w:rFonts w:ascii="Gotham Book" w:hAnsi="Gotham Book" w:cs="Arial"/>
                <w:vertAlign w:val="superscript"/>
              </w:rPr>
              <w:t>nd</w:t>
            </w:r>
            <w:r w:rsidRPr="001433DB">
              <w:rPr>
                <w:rFonts w:ascii="Gotham Book" w:hAnsi="Gotham Book" w:cs="Arial"/>
              </w:rPr>
              <w:t xml:space="preserve"> January 2024</w:t>
            </w:r>
          </w:p>
        </w:tc>
        <w:tc>
          <w:tcPr>
            <w:tcW w:w="3402" w:type="dxa"/>
            <w:vAlign w:val="center"/>
          </w:tcPr>
          <w:p w14:paraId="6DA972C4" w14:textId="609D945A" w:rsidR="001753AC" w:rsidRPr="001433DB" w:rsidRDefault="000619EF" w:rsidP="002406E9">
            <w:pPr>
              <w:rPr>
                <w:rFonts w:ascii="Gotham Book" w:hAnsi="Gotham Book" w:cs="Arial"/>
              </w:rPr>
            </w:pPr>
            <w:r w:rsidRPr="001433DB">
              <w:rPr>
                <w:rFonts w:ascii="Gotham Book" w:hAnsi="Gotham Book" w:cs="Arial"/>
              </w:rPr>
              <w:t xml:space="preserve">Friday </w:t>
            </w:r>
            <w:r w:rsidR="00750B4B" w:rsidRPr="001433DB">
              <w:rPr>
                <w:rFonts w:ascii="Gotham Book" w:hAnsi="Gotham Book" w:cs="Arial"/>
              </w:rPr>
              <w:t>8</w:t>
            </w:r>
            <w:r w:rsidRPr="001433DB">
              <w:rPr>
                <w:rFonts w:ascii="Gotham Book" w:hAnsi="Gotham Book" w:cs="Arial"/>
                <w:vertAlign w:val="superscript"/>
              </w:rPr>
              <w:t>th</w:t>
            </w:r>
            <w:r w:rsidRPr="001433DB">
              <w:rPr>
                <w:rFonts w:ascii="Gotham Book" w:hAnsi="Gotham Book" w:cs="Arial"/>
              </w:rPr>
              <w:t xml:space="preserve"> March 2024</w:t>
            </w:r>
          </w:p>
        </w:tc>
      </w:tr>
    </w:tbl>
    <w:p w14:paraId="487BC6E1" w14:textId="4B751EF9" w:rsidR="00536A8B" w:rsidRPr="000619EF" w:rsidRDefault="00536A8B" w:rsidP="002406E9">
      <w:pPr>
        <w:spacing w:line="360" w:lineRule="auto"/>
        <w:ind w:right="39"/>
        <w:rPr>
          <w:rFonts w:ascii="Gotham Book" w:hAnsi="Gotham Book" w:cs="Arial"/>
          <w:color w:val="000000"/>
        </w:rPr>
      </w:pPr>
    </w:p>
    <w:p w14:paraId="33FD5E19" w14:textId="209A06D7" w:rsidR="00843A8A" w:rsidRPr="000619EF" w:rsidRDefault="00536A8B" w:rsidP="002406E9">
      <w:pPr>
        <w:spacing w:line="360" w:lineRule="auto"/>
        <w:ind w:right="39"/>
        <w:rPr>
          <w:rFonts w:ascii="Gotham Book" w:hAnsi="Gotham Book" w:cs="Arial"/>
          <w:color w:val="000000"/>
        </w:rPr>
      </w:pPr>
      <w:r w:rsidRPr="000619EF">
        <w:rPr>
          <w:rFonts w:ascii="Gotham Book" w:hAnsi="Gotham Book" w:cs="Arial"/>
          <w:color w:val="000000"/>
        </w:rPr>
        <w:t xml:space="preserve">Applications will open at 9.00am on the first day and close at 5.00pm on the last day. These times are UK times, please take this into account if applying from outside the UK. </w:t>
      </w:r>
    </w:p>
    <w:p w14:paraId="50051DA0" w14:textId="77777777" w:rsidR="00843A8A" w:rsidRPr="000619EF" w:rsidRDefault="00843A8A" w:rsidP="002406E9">
      <w:pPr>
        <w:spacing w:line="360" w:lineRule="auto"/>
        <w:ind w:right="39"/>
        <w:rPr>
          <w:rFonts w:ascii="Gotham Book" w:hAnsi="Gotham Book" w:cs="Arial"/>
          <w:color w:val="000000"/>
        </w:rPr>
      </w:pPr>
    </w:p>
    <w:p w14:paraId="6B9C7229" w14:textId="66048169" w:rsidR="0012291A" w:rsidRPr="000619EF" w:rsidRDefault="00843A8A" w:rsidP="002406E9">
      <w:pPr>
        <w:spacing w:line="360" w:lineRule="auto"/>
        <w:ind w:right="39"/>
        <w:rPr>
          <w:rFonts w:ascii="Gotham Book" w:hAnsi="Gotham Book" w:cs="Arial"/>
          <w:color w:val="000000" w:themeColor="text1"/>
        </w:rPr>
      </w:pPr>
      <w:r w:rsidRPr="000619EF">
        <w:rPr>
          <w:rFonts w:ascii="Gotham Book" w:hAnsi="Gotham Book" w:cs="Arial"/>
          <w:color w:val="000000" w:themeColor="text1"/>
        </w:rPr>
        <w:t>A</w:t>
      </w:r>
      <w:r w:rsidR="0020022B" w:rsidRPr="000619EF">
        <w:rPr>
          <w:rFonts w:ascii="Gotham Book" w:hAnsi="Gotham Book" w:cs="Arial"/>
          <w:color w:val="000000" w:themeColor="text1"/>
        </w:rPr>
        <w:t>pplicants will be notified if their application has been successful or not within 2 weeks of the application deadline date.</w:t>
      </w:r>
    </w:p>
    <w:p w14:paraId="27EBAFD7" w14:textId="1EB4C309" w:rsidR="009F70AD" w:rsidRPr="000619EF" w:rsidRDefault="0012291A" w:rsidP="002406E9">
      <w:pPr>
        <w:suppressAutoHyphens w:val="0"/>
        <w:rPr>
          <w:rFonts w:ascii="Gotham Book" w:hAnsi="Gotham Book" w:cs="Arial"/>
          <w:color w:val="000000" w:themeColor="text1"/>
        </w:rPr>
      </w:pPr>
      <w:r w:rsidRPr="000619EF">
        <w:rPr>
          <w:rFonts w:ascii="Gotham Book" w:hAnsi="Gotham Book" w:cs="Arial"/>
          <w:color w:val="000000" w:themeColor="text1"/>
        </w:rPr>
        <w:br w:type="page"/>
      </w:r>
    </w:p>
    <w:p w14:paraId="7241300F" w14:textId="77777777" w:rsidR="009F70AD" w:rsidRPr="000619EF" w:rsidRDefault="009F70AD" w:rsidP="002406E9">
      <w:pPr>
        <w:pStyle w:val="Heading1"/>
      </w:pPr>
      <w:bookmarkStart w:id="13" w:name="_Toc80627675"/>
      <w:bookmarkStart w:id="14" w:name="_Toc86667697"/>
      <w:bookmarkStart w:id="15" w:name="_Toc86697307"/>
      <w:bookmarkStart w:id="16" w:name="_Toc124334274"/>
      <w:bookmarkStart w:id="17" w:name="_Toc124855937"/>
      <w:r w:rsidRPr="000619EF">
        <w:lastRenderedPageBreak/>
        <w:t>10. Terms and Conditions</w:t>
      </w:r>
      <w:bookmarkEnd w:id="13"/>
      <w:bookmarkEnd w:id="14"/>
      <w:bookmarkEnd w:id="15"/>
      <w:bookmarkEnd w:id="16"/>
      <w:bookmarkEnd w:id="17"/>
      <w:r w:rsidRPr="000619EF">
        <w:t xml:space="preserve"> </w:t>
      </w:r>
    </w:p>
    <w:p w14:paraId="49DDAA08" w14:textId="77777777" w:rsidR="009F70AD" w:rsidRPr="000619EF" w:rsidRDefault="009F70AD" w:rsidP="002406E9">
      <w:pPr>
        <w:rPr>
          <w:rFonts w:ascii="Calibri" w:hAnsi="Calibri"/>
          <w:b/>
          <w:color w:val="28724F"/>
        </w:rPr>
      </w:pPr>
      <w:bookmarkStart w:id="18" w:name="_Toc29820556"/>
    </w:p>
    <w:p w14:paraId="57D0D50A" w14:textId="77777777" w:rsidR="009F70AD" w:rsidRPr="000619EF" w:rsidRDefault="009F70AD" w:rsidP="002406E9">
      <w:pPr>
        <w:pStyle w:val="HeadingKC2"/>
        <w:jc w:val="left"/>
      </w:pPr>
      <w:r w:rsidRPr="000619EF">
        <w:t>RHS Courses and Online Short Courses</w:t>
      </w:r>
      <w:bookmarkEnd w:id="18"/>
      <w:r w:rsidRPr="000619EF">
        <w:t xml:space="preserve"> </w:t>
      </w:r>
    </w:p>
    <w:p w14:paraId="0189BC33" w14:textId="77777777" w:rsidR="009F70AD" w:rsidRPr="000619EF" w:rsidRDefault="009F70AD" w:rsidP="002406E9">
      <w:pPr>
        <w:spacing w:line="360" w:lineRule="auto"/>
        <w:rPr>
          <w:rFonts w:ascii="Gotham Book" w:hAnsi="Gotham Book"/>
          <w:i/>
          <w:iCs/>
        </w:rPr>
      </w:pPr>
      <w:r w:rsidRPr="000619EF">
        <w:rPr>
          <w:rFonts w:ascii="Gotham Book" w:hAnsi="Gotham Book"/>
          <w:i/>
          <w:iCs/>
        </w:rPr>
        <w:t>(where all resources are accessible immediately with no time constraint)</w:t>
      </w:r>
    </w:p>
    <w:p w14:paraId="1C05A2A8" w14:textId="77777777" w:rsidR="009F70AD" w:rsidRPr="000619EF" w:rsidRDefault="009F70AD" w:rsidP="002406E9">
      <w:pPr>
        <w:spacing w:line="360" w:lineRule="auto"/>
        <w:rPr>
          <w:rFonts w:ascii="Gotham Book" w:hAnsi="Gotham Book"/>
        </w:rPr>
      </w:pPr>
    </w:p>
    <w:p w14:paraId="1F3DCE5E" w14:textId="77777777" w:rsidR="009F70AD" w:rsidRPr="000619EF" w:rsidRDefault="009F70AD" w:rsidP="002406E9">
      <w:pPr>
        <w:spacing w:line="360" w:lineRule="auto"/>
      </w:pPr>
      <w:r w:rsidRPr="000619EF">
        <w:rPr>
          <w:rFonts w:ascii="Gotham Book" w:hAnsi="Gotham Book"/>
        </w:rPr>
        <w:t>You will not be eligible to a refund if any of the learning materials have been accessed within the 14 days of payment (this does not include introductory resources but does include any e-books). If you have registered for two certificates, however you have only accessed one, a 50% refund will be given</w:t>
      </w:r>
      <w:r w:rsidRPr="000619EF">
        <w:t>.</w:t>
      </w:r>
    </w:p>
    <w:p w14:paraId="2122A821" w14:textId="77777777" w:rsidR="009F70AD" w:rsidRPr="000619EF" w:rsidRDefault="009F70AD" w:rsidP="002406E9">
      <w:pPr>
        <w:spacing w:line="360" w:lineRule="auto"/>
      </w:pPr>
      <w:r w:rsidRPr="000619EF">
        <w:t> </w:t>
      </w:r>
    </w:p>
    <w:p w14:paraId="4998D01E" w14:textId="77777777" w:rsidR="009F70AD" w:rsidRPr="000619EF" w:rsidRDefault="009F70AD" w:rsidP="002406E9">
      <w:pPr>
        <w:pStyle w:val="HeadingKC2"/>
        <w:jc w:val="left"/>
        <w:rPr>
          <w:sz w:val="16"/>
          <w:lang w:val="en-CA"/>
        </w:rPr>
      </w:pPr>
      <w:bookmarkStart w:id="19" w:name="_Toc29820557"/>
      <w:r w:rsidRPr="000619EF">
        <w:t>RBGE Diplomas and Certificates</w:t>
      </w:r>
      <w:bookmarkEnd w:id="19"/>
    </w:p>
    <w:p w14:paraId="0674F418" w14:textId="77777777" w:rsidR="009F70AD" w:rsidRPr="000619EF" w:rsidRDefault="009F70AD" w:rsidP="002406E9">
      <w:pPr>
        <w:spacing w:line="360" w:lineRule="auto"/>
      </w:pPr>
      <w:r w:rsidRPr="000619EF">
        <w:rPr>
          <w:rFonts w:ascii="Gotham Bold" w:hAnsi="Gotham Bold"/>
        </w:rPr>
        <w:t>Online Courses:</w:t>
      </w:r>
      <w:r w:rsidRPr="000619EF">
        <w:t xml:space="preserve"> </w:t>
      </w:r>
      <w:r w:rsidRPr="000619EF">
        <w:rPr>
          <w:rFonts w:ascii="Gotham Book" w:hAnsi="Gotham Book"/>
        </w:rPr>
        <w:t>You are eligible for a full refund within 14 days of payment, minus the value of the course available and accessed (e.g. if the course has 10 units and you have accessed one, you will receive 90% of the course fee as a refund).</w:t>
      </w:r>
    </w:p>
    <w:p w14:paraId="4FC4E8C7" w14:textId="77777777" w:rsidR="009F70AD" w:rsidRPr="000619EF" w:rsidRDefault="009F70AD" w:rsidP="002406E9">
      <w:pPr>
        <w:spacing w:line="360" w:lineRule="auto"/>
      </w:pPr>
    </w:p>
    <w:p w14:paraId="5022ECA3" w14:textId="77777777" w:rsidR="009F70AD" w:rsidRPr="000619EF" w:rsidRDefault="009F70AD" w:rsidP="002406E9">
      <w:pPr>
        <w:spacing w:line="360" w:lineRule="auto"/>
      </w:pPr>
      <w:r w:rsidRPr="000619EF">
        <w:rPr>
          <w:rFonts w:ascii="Gotham Bold" w:hAnsi="Gotham Bold"/>
        </w:rPr>
        <w:t>Attended Courses:</w:t>
      </w:r>
      <w:r w:rsidRPr="000619EF">
        <w:t xml:space="preserve"> </w:t>
      </w:r>
      <w:r w:rsidRPr="000619EF">
        <w:rPr>
          <w:rFonts w:ascii="Gotham Book" w:hAnsi="Gotham Book"/>
        </w:rPr>
        <w:t>We will be unable to offer a refund after the start of the course.</w:t>
      </w:r>
      <w:r w:rsidRPr="000619EF">
        <w:t xml:space="preserve"> </w:t>
      </w:r>
    </w:p>
    <w:p w14:paraId="66DD1AF4" w14:textId="77777777" w:rsidR="009F70AD" w:rsidRPr="000619EF" w:rsidRDefault="009F70AD" w:rsidP="002406E9">
      <w:pPr>
        <w:spacing w:line="360" w:lineRule="auto"/>
        <w:rPr>
          <w:rFonts w:ascii="Calibri" w:hAnsi="Calibri"/>
        </w:rPr>
      </w:pPr>
    </w:p>
    <w:p w14:paraId="4B5FF881" w14:textId="77777777" w:rsidR="009F70AD" w:rsidRPr="000619EF" w:rsidRDefault="009F70AD" w:rsidP="002406E9">
      <w:pPr>
        <w:pStyle w:val="HeadingKC2"/>
        <w:jc w:val="left"/>
        <w:rPr>
          <w:rFonts w:ascii="Calibri" w:hAnsi="Calibri"/>
          <w:sz w:val="16"/>
          <w:lang w:val="en-CA"/>
        </w:rPr>
      </w:pPr>
      <w:bookmarkStart w:id="20" w:name="_Toc29820558"/>
      <w:r w:rsidRPr="000619EF">
        <w:t>Exercising your right to cancel</w:t>
      </w:r>
      <w:bookmarkEnd w:id="20"/>
    </w:p>
    <w:p w14:paraId="3BCD3BFD" w14:textId="77777777" w:rsidR="009F70AD" w:rsidRPr="000619EF" w:rsidRDefault="009F70AD" w:rsidP="002406E9">
      <w:pPr>
        <w:spacing w:line="360" w:lineRule="auto"/>
        <w:rPr>
          <w:rFonts w:ascii="Gotham Book" w:hAnsi="Gotham Book"/>
        </w:rPr>
      </w:pPr>
      <w:r w:rsidRPr="000619EF">
        <w:rPr>
          <w:rFonts w:ascii="Gotham Book" w:hAnsi="Gotham Book"/>
        </w:rPr>
        <w:t xml:space="preserve">If you wish to exercise your right to cancel within the 14 days, you must inform us of your decision within the cooling off period. Cancellation by email or by post is effective from the date on which you send us your message. </w:t>
      </w:r>
    </w:p>
    <w:p w14:paraId="4B832B8E" w14:textId="77777777" w:rsidR="009F70AD" w:rsidRPr="000619EF" w:rsidRDefault="009F70AD" w:rsidP="002406E9">
      <w:pPr>
        <w:spacing w:line="360" w:lineRule="auto"/>
        <w:rPr>
          <w:rFonts w:ascii="Gotham Book" w:hAnsi="Gotham Book"/>
        </w:rPr>
      </w:pPr>
    </w:p>
    <w:p w14:paraId="022ACDD7" w14:textId="77777777" w:rsidR="009F70AD" w:rsidRPr="000619EF" w:rsidRDefault="009F70AD" w:rsidP="002406E9">
      <w:pPr>
        <w:spacing w:line="360" w:lineRule="auto"/>
        <w:rPr>
          <w:rFonts w:ascii="Gotham Book" w:hAnsi="Gotham Book"/>
        </w:rPr>
      </w:pPr>
      <w:r w:rsidRPr="000619EF">
        <w:rPr>
          <w:rFonts w:ascii="Gotham Book" w:hAnsi="Gotham Book"/>
        </w:rPr>
        <w:t>Fees will not be refundable should you not complete or pass the course.</w:t>
      </w:r>
    </w:p>
    <w:p w14:paraId="3F27701F" w14:textId="77777777" w:rsidR="009F70AD" w:rsidRPr="000619EF" w:rsidRDefault="009F70AD" w:rsidP="002406E9">
      <w:pPr>
        <w:rPr>
          <w:rFonts w:cs="Calibri"/>
          <w:color w:val="000000"/>
        </w:rPr>
      </w:pPr>
    </w:p>
    <w:p w14:paraId="670525E3" w14:textId="77777777" w:rsidR="009F70AD" w:rsidRPr="000619EF" w:rsidRDefault="009F70AD" w:rsidP="002406E9">
      <w:pPr>
        <w:pStyle w:val="HeadingKC2"/>
        <w:jc w:val="left"/>
        <w:rPr>
          <w:rStyle w:val="Heading2Char"/>
          <w:rFonts w:ascii="Gotham Bold" w:hAnsi="Gotham Bold" w:cs="Arial"/>
          <w:color w:val="auto"/>
          <w:sz w:val="28"/>
          <w:szCs w:val="24"/>
        </w:rPr>
      </w:pPr>
      <w:bookmarkStart w:id="21" w:name="_Toc80627678"/>
      <w:bookmarkStart w:id="22" w:name="_Toc85014728"/>
      <w:r w:rsidRPr="000619EF">
        <w:t>P</w:t>
      </w:r>
      <w:r w:rsidRPr="000619EF">
        <w:rPr>
          <w:rStyle w:val="Heading2Char"/>
          <w:rFonts w:ascii="Gotham Bold" w:hAnsi="Gotham Bold" w:cs="Arial"/>
          <w:color w:val="auto"/>
          <w:sz w:val="28"/>
          <w:szCs w:val="24"/>
        </w:rPr>
        <w:t>rivacy Notice</w:t>
      </w:r>
      <w:bookmarkEnd w:id="21"/>
      <w:bookmarkEnd w:id="22"/>
    </w:p>
    <w:p w14:paraId="4B8B5107" w14:textId="265B208A" w:rsidR="009F70AD" w:rsidRPr="00821A84" w:rsidRDefault="009F70AD" w:rsidP="002406E9">
      <w:pPr>
        <w:spacing w:line="360" w:lineRule="auto"/>
        <w:rPr>
          <w:rFonts w:ascii="Gotham Book" w:hAnsi="Gotham Book" w:cs="Arial"/>
        </w:rPr>
      </w:pPr>
      <w:r w:rsidRPr="000619EF">
        <w:rPr>
          <w:rFonts w:ascii="Gotham Book" w:hAnsi="Gotham Book"/>
        </w:rPr>
        <w:t xml:space="preserve">RBGE will process your personal data for the administration of your course, to create your account on PropaGate Learning and to take payment (where relevant). RBGE will also process your personal data to inform you of any updates to the course, the admissions procedure, course dates, as well as any special offers. For more information see our </w:t>
      </w:r>
      <w:hyperlink r:id="rId20" w:history="1">
        <w:r w:rsidRPr="000619EF">
          <w:rPr>
            <w:rStyle w:val="Hyperlink"/>
            <w:rFonts w:ascii="Gotham Book" w:hAnsi="Gotham Book"/>
          </w:rPr>
          <w:t>privacy notice</w:t>
        </w:r>
      </w:hyperlink>
      <w:r w:rsidRPr="000619EF">
        <w:rPr>
          <w:rFonts w:ascii="Gotham Book" w:hAnsi="Gotham Book"/>
        </w:rPr>
        <w:t>.</w:t>
      </w:r>
      <w:r w:rsidRPr="000171EA">
        <w:rPr>
          <w:rFonts w:ascii="Gotham Book" w:hAnsi="Gotham Book"/>
        </w:rPr>
        <w:t xml:space="preserve"> </w:t>
      </w:r>
    </w:p>
    <w:p w14:paraId="3AB05209" w14:textId="77777777" w:rsidR="009F70AD" w:rsidRDefault="009F70AD" w:rsidP="002406E9">
      <w:pPr>
        <w:spacing w:line="360" w:lineRule="auto"/>
        <w:ind w:right="39"/>
        <w:rPr>
          <w:rFonts w:ascii="Gotham Book" w:hAnsi="Gotham Book" w:cs="Arial"/>
          <w:color w:val="000000"/>
        </w:rPr>
      </w:pPr>
    </w:p>
    <w:p w14:paraId="1230B94B" w14:textId="77777777" w:rsidR="009F70AD" w:rsidRDefault="009F70AD" w:rsidP="002406E9">
      <w:pPr>
        <w:spacing w:line="360" w:lineRule="auto"/>
        <w:ind w:right="39"/>
        <w:rPr>
          <w:rFonts w:ascii="Gotham Book" w:hAnsi="Gotham Book" w:cs="Arial"/>
          <w:color w:val="000000" w:themeColor="text1"/>
        </w:rPr>
      </w:pPr>
    </w:p>
    <w:p w14:paraId="229C1E28" w14:textId="45D0272C" w:rsidR="00702BE5" w:rsidRPr="0058621B" w:rsidRDefault="0058621B" w:rsidP="002406E9">
      <w:pPr>
        <w:pStyle w:val="Heading1"/>
        <w:rPr>
          <w:rFonts w:eastAsia="Calibri Light"/>
        </w:rPr>
      </w:pPr>
      <w:bookmarkStart w:id="23" w:name="_Toc124855938"/>
      <w:r>
        <w:rPr>
          <w:rFonts w:eastAsia="Calibri Light"/>
        </w:rPr>
        <w:lastRenderedPageBreak/>
        <w:t xml:space="preserve">11. </w:t>
      </w:r>
      <w:r w:rsidR="00702BE5" w:rsidRPr="0058621B">
        <w:rPr>
          <w:rFonts w:eastAsia="Calibri Light"/>
        </w:rPr>
        <w:t>Appendix: Finding Your Plant Subject</w:t>
      </w:r>
      <w:bookmarkEnd w:id="23"/>
    </w:p>
    <w:p w14:paraId="5A3DA172" w14:textId="77777777" w:rsidR="00702BE5" w:rsidRDefault="00702BE5" w:rsidP="002406E9">
      <w:pPr>
        <w:spacing w:line="360" w:lineRule="auto"/>
        <w:rPr>
          <w:rFonts w:ascii="Gotham Book" w:eastAsia="Calibri" w:hAnsi="Gotham Book" w:cs="Calibri"/>
          <w:color w:val="212121"/>
        </w:rPr>
      </w:pPr>
      <w:r w:rsidRPr="0084585C">
        <w:rPr>
          <w:rFonts w:ascii="Gotham Book" w:eastAsia="Calibri" w:hAnsi="Gotham Book" w:cs="Calibri"/>
          <w:color w:val="212121"/>
        </w:rPr>
        <w:t>Throughout this course we expect you to work with live plant material wherever possible. Please do not work from photos!</w:t>
      </w:r>
    </w:p>
    <w:p w14:paraId="7DCDF438" w14:textId="77777777" w:rsidR="009D67C1" w:rsidRPr="0084585C" w:rsidRDefault="009D67C1" w:rsidP="002406E9">
      <w:pPr>
        <w:spacing w:line="360" w:lineRule="auto"/>
        <w:rPr>
          <w:rFonts w:ascii="Gotham Book" w:hAnsi="Gotham Book"/>
        </w:rPr>
      </w:pPr>
    </w:p>
    <w:p w14:paraId="0967861B" w14:textId="77777777" w:rsidR="00702BE5" w:rsidRPr="0084585C" w:rsidRDefault="00702BE5" w:rsidP="002406E9">
      <w:pPr>
        <w:spacing w:line="360" w:lineRule="auto"/>
        <w:rPr>
          <w:rFonts w:ascii="Gotham Book" w:hAnsi="Gotham Book"/>
        </w:rPr>
      </w:pPr>
      <w:r w:rsidRPr="0084585C">
        <w:rPr>
          <w:rFonts w:ascii="Gotham Book" w:eastAsia="Calibri" w:hAnsi="Gotham Book" w:cs="Calibri"/>
          <w:color w:val="212121"/>
        </w:rPr>
        <w:t xml:space="preserve">You will need material including fruits </w:t>
      </w:r>
      <w:r w:rsidRPr="0084585C">
        <w:rPr>
          <w:rFonts w:ascii="Gotham Book" w:eastAsia="Calibri" w:hAnsi="Gotham Book" w:cs="Calibri"/>
          <w:b/>
          <w:bCs/>
          <w:color w:val="212121"/>
        </w:rPr>
        <w:t>or</w:t>
      </w:r>
      <w:r w:rsidRPr="0084585C">
        <w:rPr>
          <w:rFonts w:ascii="Gotham Book" w:eastAsia="Calibri" w:hAnsi="Gotham Book" w:cs="Calibri"/>
          <w:color w:val="212121"/>
        </w:rPr>
        <w:t xml:space="preserve"> flowers from living plants in </w:t>
      </w:r>
      <w:proofErr w:type="spellStart"/>
      <w:r w:rsidRPr="0084585C">
        <w:rPr>
          <w:rFonts w:ascii="Gotham Book" w:eastAsia="Calibri" w:hAnsi="Gotham Book" w:cs="Calibri"/>
          <w:color w:val="212121"/>
        </w:rPr>
        <w:t>Rosaceae</w:t>
      </w:r>
      <w:proofErr w:type="spellEnd"/>
      <w:r w:rsidRPr="0084585C">
        <w:rPr>
          <w:rFonts w:ascii="Gotham Book" w:eastAsia="Calibri" w:hAnsi="Gotham Book" w:cs="Calibri"/>
          <w:color w:val="212121"/>
        </w:rPr>
        <w:t xml:space="preserve">, </w:t>
      </w:r>
      <w:proofErr w:type="spellStart"/>
      <w:r w:rsidRPr="0084585C">
        <w:rPr>
          <w:rFonts w:ascii="Gotham Book" w:eastAsia="Calibri" w:hAnsi="Gotham Book" w:cs="Calibri"/>
          <w:color w:val="212121"/>
        </w:rPr>
        <w:t>Malpighiaceae</w:t>
      </w:r>
      <w:proofErr w:type="spellEnd"/>
      <w:r w:rsidRPr="0084585C">
        <w:rPr>
          <w:rFonts w:ascii="Gotham Book" w:eastAsia="Calibri" w:hAnsi="Gotham Book" w:cs="Calibri"/>
          <w:color w:val="212121"/>
        </w:rPr>
        <w:t xml:space="preserve"> or </w:t>
      </w:r>
      <w:proofErr w:type="spellStart"/>
      <w:r w:rsidRPr="0084585C">
        <w:rPr>
          <w:rFonts w:ascii="Gotham Book" w:eastAsia="Calibri" w:hAnsi="Gotham Book" w:cs="Calibri"/>
          <w:color w:val="212121"/>
        </w:rPr>
        <w:t>Rutaceae</w:t>
      </w:r>
      <w:proofErr w:type="spellEnd"/>
      <w:r w:rsidRPr="0084585C">
        <w:rPr>
          <w:rFonts w:ascii="Gotham Book" w:eastAsia="Calibri" w:hAnsi="Gotham Book" w:cs="Calibri"/>
          <w:color w:val="212121"/>
        </w:rPr>
        <w:t xml:space="preserve"> family.  It does not matter if they are growing wild or cultivated, but please note that you will need some leaves and parts of the branches the flowers or fruits grow from. You will be studying the same species throughout the course, so please pick a subject that will last. </w:t>
      </w:r>
    </w:p>
    <w:p w14:paraId="63907EAA" w14:textId="77777777" w:rsidR="00702BE5" w:rsidRPr="0084585C" w:rsidRDefault="00702BE5" w:rsidP="002406E9">
      <w:pPr>
        <w:spacing w:line="360" w:lineRule="auto"/>
        <w:rPr>
          <w:rFonts w:ascii="Gotham Book" w:hAnsi="Gotham Book"/>
        </w:rPr>
      </w:pPr>
      <w:r w:rsidRPr="0084585C">
        <w:rPr>
          <w:rFonts w:ascii="Gotham Book" w:eastAsia="Calibri" w:hAnsi="Gotham Book" w:cs="Calibri"/>
          <w:color w:val="212121"/>
        </w:rPr>
        <w:t xml:space="preserve"> </w:t>
      </w:r>
    </w:p>
    <w:p w14:paraId="39583D30" w14:textId="642EB19E" w:rsidR="00702BE5" w:rsidRDefault="00702BE5" w:rsidP="002406E9">
      <w:pPr>
        <w:spacing w:line="360" w:lineRule="auto"/>
        <w:rPr>
          <w:rFonts w:ascii="Gotham Book" w:eastAsia="Calibri" w:hAnsi="Gotham Book" w:cs="Calibri"/>
          <w:color w:val="212121"/>
        </w:rPr>
      </w:pPr>
      <w:r w:rsidRPr="0084585C">
        <w:rPr>
          <w:rFonts w:ascii="Gotham Book" w:eastAsia="Calibri" w:hAnsi="Gotham Book" w:cs="Calibri"/>
          <w:color w:val="212121"/>
        </w:rPr>
        <w:t xml:space="preserve">We have tried to find families that give worldwide coverage, including both cultivated plants and weeds, herbaceous and woody species - though you may not be able to find more than a few species in your area that are fruiting or flowering in your area.  Depending on where you are, some commonly available plants might be: </w:t>
      </w:r>
    </w:p>
    <w:p w14:paraId="571C7111" w14:textId="77777777" w:rsidR="00E64BA6" w:rsidRPr="0084585C" w:rsidRDefault="00E64BA6" w:rsidP="002406E9">
      <w:pPr>
        <w:spacing w:line="360" w:lineRule="auto"/>
        <w:rPr>
          <w:rFonts w:ascii="Gotham Book" w:hAnsi="Gotham Book"/>
        </w:rPr>
      </w:pPr>
    </w:p>
    <w:p w14:paraId="093036D4" w14:textId="77777777" w:rsidR="00702BE5" w:rsidRPr="008F7EDF" w:rsidRDefault="00702BE5" w:rsidP="002406E9">
      <w:pPr>
        <w:spacing w:line="360" w:lineRule="auto"/>
        <w:rPr>
          <w:rFonts w:ascii="Gotham Bold" w:hAnsi="Gotham Bold"/>
        </w:rPr>
      </w:pPr>
      <w:r w:rsidRPr="008F7EDF">
        <w:rPr>
          <w:rFonts w:ascii="Gotham Bold" w:eastAsia="Calibri Light" w:hAnsi="Gotham Bold"/>
        </w:rPr>
        <w:t>Rosaceae</w:t>
      </w:r>
    </w:p>
    <w:p w14:paraId="19B41512" w14:textId="77777777" w:rsidR="00702BE5" w:rsidRPr="0084585C" w:rsidRDefault="00702BE5" w:rsidP="002406E9">
      <w:pPr>
        <w:spacing w:line="360" w:lineRule="auto"/>
        <w:rPr>
          <w:rFonts w:ascii="Gotham Book" w:hAnsi="Gotham Book"/>
        </w:rPr>
      </w:pPr>
      <w:r w:rsidRPr="0084585C">
        <w:rPr>
          <w:rFonts w:ascii="Gotham Book" w:eastAsia="Calibri" w:hAnsi="Gotham Book" w:cs="Calibri"/>
          <w:color w:val="212121"/>
        </w:rPr>
        <w:t xml:space="preserve">Apples, Pears, Plums, </w:t>
      </w:r>
      <w:proofErr w:type="gramStart"/>
      <w:r w:rsidRPr="0084585C">
        <w:rPr>
          <w:rFonts w:ascii="Gotham Book" w:eastAsia="Calibri" w:hAnsi="Gotham Book" w:cs="Calibri"/>
          <w:color w:val="212121"/>
        </w:rPr>
        <w:t xml:space="preserve">Quince,  </w:t>
      </w:r>
      <w:proofErr w:type="spellStart"/>
      <w:r w:rsidRPr="0084585C">
        <w:rPr>
          <w:rFonts w:ascii="Gotham Book" w:eastAsia="Calibri" w:hAnsi="Gotham Book" w:cs="Calibri"/>
          <w:color w:val="212121"/>
        </w:rPr>
        <w:t>Geums</w:t>
      </w:r>
      <w:proofErr w:type="spellEnd"/>
      <w:proofErr w:type="gramEnd"/>
      <w:r w:rsidRPr="0084585C">
        <w:rPr>
          <w:rFonts w:ascii="Gotham Book" w:eastAsia="Calibri" w:hAnsi="Gotham Book" w:cs="Calibri"/>
          <w:color w:val="212121"/>
        </w:rPr>
        <w:t>, Roses, hawthorns, loquats, blackberries, Sorbus.</w:t>
      </w:r>
    </w:p>
    <w:p w14:paraId="2C9913E7" w14:textId="77777777" w:rsidR="00702BE5" w:rsidRPr="008F7EDF" w:rsidRDefault="00702BE5" w:rsidP="002406E9">
      <w:pPr>
        <w:spacing w:line="360" w:lineRule="auto"/>
        <w:rPr>
          <w:rFonts w:ascii="Gotham Bold" w:hAnsi="Gotham Bold"/>
        </w:rPr>
      </w:pPr>
      <w:proofErr w:type="spellStart"/>
      <w:r w:rsidRPr="008F7EDF">
        <w:rPr>
          <w:rFonts w:ascii="Gotham Bold" w:eastAsia="Calibri Light" w:hAnsi="Gotham Bold"/>
        </w:rPr>
        <w:t>Malpigiaceae</w:t>
      </w:r>
      <w:proofErr w:type="spellEnd"/>
    </w:p>
    <w:p w14:paraId="079D5FE2" w14:textId="77777777" w:rsidR="00702BE5" w:rsidRPr="0084585C" w:rsidRDefault="00702BE5" w:rsidP="002406E9">
      <w:pPr>
        <w:spacing w:line="360" w:lineRule="auto"/>
        <w:rPr>
          <w:rFonts w:ascii="Gotham Book" w:hAnsi="Gotham Book"/>
        </w:rPr>
      </w:pPr>
      <w:r w:rsidRPr="0084585C">
        <w:rPr>
          <w:rFonts w:ascii="Gotham Book" w:hAnsi="Gotham Book"/>
        </w:rPr>
        <w:t xml:space="preserve">West Indian Cherries, </w:t>
      </w:r>
      <w:proofErr w:type="spellStart"/>
      <w:r w:rsidRPr="0084585C">
        <w:rPr>
          <w:rFonts w:ascii="Gotham Book" w:hAnsi="Gotham Book"/>
        </w:rPr>
        <w:t>Stygmaphyllon</w:t>
      </w:r>
      <w:proofErr w:type="spellEnd"/>
      <w:r w:rsidRPr="0084585C">
        <w:rPr>
          <w:rFonts w:ascii="Gotham Book" w:hAnsi="Gotham Book"/>
        </w:rPr>
        <w:t xml:space="preserve">, </w:t>
      </w:r>
      <w:proofErr w:type="spellStart"/>
      <w:r w:rsidRPr="0084585C">
        <w:rPr>
          <w:rFonts w:ascii="Gotham Book" w:hAnsi="Gotham Book"/>
        </w:rPr>
        <w:t>Caapi</w:t>
      </w:r>
      <w:proofErr w:type="spellEnd"/>
      <w:r w:rsidRPr="0084585C">
        <w:rPr>
          <w:rFonts w:ascii="Gotham Book" w:hAnsi="Gotham Book"/>
        </w:rPr>
        <w:t xml:space="preserve"> vine.</w:t>
      </w:r>
    </w:p>
    <w:p w14:paraId="3B742836" w14:textId="77777777" w:rsidR="00702BE5" w:rsidRPr="008F7EDF" w:rsidRDefault="00702BE5" w:rsidP="002406E9">
      <w:pPr>
        <w:spacing w:line="360" w:lineRule="auto"/>
        <w:rPr>
          <w:rFonts w:ascii="Gotham Bold" w:hAnsi="Gotham Bold"/>
        </w:rPr>
      </w:pPr>
      <w:proofErr w:type="spellStart"/>
      <w:r w:rsidRPr="008F7EDF">
        <w:rPr>
          <w:rFonts w:ascii="Gotham Bold" w:eastAsia="Calibri Light" w:hAnsi="Gotham Bold"/>
        </w:rPr>
        <w:t>Rutaceae</w:t>
      </w:r>
      <w:proofErr w:type="spellEnd"/>
    </w:p>
    <w:p w14:paraId="7237618D" w14:textId="77777777" w:rsidR="00702BE5" w:rsidRDefault="00702BE5" w:rsidP="002406E9">
      <w:pPr>
        <w:spacing w:line="360" w:lineRule="auto"/>
        <w:rPr>
          <w:rFonts w:ascii="Gotham Book" w:hAnsi="Gotham Book"/>
        </w:rPr>
      </w:pPr>
      <w:r w:rsidRPr="0084585C">
        <w:rPr>
          <w:rFonts w:ascii="Gotham Book" w:hAnsi="Gotham Book"/>
        </w:rPr>
        <w:t xml:space="preserve">Citrus plants - oranges, lemons, limes; the curry plant </w:t>
      </w:r>
      <w:proofErr w:type="spellStart"/>
      <w:r w:rsidRPr="0084585C">
        <w:rPr>
          <w:rFonts w:ascii="Gotham Book" w:hAnsi="Gotham Book"/>
          <w:i/>
          <w:iCs/>
        </w:rPr>
        <w:t>Murraya</w:t>
      </w:r>
      <w:proofErr w:type="spellEnd"/>
      <w:r w:rsidRPr="0084585C">
        <w:rPr>
          <w:rFonts w:ascii="Gotham Book" w:hAnsi="Gotham Book"/>
        </w:rPr>
        <w:t xml:space="preserve">; Sichuan pepper. </w:t>
      </w:r>
    </w:p>
    <w:p w14:paraId="14A438A1" w14:textId="77777777" w:rsidR="002406E9" w:rsidRPr="002406E9" w:rsidRDefault="002406E9" w:rsidP="002406E9">
      <w:pPr>
        <w:spacing w:line="360" w:lineRule="auto"/>
        <w:rPr>
          <w:rFonts w:ascii="Gotham Book" w:hAnsi="Gotham Book"/>
        </w:rPr>
      </w:pPr>
      <w:proofErr w:type="spellStart"/>
      <w:r w:rsidRPr="002406E9">
        <w:rPr>
          <w:rFonts w:ascii="Gotham Book" w:hAnsi="Gotham Book"/>
        </w:rPr>
        <w:t>Theaceae</w:t>
      </w:r>
      <w:proofErr w:type="spellEnd"/>
    </w:p>
    <w:p w14:paraId="693AED08" w14:textId="2661D676" w:rsidR="002406E9" w:rsidRPr="0084585C" w:rsidRDefault="002406E9" w:rsidP="002406E9">
      <w:pPr>
        <w:spacing w:line="360" w:lineRule="auto"/>
        <w:rPr>
          <w:rFonts w:ascii="Gotham Book" w:hAnsi="Gotham Book"/>
        </w:rPr>
      </w:pPr>
      <w:r w:rsidRPr="002406E9">
        <w:rPr>
          <w:rFonts w:ascii="Gotham Book" w:hAnsi="Gotham Book"/>
        </w:rPr>
        <w:t xml:space="preserve">Camellia, </w:t>
      </w:r>
      <w:r w:rsidRPr="002406E9">
        <w:rPr>
          <w:rFonts w:ascii="Gotham Book" w:hAnsi="Gotham Book"/>
          <w:i/>
          <w:iCs/>
        </w:rPr>
        <w:t>Stewartia</w:t>
      </w:r>
      <w:r w:rsidRPr="002406E9">
        <w:rPr>
          <w:rFonts w:ascii="Gotham Book" w:hAnsi="Gotham Book"/>
        </w:rPr>
        <w:t>.</w:t>
      </w:r>
      <w:r>
        <w:rPr>
          <w:rFonts w:ascii="Gotham Book" w:hAnsi="Gotham Book"/>
        </w:rPr>
        <w:t xml:space="preserve"> </w:t>
      </w:r>
    </w:p>
    <w:p w14:paraId="51A6586E" w14:textId="77777777" w:rsidR="00702BE5" w:rsidRPr="0084585C" w:rsidRDefault="00702BE5" w:rsidP="002406E9">
      <w:pPr>
        <w:spacing w:line="360" w:lineRule="auto"/>
        <w:rPr>
          <w:rFonts w:ascii="Gotham Book" w:hAnsi="Gotham Book"/>
        </w:rPr>
      </w:pPr>
      <w:r w:rsidRPr="0084585C">
        <w:rPr>
          <w:rFonts w:ascii="Gotham Book" w:eastAsia="Calibri" w:hAnsi="Gotham Book" w:cs="Calibri"/>
          <w:color w:val="212121"/>
        </w:rPr>
        <w:t xml:space="preserve"> </w:t>
      </w:r>
    </w:p>
    <w:p w14:paraId="759B57B0" w14:textId="77777777" w:rsidR="00702BE5" w:rsidRDefault="00702BE5" w:rsidP="002406E9">
      <w:pPr>
        <w:spacing w:line="360" w:lineRule="auto"/>
        <w:rPr>
          <w:rFonts w:ascii="Gotham Book" w:eastAsia="Calibri" w:hAnsi="Gotham Book" w:cs="Calibri"/>
          <w:color w:val="212121"/>
        </w:rPr>
      </w:pPr>
      <w:r w:rsidRPr="0084585C">
        <w:rPr>
          <w:rFonts w:ascii="Gotham Book" w:eastAsia="Calibri" w:hAnsi="Gotham Book" w:cs="Calibri"/>
          <w:color w:val="212121"/>
        </w:rPr>
        <w:t xml:space="preserve">If you do not have easy access to such plants, you could consider ordering a couple of plants from your local plant nursery or getting in touch with a local grower who will be happy to supply you with plant material.  You need to keep your plant or plants alive for the duration of the remainder of the course, so it may be worth getting two or more. </w:t>
      </w:r>
    </w:p>
    <w:p w14:paraId="6D4BC975" w14:textId="77777777" w:rsidR="00E64BA6" w:rsidRPr="0084585C" w:rsidRDefault="00E64BA6" w:rsidP="002406E9">
      <w:pPr>
        <w:spacing w:line="360" w:lineRule="auto"/>
        <w:rPr>
          <w:rFonts w:ascii="Gotham Book" w:hAnsi="Gotham Book"/>
        </w:rPr>
      </w:pPr>
    </w:p>
    <w:p w14:paraId="637FF212" w14:textId="77777777" w:rsidR="00702BE5" w:rsidRPr="0084585C" w:rsidRDefault="00702BE5" w:rsidP="002406E9">
      <w:pPr>
        <w:spacing w:line="360" w:lineRule="auto"/>
        <w:rPr>
          <w:rFonts w:ascii="Gotham Book" w:hAnsi="Gotham Book"/>
        </w:rPr>
      </w:pPr>
      <w:r w:rsidRPr="0084585C">
        <w:rPr>
          <w:rFonts w:ascii="Gotham Book" w:eastAsia="Calibri" w:hAnsi="Gotham Book" w:cs="Calibri"/>
          <w:color w:val="212121"/>
        </w:rPr>
        <w:t>We recommend that you do a bit of research on the conditions that it prefers and try to mimic them.</w:t>
      </w:r>
      <w:r w:rsidRPr="0084585C">
        <w:rPr>
          <w:rFonts w:ascii="Gotham Book" w:hAnsi="Gotham Book"/>
        </w:rPr>
        <w:t xml:space="preserve"> For instance, if your plant typically grows in cool woodland conditions, it might be good to keep them in a cool room and only bring them into your painting space while you are </w:t>
      </w:r>
      <w:proofErr w:type="gramStart"/>
      <w:r w:rsidRPr="0084585C">
        <w:rPr>
          <w:rFonts w:ascii="Gotham Book" w:hAnsi="Gotham Book"/>
        </w:rPr>
        <w:t>actually working</w:t>
      </w:r>
      <w:proofErr w:type="gramEnd"/>
      <w:r w:rsidRPr="0084585C">
        <w:rPr>
          <w:rFonts w:ascii="Gotham Book" w:hAnsi="Gotham Book"/>
        </w:rPr>
        <w:t xml:space="preserve"> with them.</w:t>
      </w:r>
    </w:p>
    <w:p w14:paraId="3E76958C" w14:textId="34FF4108" w:rsidR="00B265D3" w:rsidRDefault="00702BE5" w:rsidP="002406E9">
      <w:pPr>
        <w:spacing w:line="360" w:lineRule="auto"/>
        <w:rPr>
          <w:rFonts w:ascii="Gotham Book" w:eastAsia="Calibri" w:hAnsi="Gotham Book" w:cs="Calibri"/>
          <w:color w:val="212121"/>
        </w:rPr>
      </w:pPr>
      <w:r w:rsidRPr="0084585C">
        <w:rPr>
          <w:rFonts w:ascii="Gotham Book" w:eastAsia="Calibri" w:hAnsi="Gotham Book" w:cs="Calibri"/>
          <w:color w:val="212121"/>
        </w:rPr>
        <w:t xml:space="preserve"> </w:t>
      </w:r>
    </w:p>
    <w:p w14:paraId="40082E8D" w14:textId="60B526D1" w:rsidR="00702BE5" w:rsidRPr="00E64BA6" w:rsidRDefault="00702BE5" w:rsidP="002406E9">
      <w:pPr>
        <w:pStyle w:val="HeadingKC2"/>
        <w:jc w:val="left"/>
        <w:rPr>
          <w:rFonts w:eastAsia="Calibri Light"/>
          <w:sz w:val="24"/>
        </w:rPr>
      </w:pPr>
      <w:r w:rsidRPr="00E64BA6">
        <w:rPr>
          <w:rFonts w:eastAsia="Calibri Light"/>
          <w:sz w:val="24"/>
        </w:rPr>
        <w:lastRenderedPageBreak/>
        <w:t>Rosaceae</w:t>
      </w:r>
    </w:p>
    <w:p w14:paraId="14EEA7D9" w14:textId="77777777" w:rsidR="00702BE5" w:rsidRPr="0084585C" w:rsidRDefault="00702BE5" w:rsidP="002406E9">
      <w:pPr>
        <w:spacing w:line="360" w:lineRule="auto"/>
        <w:rPr>
          <w:rFonts w:ascii="Gotham Book" w:hAnsi="Gotham Book"/>
        </w:rPr>
      </w:pPr>
      <w:r w:rsidRPr="0084585C">
        <w:rPr>
          <w:rFonts w:ascii="Gotham Book" w:hAnsi="Gotham Book"/>
          <w:color w:val="000000" w:themeColor="text1"/>
        </w:rPr>
        <w:t>The rose family is large and diverse, with almost 5000 species to choose from, including hundreds of familiar useful crops – mostly fruits and ornamental flowers.</w:t>
      </w:r>
    </w:p>
    <w:p w14:paraId="22A9F465" w14:textId="77777777" w:rsidR="00702BE5" w:rsidRPr="0084585C" w:rsidRDefault="00702BE5" w:rsidP="002406E9">
      <w:pPr>
        <w:spacing w:line="360" w:lineRule="auto"/>
        <w:rPr>
          <w:rFonts w:ascii="Gotham Book" w:hAnsi="Gotham Book"/>
        </w:rPr>
      </w:pPr>
      <w:r w:rsidRPr="0084585C">
        <w:rPr>
          <w:rFonts w:ascii="Gotham Book" w:hAnsi="Gotham Book"/>
          <w:color w:val="000000" w:themeColor="text1"/>
        </w:rPr>
        <w:t xml:space="preserve"> </w:t>
      </w:r>
    </w:p>
    <w:p w14:paraId="6D1181E2" w14:textId="77777777" w:rsidR="00702BE5" w:rsidRPr="0084585C" w:rsidRDefault="00702BE5" w:rsidP="002406E9">
      <w:pPr>
        <w:spacing w:line="360" w:lineRule="auto"/>
        <w:rPr>
          <w:rFonts w:ascii="Gotham Book" w:hAnsi="Gotham Book"/>
        </w:rPr>
      </w:pPr>
      <w:r w:rsidRPr="0084585C">
        <w:rPr>
          <w:rFonts w:ascii="Gotham Book" w:hAnsi="Gotham Book"/>
          <w:i/>
          <w:iCs/>
          <w:color w:val="000000" w:themeColor="text1"/>
        </w:rPr>
        <w:t>Alchemilla</w:t>
      </w:r>
      <w:r w:rsidRPr="0084585C">
        <w:rPr>
          <w:rFonts w:ascii="Gotham Book" w:hAnsi="Gotham Book"/>
          <w:color w:val="000000" w:themeColor="text1"/>
        </w:rPr>
        <w:t xml:space="preserve"> – the lady’s mantles</w:t>
      </w:r>
    </w:p>
    <w:p w14:paraId="53B0A7F9" w14:textId="77777777" w:rsidR="00702BE5" w:rsidRPr="0084585C" w:rsidRDefault="00702BE5" w:rsidP="002406E9">
      <w:pPr>
        <w:spacing w:line="360" w:lineRule="auto"/>
        <w:rPr>
          <w:rFonts w:ascii="Gotham Book" w:hAnsi="Gotham Book"/>
        </w:rPr>
      </w:pPr>
      <w:r w:rsidRPr="0084585C">
        <w:rPr>
          <w:rFonts w:ascii="Gotham Book" w:hAnsi="Gotham Book"/>
          <w:i/>
          <w:iCs/>
          <w:color w:val="000000" w:themeColor="text1"/>
        </w:rPr>
        <w:t>Cotoneaster</w:t>
      </w:r>
      <w:r w:rsidRPr="0084585C">
        <w:rPr>
          <w:rFonts w:ascii="Gotham Book" w:hAnsi="Gotham Book"/>
          <w:color w:val="000000" w:themeColor="text1"/>
        </w:rPr>
        <w:t xml:space="preserve"> – the cotoneasters*</w:t>
      </w:r>
    </w:p>
    <w:p w14:paraId="3B28D273" w14:textId="77777777" w:rsidR="00702BE5" w:rsidRPr="0084585C" w:rsidRDefault="00702BE5" w:rsidP="002406E9">
      <w:pPr>
        <w:spacing w:line="360" w:lineRule="auto"/>
        <w:rPr>
          <w:rFonts w:ascii="Gotham Book" w:hAnsi="Gotham Book"/>
        </w:rPr>
      </w:pPr>
      <w:proofErr w:type="spellStart"/>
      <w:r w:rsidRPr="0084585C">
        <w:rPr>
          <w:rFonts w:ascii="Gotham Book" w:hAnsi="Gotham Book"/>
          <w:i/>
          <w:iCs/>
          <w:color w:val="000000" w:themeColor="text1"/>
        </w:rPr>
        <w:t>Crategus</w:t>
      </w:r>
      <w:proofErr w:type="spellEnd"/>
      <w:r w:rsidRPr="0084585C">
        <w:rPr>
          <w:rFonts w:ascii="Gotham Book" w:hAnsi="Gotham Book"/>
          <w:color w:val="000000" w:themeColor="text1"/>
        </w:rPr>
        <w:t xml:space="preserve"> – the hawthorns*</w:t>
      </w:r>
    </w:p>
    <w:p w14:paraId="281E5B33" w14:textId="77777777" w:rsidR="00702BE5" w:rsidRPr="0084585C" w:rsidRDefault="00702BE5" w:rsidP="002406E9">
      <w:pPr>
        <w:spacing w:line="360" w:lineRule="auto"/>
        <w:rPr>
          <w:rFonts w:ascii="Gotham Book" w:hAnsi="Gotham Book"/>
        </w:rPr>
      </w:pPr>
      <w:r w:rsidRPr="0084585C">
        <w:rPr>
          <w:rFonts w:ascii="Gotham Book" w:hAnsi="Gotham Book"/>
          <w:i/>
          <w:iCs/>
          <w:color w:val="000000" w:themeColor="text1"/>
        </w:rPr>
        <w:t>Eriobotrya</w:t>
      </w:r>
      <w:r w:rsidRPr="0084585C">
        <w:rPr>
          <w:rFonts w:ascii="Gotham Book" w:hAnsi="Gotham Book"/>
          <w:color w:val="000000" w:themeColor="text1"/>
        </w:rPr>
        <w:t xml:space="preserve"> – loquat*</w:t>
      </w:r>
    </w:p>
    <w:p w14:paraId="2F9D69B4" w14:textId="77777777" w:rsidR="00702BE5" w:rsidRPr="0084585C" w:rsidRDefault="00702BE5" w:rsidP="002406E9">
      <w:pPr>
        <w:spacing w:line="360" w:lineRule="auto"/>
        <w:rPr>
          <w:rFonts w:ascii="Gotham Book" w:hAnsi="Gotham Book"/>
        </w:rPr>
      </w:pPr>
      <w:r w:rsidRPr="0084585C">
        <w:rPr>
          <w:rFonts w:ascii="Gotham Book" w:hAnsi="Gotham Book"/>
          <w:i/>
          <w:iCs/>
          <w:color w:val="000000" w:themeColor="text1"/>
        </w:rPr>
        <w:t>Fragaria</w:t>
      </w:r>
      <w:r w:rsidRPr="0084585C">
        <w:rPr>
          <w:rFonts w:ascii="Gotham Book" w:hAnsi="Gotham Book"/>
          <w:color w:val="000000" w:themeColor="text1"/>
        </w:rPr>
        <w:t xml:space="preserve"> – the strawberries</w:t>
      </w:r>
    </w:p>
    <w:p w14:paraId="44ECDE61" w14:textId="77777777" w:rsidR="00702BE5" w:rsidRPr="0084585C" w:rsidRDefault="00702BE5" w:rsidP="002406E9">
      <w:pPr>
        <w:spacing w:line="360" w:lineRule="auto"/>
        <w:rPr>
          <w:rFonts w:ascii="Gotham Book" w:hAnsi="Gotham Book"/>
        </w:rPr>
      </w:pPr>
      <w:r w:rsidRPr="0084585C">
        <w:rPr>
          <w:rFonts w:ascii="Gotham Book" w:hAnsi="Gotham Book"/>
          <w:i/>
          <w:iCs/>
          <w:color w:val="000000" w:themeColor="text1"/>
        </w:rPr>
        <w:t>Malus</w:t>
      </w:r>
      <w:r w:rsidRPr="0084585C">
        <w:rPr>
          <w:rFonts w:ascii="Gotham Book" w:hAnsi="Gotham Book"/>
          <w:color w:val="000000" w:themeColor="text1"/>
        </w:rPr>
        <w:t xml:space="preserve"> – the apples*</w:t>
      </w:r>
    </w:p>
    <w:p w14:paraId="4E1C0DB9" w14:textId="77777777" w:rsidR="00702BE5" w:rsidRPr="0084585C" w:rsidRDefault="00702BE5" w:rsidP="002406E9">
      <w:pPr>
        <w:spacing w:line="360" w:lineRule="auto"/>
        <w:rPr>
          <w:rFonts w:ascii="Gotham Book" w:hAnsi="Gotham Book"/>
        </w:rPr>
      </w:pPr>
      <w:r w:rsidRPr="0084585C">
        <w:rPr>
          <w:rFonts w:ascii="Gotham Book" w:hAnsi="Gotham Book"/>
          <w:i/>
          <w:iCs/>
          <w:color w:val="000000" w:themeColor="text1"/>
        </w:rPr>
        <w:t>Potentilla</w:t>
      </w:r>
      <w:r w:rsidRPr="0084585C">
        <w:rPr>
          <w:rFonts w:ascii="Gotham Book" w:hAnsi="Gotham Book"/>
          <w:color w:val="000000" w:themeColor="text1"/>
        </w:rPr>
        <w:t xml:space="preserve"> (and various other recently renamed genera) – the cinquefoils, tormentil, silverweed and many others.</w:t>
      </w:r>
    </w:p>
    <w:p w14:paraId="25474DEC" w14:textId="77777777" w:rsidR="00702BE5" w:rsidRPr="0084585C" w:rsidRDefault="00702BE5" w:rsidP="002406E9">
      <w:pPr>
        <w:spacing w:line="360" w:lineRule="auto"/>
        <w:rPr>
          <w:rFonts w:ascii="Gotham Book" w:hAnsi="Gotham Book"/>
        </w:rPr>
      </w:pPr>
      <w:r w:rsidRPr="0084585C">
        <w:rPr>
          <w:rFonts w:ascii="Gotham Book" w:hAnsi="Gotham Book"/>
          <w:i/>
          <w:iCs/>
          <w:color w:val="000000" w:themeColor="text1"/>
        </w:rPr>
        <w:t>Prunus</w:t>
      </w:r>
      <w:r w:rsidRPr="0084585C">
        <w:rPr>
          <w:rFonts w:ascii="Gotham Book" w:hAnsi="Gotham Book"/>
          <w:color w:val="000000" w:themeColor="text1"/>
        </w:rPr>
        <w:t xml:space="preserve"> – the cherries, plums, peaches and almonds*</w:t>
      </w:r>
    </w:p>
    <w:p w14:paraId="3B8516CC" w14:textId="77777777" w:rsidR="00702BE5" w:rsidRPr="0084585C" w:rsidRDefault="00702BE5" w:rsidP="002406E9">
      <w:pPr>
        <w:spacing w:line="360" w:lineRule="auto"/>
        <w:rPr>
          <w:rFonts w:ascii="Gotham Book" w:hAnsi="Gotham Book"/>
        </w:rPr>
      </w:pPr>
      <w:r w:rsidRPr="0084585C">
        <w:rPr>
          <w:rFonts w:ascii="Gotham Book" w:hAnsi="Gotham Book"/>
          <w:i/>
          <w:iCs/>
          <w:color w:val="000000" w:themeColor="text1"/>
        </w:rPr>
        <w:t>Pyracantha</w:t>
      </w:r>
      <w:r w:rsidRPr="0084585C">
        <w:rPr>
          <w:rFonts w:ascii="Gotham Book" w:hAnsi="Gotham Book"/>
          <w:color w:val="000000" w:themeColor="text1"/>
        </w:rPr>
        <w:t xml:space="preserve"> – the firethorns*</w:t>
      </w:r>
    </w:p>
    <w:p w14:paraId="7BC8758F" w14:textId="77777777" w:rsidR="00702BE5" w:rsidRPr="0084585C" w:rsidRDefault="00702BE5" w:rsidP="002406E9">
      <w:pPr>
        <w:spacing w:line="360" w:lineRule="auto"/>
        <w:rPr>
          <w:rFonts w:ascii="Gotham Book" w:hAnsi="Gotham Book"/>
        </w:rPr>
      </w:pPr>
      <w:r w:rsidRPr="0084585C">
        <w:rPr>
          <w:rFonts w:ascii="Gotham Book" w:hAnsi="Gotham Book"/>
          <w:i/>
          <w:iCs/>
          <w:color w:val="000000" w:themeColor="text1"/>
        </w:rPr>
        <w:t>Pyrus</w:t>
      </w:r>
      <w:r w:rsidRPr="0084585C">
        <w:rPr>
          <w:rFonts w:ascii="Gotham Book" w:hAnsi="Gotham Book"/>
          <w:color w:val="000000" w:themeColor="text1"/>
        </w:rPr>
        <w:t xml:space="preserve"> – the pears*</w:t>
      </w:r>
    </w:p>
    <w:p w14:paraId="5452ECE7" w14:textId="77777777" w:rsidR="00702BE5" w:rsidRPr="0084585C" w:rsidRDefault="00702BE5" w:rsidP="002406E9">
      <w:pPr>
        <w:spacing w:line="360" w:lineRule="auto"/>
        <w:rPr>
          <w:rFonts w:ascii="Gotham Book" w:hAnsi="Gotham Book"/>
        </w:rPr>
      </w:pPr>
      <w:r w:rsidRPr="0084585C">
        <w:rPr>
          <w:rFonts w:ascii="Gotham Book" w:hAnsi="Gotham Book"/>
          <w:i/>
          <w:iCs/>
          <w:color w:val="000000" w:themeColor="text1"/>
        </w:rPr>
        <w:t>Rosa</w:t>
      </w:r>
      <w:r w:rsidRPr="0084585C">
        <w:rPr>
          <w:rFonts w:ascii="Gotham Book" w:hAnsi="Gotham Book"/>
          <w:color w:val="000000" w:themeColor="text1"/>
        </w:rPr>
        <w:t xml:space="preserve"> – the roses*</w:t>
      </w:r>
    </w:p>
    <w:p w14:paraId="0C5740CC" w14:textId="77777777" w:rsidR="00702BE5" w:rsidRPr="0084585C" w:rsidRDefault="00702BE5" w:rsidP="002406E9">
      <w:pPr>
        <w:spacing w:line="360" w:lineRule="auto"/>
        <w:rPr>
          <w:rFonts w:ascii="Gotham Book" w:hAnsi="Gotham Book"/>
        </w:rPr>
      </w:pPr>
      <w:r w:rsidRPr="0084585C">
        <w:rPr>
          <w:rFonts w:ascii="Gotham Book" w:hAnsi="Gotham Book"/>
          <w:i/>
          <w:iCs/>
          <w:color w:val="000000" w:themeColor="text1"/>
        </w:rPr>
        <w:t>Rubus</w:t>
      </w:r>
      <w:r w:rsidRPr="0084585C">
        <w:rPr>
          <w:rFonts w:ascii="Gotham Book" w:hAnsi="Gotham Book"/>
          <w:color w:val="000000" w:themeColor="text1"/>
        </w:rPr>
        <w:t xml:space="preserve"> </w:t>
      </w:r>
      <w:r w:rsidRPr="0084585C">
        <w:rPr>
          <w:rFonts w:ascii="Calibri" w:hAnsi="Calibri" w:cs="Calibri"/>
          <w:color w:val="000000" w:themeColor="text1"/>
        </w:rPr>
        <w:t>­</w:t>
      </w:r>
      <w:r w:rsidRPr="0084585C">
        <w:rPr>
          <w:rFonts w:ascii="Gotham Book" w:hAnsi="Gotham Book" w:cs="Gotham Book"/>
          <w:color w:val="000000" w:themeColor="text1"/>
        </w:rPr>
        <w:t>–</w:t>
      </w:r>
      <w:r w:rsidRPr="0084585C">
        <w:rPr>
          <w:rFonts w:ascii="Gotham Book" w:hAnsi="Gotham Book"/>
          <w:color w:val="000000" w:themeColor="text1"/>
        </w:rPr>
        <w:t xml:space="preserve"> the raspberries, blackberries and other bramble-like plants</w:t>
      </w:r>
    </w:p>
    <w:p w14:paraId="0A5D94A6" w14:textId="77777777" w:rsidR="00702BE5" w:rsidRPr="0084585C" w:rsidRDefault="00702BE5" w:rsidP="002406E9">
      <w:pPr>
        <w:spacing w:line="360" w:lineRule="auto"/>
        <w:rPr>
          <w:rFonts w:ascii="Gotham Book" w:hAnsi="Gotham Book"/>
        </w:rPr>
      </w:pPr>
      <w:r w:rsidRPr="0084585C">
        <w:rPr>
          <w:rFonts w:ascii="Gotham Book" w:hAnsi="Gotham Book"/>
          <w:i/>
          <w:iCs/>
          <w:color w:val="000000" w:themeColor="text1"/>
        </w:rPr>
        <w:t>Sorbus</w:t>
      </w:r>
      <w:r w:rsidRPr="0084585C">
        <w:rPr>
          <w:rFonts w:ascii="Gotham Book" w:hAnsi="Gotham Book"/>
          <w:color w:val="000000" w:themeColor="text1"/>
        </w:rPr>
        <w:t xml:space="preserve"> – whitebeams and rowans*</w:t>
      </w:r>
    </w:p>
    <w:p w14:paraId="431C632B" w14:textId="77777777" w:rsidR="00702BE5" w:rsidRPr="0084585C" w:rsidRDefault="00702BE5" w:rsidP="002406E9">
      <w:pPr>
        <w:spacing w:line="360" w:lineRule="auto"/>
        <w:rPr>
          <w:rFonts w:ascii="Gotham Book" w:hAnsi="Gotham Book"/>
        </w:rPr>
      </w:pPr>
      <w:proofErr w:type="spellStart"/>
      <w:r w:rsidRPr="0084585C">
        <w:rPr>
          <w:rFonts w:ascii="Gotham Book" w:hAnsi="Gotham Book"/>
          <w:i/>
          <w:iCs/>
          <w:color w:val="000000" w:themeColor="text1"/>
        </w:rPr>
        <w:t>Spiraea</w:t>
      </w:r>
      <w:proofErr w:type="spellEnd"/>
      <w:r w:rsidRPr="0084585C">
        <w:rPr>
          <w:rFonts w:ascii="Gotham Book" w:hAnsi="Gotham Book"/>
          <w:color w:val="000000" w:themeColor="text1"/>
        </w:rPr>
        <w:t xml:space="preserve"> and </w:t>
      </w:r>
      <w:proofErr w:type="spellStart"/>
      <w:r w:rsidRPr="0084585C">
        <w:rPr>
          <w:rFonts w:ascii="Gotham Book" w:hAnsi="Gotham Book"/>
          <w:i/>
          <w:iCs/>
          <w:color w:val="000000" w:themeColor="text1"/>
        </w:rPr>
        <w:t>Filipendula</w:t>
      </w:r>
      <w:proofErr w:type="spellEnd"/>
      <w:r w:rsidRPr="0084585C">
        <w:rPr>
          <w:rFonts w:ascii="Gotham Book" w:hAnsi="Gotham Book"/>
          <w:color w:val="000000" w:themeColor="text1"/>
        </w:rPr>
        <w:t xml:space="preserve"> – the meadowsweets and relatives (some of these are among the many plants called ‘</w:t>
      </w:r>
      <w:proofErr w:type="spellStart"/>
      <w:r w:rsidRPr="0084585C">
        <w:rPr>
          <w:rFonts w:ascii="Gotham Book" w:hAnsi="Gotham Book"/>
          <w:color w:val="000000" w:themeColor="text1"/>
        </w:rPr>
        <w:t>goatsbeards</w:t>
      </w:r>
      <w:proofErr w:type="spellEnd"/>
      <w:proofErr w:type="gramStart"/>
      <w:r w:rsidRPr="0084585C">
        <w:rPr>
          <w:rFonts w:ascii="Gotham Book" w:hAnsi="Gotham Book"/>
          <w:color w:val="000000" w:themeColor="text1"/>
        </w:rPr>
        <w:t>’)*</w:t>
      </w:r>
      <w:proofErr w:type="gramEnd"/>
    </w:p>
    <w:p w14:paraId="331551AC" w14:textId="77777777" w:rsidR="00702BE5" w:rsidRPr="0084585C" w:rsidRDefault="00702BE5" w:rsidP="002406E9">
      <w:pPr>
        <w:spacing w:line="360" w:lineRule="auto"/>
        <w:rPr>
          <w:rFonts w:ascii="Gotham Book" w:hAnsi="Gotham Book"/>
        </w:rPr>
      </w:pPr>
      <w:r w:rsidRPr="0084585C">
        <w:rPr>
          <w:rFonts w:ascii="Gotham Book" w:hAnsi="Gotham Book"/>
          <w:color w:val="000000" w:themeColor="text1"/>
        </w:rPr>
        <w:t xml:space="preserve"> </w:t>
      </w:r>
    </w:p>
    <w:p w14:paraId="53EB0049" w14:textId="77777777" w:rsidR="00702BE5" w:rsidRPr="0084585C" w:rsidRDefault="00702BE5" w:rsidP="002406E9">
      <w:pPr>
        <w:spacing w:line="360" w:lineRule="auto"/>
        <w:rPr>
          <w:rFonts w:ascii="Gotham Book" w:hAnsi="Gotham Book"/>
        </w:rPr>
      </w:pPr>
      <w:r w:rsidRPr="0084585C">
        <w:rPr>
          <w:rFonts w:ascii="Gotham Book" w:hAnsi="Gotham Book"/>
          <w:color w:val="000000" w:themeColor="text1"/>
        </w:rPr>
        <w:t>*These are mostly woody, and therefore well suited to the project</w:t>
      </w:r>
    </w:p>
    <w:p w14:paraId="7976D153" w14:textId="77777777" w:rsidR="00702BE5" w:rsidRPr="0084585C" w:rsidRDefault="00702BE5" w:rsidP="002406E9">
      <w:pPr>
        <w:spacing w:line="360" w:lineRule="auto"/>
        <w:rPr>
          <w:rFonts w:ascii="Gotham Book" w:hAnsi="Gotham Book"/>
        </w:rPr>
      </w:pPr>
      <w:r w:rsidRPr="0084585C">
        <w:rPr>
          <w:rFonts w:ascii="Gotham Book" w:hAnsi="Gotham Book"/>
          <w:color w:val="000000" w:themeColor="text1"/>
        </w:rPr>
        <w:t xml:space="preserve"> </w:t>
      </w:r>
    </w:p>
    <w:p w14:paraId="5E495111" w14:textId="77777777" w:rsidR="00702BE5" w:rsidRPr="0084585C" w:rsidRDefault="00702BE5" w:rsidP="002406E9">
      <w:pPr>
        <w:spacing w:line="360" w:lineRule="auto"/>
        <w:rPr>
          <w:rFonts w:ascii="Gotham Book" w:hAnsi="Gotham Book"/>
        </w:rPr>
      </w:pPr>
      <w:r w:rsidRPr="0084585C">
        <w:rPr>
          <w:rFonts w:ascii="Gotham Book" w:hAnsi="Gotham Book"/>
          <w:color w:val="000000" w:themeColor="text1"/>
        </w:rPr>
        <w:t>There are many other interesting species as well, which have often found their way into cultivation such as the loquat (</w:t>
      </w:r>
      <w:r w:rsidRPr="0084585C">
        <w:rPr>
          <w:rFonts w:ascii="Gotham Book" w:hAnsi="Gotham Book"/>
          <w:i/>
          <w:iCs/>
          <w:color w:val="000000" w:themeColor="text1"/>
        </w:rPr>
        <w:t>Eriobotrya</w:t>
      </w:r>
      <w:r w:rsidRPr="0084585C">
        <w:rPr>
          <w:rFonts w:ascii="Gotham Book" w:hAnsi="Gotham Book"/>
          <w:color w:val="000000" w:themeColor="text1"/>
        </w:rPr>
        <w:t>) and so-called filo-pastry tree (</w:t>
      </w:r>
      <w:proofErr w:type="spellStart"/>
      <w:r w:rsidRPr="0084585C">
        <w:rPr>
          <w:rFonts w:ascii="Gotham Book" w:hAnsi="Gotham Book"/>
          <w:i/>
          <w:iCs/>
          <w:color w:val="000000" w:themeColor="text1"/>
        </w:rPr>
        <w:t>Polylepis</w:t>
      </w:r>
      <w:proofErr w:type="spellEnd"/>
      <w:r w:rsidRPr="0084585C">
        <w:rPr>
          <w:rFonts w:ascii="Gotham Book" w:hAnsi="Gotham Book"/>
          <w:i/>
          <w:iCs/>
          <w:color w:val="000000" w:themeColor="text1"/>
        </w:rPr>
        <w:t xml:space="preserve"> </w:t>
      </w:r>
      <w:proofErr w:type="spellStart"/>
      <w:r w:rsidRPr="0084585C">
        <w:rPr>
          <w:rFonts w:ascii="Gotham Book" w:hAnsi="Gotham Book"/>
          <w:i/>
          <w:iCs/>
          <w:color w:val="000000" w:themeColor="text1"/>
        </w:rPr>
        <w:t>australis</w:t>
      </w:r>
      <w:proofErr w:type="spellEnd"/>
      <w:r w:rsidRPr="0084585C">
        <w:rPr>
          <w:rFonts w:ascii="Gotham Book" w:hAnsi="Gotham Book"/>
          <w:color w:val="000000" w:themeColor="text1"/>
        </w:rPr>
        <w:t>)</w:t>
      </w:r>
    </w:p>
    <w:p w14:paraId="3DB7D304" w14:textId="77777777" w:rsidR="00702BE5" w:rsidRPr="0084585C" w:rsidRDefault="00702BE5" w:rsidP="002406E9">
      <w:pPr>
        <w:spacing w:line="360" w:lineRule="auto"/>
        <w:rPr>
          <w:rFonts w:ascii="Gotham Book" w:hAnsi="Gotham Book"/>
        </w:rPr>
      </w:pPr>
      <w:r w:rsidRPr="0084585C">
        <w:rPr>
          <w:rFonts w:ascii="Gotham Book" w:hAnsi="Gotham Book"/>
          <w:color w:val="000000" w:themeColor="text1"/>
        </w:rPr>
        <w:t xml:space="preserve"> </w:t>
      </w:r>
    </w:p>
    <w:p w14:paraId="50271220" w14:textId="77777777" w:rsidR="00702BE5" w:rsidRPr="0084585C" w:rsidRDefault="00702BE5" w:rsidP="002406E9">
      <w:pPr>
        <w:spacing w:line="360" w:lineRule="auto"/>
        <w:rPr>
          <w:rFonts w:ascii="Gotham Book" w:hAnsi="Gotham Book"/>
        </w:rPr>
      </w:pPr>
      <w:r w:rsidRPr="0084585C">
        <w:rPr>
          <w:rFonts w:ascii="Gotham Book" w:eastAsia="Calibri" w:hAnsi="Gotham Book" w:cs="Calibri"/>
          <w:color w:val="000000" w:themeColor="text1"/>
        </w:rPr>
        <w:t xml:space="preserve">A list of the main groups (genera) in the family </w:t>
      </w:r>
      <w:hyperlink r:id="rId21">
        <w:r w:rsidRPr="0084585C">
          <w:rPr>
            <w:rStyle w:val="Hyperlink"/>
            <w:rFonts w:ascii="Gotham Book" w:eastAsia="Calibri" w:hAnsi="Gotham Book" w:cs="Calibri"/>
          </w:rPr>
          <w:t>can be found here</w:t>
        </w:r>
      </w:hyperlink>
      <w:r w:rsidRPr="0084585C">
        <w:rPr>
          <w:rFonts w:ascii="Gotham Book" w:eastAsia="Calibri" w:hAnsi="Gotham Book" w:cs="Calibri"/>
          <w:color w:val="000000" w:themeColor="text1"/>
        </w:rPr>
        <w:t xml:space="preserve"> on Wikipedia you can find </w:t>
      </w:r>
      <w:hyperlink r:id="rId22">
        <w:r w:rsidRPr="0084585C">
          <w:rPr>
            <w:rStyle w:val="Hyperlink"/>
            <w:rFonts w:ascii="Gotham Book" w:eastAsia="Calibri" w:hAnsi="Gotham Book" w:cs="Calibri"/>
          </w:rPr>
          <w:t>a more complete list here too</w:t>
        </w:r>
      </w:hyperlink>
      <w:r w:rsidRPr="0084585C">
        <w:rPr>
          <w:rFonts w:ascii="Gotham Book" w:eastAsia="Calibri" w:hAnsi="Gotham Book" w:cs="Calibri"/>
          <w:color w:val="000000" w:themeColor="text1"/>
        </w:rPr>
        <w:t>, on Britannica.</w:t>
      </w:r>
    </w:p>
    <w:p w14:paraId="05EF2F05" w14:textId="77777777" w:rsidR="00702BE5" w:rsidRPr="0084585C" w:rsidRDefault="00702BE5" w:rsidP="002406E9">
      <w:pPr>
        <w:spacing w:line="360" w:lineRule="auto"/>
        <w:rPr>
          <w:rFonts w:ascii="Gotham Book" w:hAnsi="Gotham Book"/>
        </w:rPr>
      </w:pPr>
      <w:r w:rsidRPr="0084585C">
        <w:rPr>
          <w:rFonts w:ascii="Gotham Book" w:hAnsi="Gotham Book"/>
          <w:color w:val="000000" w:themeColor="text1"/>
        </w:rPr>
        <w:t>For a complete listing and more detail on the species you are researching, you can visit the following:</w:t>
      </w:r>
    </w:p>
    <w:p w14:paraId="43EB7AAE" w14:textId="77777777" w:rsidR="00702BE5" w:rsidRPr="0084585C" w:rsidRDefault="00CB677C" w:rsidP="002406E9">
      <w:pPr>
        <w:spacing w:line="360" w:lineRule="auto"/>
        <w:rPr>
          <w:rFonts w:ascii="Gotham Book" w:hAnsi="Gotham Book"/>
        </w:rPr>
      </w:pPr>
      <w:hyperlink r:id="rId23">
        <w:r w:rsidR="00702BE5" w:rsidRPr="0084585C">
          <w:rPr>
            <w:rStyle w:val="Hyperlink"/>
            <w:rFonts w:ascii="Gotham Book" w:hAnsi="Gotham Book"/>
          </w:rPr>
          <w:t>World Flora Online</w:t>
        </w:r>
      </w:hyperlink>
      <w:r w:rsidR="00702BE5" w:rsidRPr="0084585C">
        <w:rPr>
          <w:rFonts w:ascii="Gotham Book" w:hAnsi="Gotham Book"/>
          <w:color w:val="000000" w:themeColor="text1"/>
        </w:rPr>
        <w:t xml:space="preserve"> – a huge online consortium about plant diversity</w:t>
      </w:r>
    </w:p>
    <w:p w14:paraId="3BCE30F7" w14:textId="77777777" w:rsidR="00702BE5" w:rsidRPr="0084585C" w:rsidRDefault="00702BE5" w:rsidP="002406E9">
      <w:pPr>
        <w:spacing w:line="360" w:lineRule="auto"/>
        <w:rPr>
          <w:rFonts w:ascii="Gotham Book" w:hAnsi="Gotham Book"/>
        </w:rPr>
      </w:pPr>
      <w:r w:rsidRPr="0084585C">
        <w:rPr>
          <w:rFonts w:ascii="Gotham Book" w:hAnsi="Gotham Book"/>
          <w:color w:val="000000" w:themeColor="text1"/>
        </w:rPr>
        <w:t xml:space="preserve"> </w:t>
      </w:r>
    </w:p>
    <w:p w14:paraId="70393FB5" w14:textId="77777777" w:rsidR="00702BE5" w:rsidRPr="0084585C" w:rsidRDefault="00702BE5" w:rsidP="002406E9">
      <w:pPr>
        <w:spacing w:line="360" w:lineRule="auto"/>
        <w:rPr>
          <w:rFonts w:ascii="Gotham Book" w:hAnsi="Gotham Book"/>
        </w:rPr>
      </w:pPr>
      <w:r w:rsidRPr="0084585C">
        <w:rPr>
          <w:rFonts w:ascii="Gotham Book" w:eastAsia="Calibri" w:hAnsi="Gotham Book" w:cs="Calibri"/>
          <w:color w:val="212121"/>
        </w:rPr>
        <w:t>on the</w:t>
      </w:r>
      <w:hyperlink r:id="rId24" w:anchor="children">
        <w:r w:rsidRPr="0084585C">
          <w:rPr>
            <w:rStyle w:val="Hyperlink"/>
            <w:rFonts w:ascii="Gotham Book" w:eastAsia="Calibri" w:hAnsi="Gotham Book" w:cs="Calibri"/>
          </w:rPr>
          <w:t xml:space="preserve"> Plants of the World Online website.</w:t>
        </w:r>
      </w:hyperlink>
    </w:p>
    <w:p w14:paraId="5F4DE3A2" w14:textId="77777777" w:rsidR="00702BE5" w:rsidRPr="0084585C" w:rsidRDefault="00702BE5" w:rsidP="002406E9">
      <w:pPr>
        <w:spacing w:line="360" w:lineRule="auto"/>
        <w:rPr>
          <w:rFonts w:ascii="Gotham Book" w:hAnsi="Gotham Book"/>
        </w:rPr>
      </w:pPr>
      <w:r w:rsidRPr="0084585C">
        <w:rPr>
          <w:rFonts w:ascii="Gotham Book" w:hAnsi="Gotham Book"/>
          <w:color w:val="000000" w:themeColor="text1"/>
        </w:rPr>
        <w:t xml:space="preserve"> </w:t>
      </w:r>
    </w:p>
    <w:p w14:paraId="4A22B8CF" w14:textId="77777777" w:rsidR="00702BE5" w:rsidRDefault="00CB677C" w:rsidP="002406E9">
      <w:pPr>
        <w:spacing w:line="360" w:lineRule="auto"/>
        <w:rPr>
          <w:rFonts w:ascii="Gotham Book" w:hAnsi="Gotham Book"/>
          <w:color w:val="000000" w:themeColor="text1"/>
        </w:rPr>
      </w:pPr>
      <w:hyperlink r:id="rId25">
        <w:r w:rsidR="00702BE5" w:rsidRPr="0084585C">
          <w:rPr>
            <w:rStyle w:val="Hyperlink"/>
            <w:rFonts w:ascii="Gotham Book" w:hAnsi="Gotham Book"/>
          </w:rPr>
          <w:t>GBIF Global Biodiversity information facility</w:t>
        </w:r>
      </w:hyperlink>
      <w:r w:rsidR="00702BE5" w:rsidRPr="0084585C">
        <w:rPr>
          <w:rFonts w:ascii="Gotham Book" w:hAnsi="Gotham Book"/>
          <w:color w:val="000000" w:themeColor="text1"/>
        </w:rPr>
        <w:t xml:space="preserve"> – used by researchers to pinpoint individuals or collections of plants, often including photos and maps</w:t>
      </w:r>
    </w:p>
    <w:p w14:paraId="12C8CD5D" w14:textId="77777777" w:rsidR="00E64BA6" w:rsidRPr="0084585C" w:rsidRDefault="00E64BA6" w:rsidP="002406E9">
      <w:pPr>
        <w:spacing w:line="360" w:lineRule="auto"/>
        <w:rPr>
          <w:rFonts w:ascii="Gotham Book" w:hAnsi="Gotham Book"/>
        </w:rPr>
      </w:pPr>
    </w:p>
    <w:p w14:paraId="3118B9D0" w14:textId="77777777" w:rsidR="00702BE5" w:rsidRPr="008F7EDF" w:rsidRDefault="00702BE5" w:rsidP="002406E9">
      <w:pPr>
        <w:pStyle w:val="HeadingKC2"/>
        <w:jc w:val="left"/>
        <w:rPr>
          <w:rFonts w:eastAsia="Calibri Light"/>
          <w:sz w:val="24"/>
        </w:rPr>
      </w:pPr>
      <w:proofErr w:type="spellStart"/>
      <w:r w:rsidRPr="008F7EDF">
        <w:rPr>
          <w:rFonts w:eastAsia="Calibri Light"/>
          <w:sz w:val="24"/>
        </w:rPr>
        <w:t>Malpighiaceae</w:t>
      </w:r>
      <w:proofErr w:type="spellEnd"/>
    </w:p>
    <w:p w14:paraId="1C9D2786" w14:textId="77777777" w:rsidR="00702BE5" w:rsidRPr="0084585C" w:rsidRDefault="00702BE5" w:rsidP="002406E9">
      <w:pPr>
        <w:spacing w:line="360" w:lineRule="auto"/>
        <w:rPr>
          <w:rFonts w:ascii="Gotham Book" w:hAnsi="Gotham Book"/>
        </w:rPr>
      </w:pPr>
      <w:r w:rsidRPr="0084585C">
        <w:rPr>
          <w:rFonts w:ascii="Gotham Book" w:hAnsi="Gotham Book"/>
        </w:rPr>
        <w:t>Tropical family: most common and diverse in the Neotropics, many species are grown as ornamentals. Important plants include</w:t>
      </w:r>
    </w:p>
    <w:p w14:paraId="5401F3AE" w14:textId="77777777" w:rsidR="00702BE5" w:rsidRPr="0084585C" w:rsidRDefault="00702BE5" w:rsidP="002406E9">
      <w:pPr>
        <w:spacing w:line="360" w:lineRule="auto"/>
        <w:rPr>
          <w:rFonts w:ascii="Gotham Book" w:hAnsi="Gotham Book"/>
        </w:rPr>
      </w:pPr>
      <w:proofErr w:type="spellStart"/>
      <w:proofErr w:type="gramStart"/>
      <w:r w:rsidRPr="0084585C">
        <w:rPr>
          <w:rFonts w:ascii="Gotham Book" w:hAnsi="Gotham Book"/>
          <w:i/>
          <w:iCs/>
        </w:rPr>
        <w:t>Hiptage</w:t>
      </w:r>
      <w:proofErr w:type="spellEnd"/>
      <w:r w:rsidRPr="0084585C">
        <w:rPr>
          <w:rFonts w:ascii="Gotham Book" w:hAnsi="Gotham Book"/>
          <w:i/>
          <w:iCs/>
        </w:rPr>
        <w:t xml:space="preserve">  -</w:t>
      </w:r>
      <w:proofErr w:type="gramEnd"/>
      <w:r w:rsidRPr="0084585C">
        <w:rPr>
          <w:rFonts w:ascii="Gotham Book" w:hAnsi="Gotham Book"/>
          <w:i/>
          <w:iCs/>
        </w:rPr>
        <w:t xml:space="preserve"> </w:t>
      </w:r>
      <w:r w:rsidRPr="0084585C">
        <w:rPr>
          <w:rFonts w:ascii="Gotham Book" w:hAnsi="Gotham Book"/>
        </w:rPr>
        <w:t xml:space="preserve">the </w:t>
      </w:r>
      <w:proofErr w:type="spellStart"/>
      <w:r w:rsidRPr="0084585C">
        <w:rPr>
          <w:rFonts w:ascii="Gotham Book" w:hAnsi="Gotham Book"/>
        </w:rPr>
        <w:t>Hiptages</w:t>
      </w:r>
      <w:proofErr w:type="spellEnd"/>
    </w:p>
    <w:p w14:paraId="69EE364C" w14:textId="77777777" w:rsidR="00702BE5" w:rsidRPr="0084585C" w:rsidRDefault="00702BE5" w:rsidP="002406E9">
      <w:pPr>
        <w:spacing w:line="360" w:lineRule="auto"/>
        <w:rPr>
          <w:rFonts w:ascii="Gotham Book" w:hAnsi="Gotham Book"/>
        </w:rPr>
      </w:pPr>
      <w:proofErr w:type="spellStart"/>
      <w:r w:rsidRPr="0084585C">
        <w:rPr>
          <w:rFonts w:ascii="Gotham Book" w:hAnsi="Gotham Book"/>
          <w:i/>
          <w:iCs/>
        </w:rPr>
        <w:t>Galphimia</w:t>
      </w:r>
      <w:proofErr w:type="spellEnd"/>
      <w:r w:rsidRPr="0084585C">
        <w:rPr>
          <w:rFonts w:ascii="Gotham Book" w:hAnsi="Gotham Book"/>
          <w:i/>
          <w:iCs/>
        </w:rPr>
        <w:t xml:space="preserve"> </w:t>
      </w:r>
      <w:proofErr w:type="spellStart"/>
      <w:r w:rsidRPr="0084585C">
        <w:rPr>
          <w:rFonts w:ascii="Gotham Book" w:hAnsi="Gotham Book"/>
          <w:i/>
          <w:iCs/>
        </w:rPr>
        <w:t>gracilis</w:t>
      </w:r>
      <w:proofErr w:type="spellEnd"/>
      <w:r w:rsidRPr="0084585C">
        <w:rPr>
          <w:rFonts w:ascii="Gotham Book" w:hAnsi="Gotham Book"/>
          <w:i/>
          <w:iCs/>
        </w:rPr>
        <w:t xml:space="preserve">- </w:t>
      </w:r>
      <w:r w:rsidRPr="0084585C">
        <w:rPr>
          <w:rFonts w:ascii="Gotham Book" w:hAnsi="Gotham Book"/>
        </w:rPr>
        <w:t>The Gold Shower</w:t>
      </w:r>
    </w:p>
    <w:p w14:paraId="72A5E483" w14:textId="77777777" w:rsidR="00702BE5" w:rsidRPr="0084585C" w:rsidRDefault="00702BE5" w:rsidP="002406E9">
      <w:pPr>
        <w:spacing w:line="360" w:lineRule="auto"/>
        <w:rPr>
          <w:rFonts w:ascii="Gotham Book" w:hAnsi="Gotham Book"/>
        </w:rPr>
      </w:pPr>
      <w:r w:rsidRPr="0084585C">
        <w:rPr>
          <w:rFonts w:ascii="Gotham Book" w:hAnsi="Gotham Book"/>
        </w:rPr>
        <w:t xml:space="preserve"> </w:t>
      </w:r>
      <w:r w:rsidRPr="0084585C">
        <w:rPr>
          <w:rFonts w:ascii="Gotham Book" w:hAnsi="Gotham Book"/>
          <w:i/>
          <w:iCs/>
        </w:rPr>
        <w:t xml:space="preserve">Malpighia </w:t>
      </w:r>
      <w:proofErr w:type="spellStart"/>
      <w:r w:rsidRPr="0084585C">
        <w:rPr>
          <w:rFonts w:ascii="Gotham Book" w:hAnsi="Gotham Book"/>
          <w:i/>
          <w:iCs/>
        </w:rPr>
        <w:t>emarginata</w:t>
      </w:r>
      <w:proofErr w:type="spellEnd"/>
      <w:r w:rsidRPr="0084585C">
        <w:rPr>
          <w:rFonts w:ascii="Gotham Book" w:hAnsi="Gotham Book"/>
        </w:rPr>
        <w:t xml:space="preserve"> and </w:t>
      </w:r>
      <w:r w:rsidRPr="0084585C">
        <w:rPr>
          <w:rFonts w:ascii="Gotham Book" w:hAnsi="Gotham Book"/>
          <w:i/>
          <w:iCs/>
        </w:rPr>
        <w:t>M. glabra</w:t>
      </w:r>
      <w:r w:rsidRPr="0084585C">
        <w:rPr>
          <w:rFonts w:ascii="Gotham Book" w:hAnsi="Gotham Book"/>
        </w:rPr>
        <w:t xml:space="preserve"> - the Acerola or West Indian Cherries</w:t>
      </w:r>
    </w:p>
    <w:p w14:paraId="613C6CCD" w14:textId="77777777" w:rsidR="00702BE5" w:rsidRPr="0084585C" w:rsidRDefault="00702BE5" w:rsidP="002406E9">
      <w:pPr>
        <w:spacing w:line="360" w:lineRule="auto"/>
        <w:rPr>
          <w:rFonts w:ascii="Gotham Book" w:hAnsi="Gotham Book"/>
        </w:rPr>
      </w:pPr>
      <w:proofErr w:type="spellStart"/>
      <w:r w:rsidRPr="0084585C">
        <w:rPr>
          <w:rFonts w:ascii="Gotham Book" w:hAnsi="Gotham Book"/>
          <w:i/>
          <w:iCs/>
        </w:rPr>
        <w:t>Banisteriopsis</w:t>
      </w:r>
      <w:proofErr w:type="spellEnd"/>
      <w:r w:rsidRPr="0084585C">
        <w:rPr>
          <w:rFonts w:ascii="Gotham Book" w:hAnsi="Gotham Book"/>
          <w:i/>
          <w:iCs/>
        </w:rPr>
        <w:t xml:space="preserve"> </w:t>
      </w:r>
      <w:proofErr w:type="spellStart"/>
      <w:r w:rsidRPr="0084585C">
        <w:rPr>
          <w:rFonts w:ascii="Gotham Book" w:hAnsi="Gotham Book"/>
          <w:i/>
          <w:iCs/>
        </w:rPr>
        <w:t>caapi</w:t>
      </w:r>
      <w:proofErr w:type="spellEnd"/>
      <w:r w:rsidRPr="0084585C">
        <w:rPr>
          <w:rFonts w:ascii="Gotham Book" w:hAnsi="Gotham Book"/>
        </w:rPr>
        <w:t xml:space="preserve"> - Yage</w:t>
      </w:r>
    </w:p>
    <w:p w14:paraId="6626CE03" w14:textId="77777777" w:rsidR="00702BE5" w:rsidRPr="0084585C" w:rsidRDefault="00702BE5" w:rsidP="002406E9">
      <w:pPr>
        <w:spacing w:line="360" w:lineRule="auto"/>
        <w:rPr>
          <w:rFonts w:ascii="Gotham Book" w:hAnsi="Gotham Book"/>
        </w:rPr>
      </w:pPr>
      <w:proofErr w:type="spellStart"/>
      <w:r w:rsidRPr="0084585C">
        <w:rPr>
          <w:rFonts w:ascii="Gotham Book" w:hAnsi="Gotham Book"/>
          <w:i/>
          <w:iCs/>
        </w:rPr>
        <w:t>Stigmaphyllon</w:t>
      </w:r>
      <w:proofErr w:type="spellEnd"/>
    </w:p>
    <w:p w14:paraId="79BA2540" w14:textId="77777777" w:rsidR="00702BE5" w:rsidRPr="0084585C" w:rsidRDefault="00702BE5" w:rsidP="002406E9">
      <w:pPr>
        <w:spacing w:line="360" w:lineRule="auto"/>
        <w:rPr>
          <w:rFonts w:ascii="Gotham Book" w:hAnsi="Gotham Book"/>
        </w:rPr>
      </w:pPr>
      <w:r w:rsidRPr="0084585C">
        <w:rPr>
          <w:rFonts w:ascii="Gotham Book" w:hAnsi="Gotham Book"/>
        </w:rPr>
        <w:t xml:space="preserve"> </w:t>
      </w:r>
    </w:p>
    <w:p w14:paraId="7533F21F" w14:textId="77777777" w:rsidR="00702BE5" w:rsidRPr="0084585C" w:rsidRDefault="00702BE5" w:rsidP="002406E9">
      <w:pPr>
        <w:spacing w:line="360" w:lineRule="auto"/>
        <w:rPr>
          <w:rFonts w:ascii="Gotham Book" w:hAnsi="Gotham Book"/>
        </w:rPr>
      </w:pPr>
      <w:r w:rsidRPr="0084585C">
        <w:rPr>
          <w:rFonts w:ascii="Gotham Book" w:eastAsia="Calibri" w:hAnsi="Gotham Book" w:cs="Calibri"/>
          <w:color w:val="000000" w:themeColor="text1"/>
        </w:rPr>
        <w:t xml:space="preserve">A list of the main groups (genera) in the family </w:t>
      </w:r>
      <w:hyperlink r:id="rId26">
        <w:r w:rsidRPr="0084585C">
          <w:rPr>
            <w:rStyle w:val="Hyperlink"/>
            <w:rFonts w:ascii="Gotham Book" w:eastAsia="Calibri" w:hAnsi="Gotham Book" w:cs="Calibri"/>
          </w:rPr>
          <w:t xml:space="preserve">can be found here </w:t>
        </w:r>
      </w:hyperlink>
      <w:r w:rsidRPr="0084585C">
        <w:rPr>
          <w:rFonts w:ascii="Gotham Book" w:eastAsia="Calibri" w:hAnsi="Gotham Book" w:cs="Calibri"/>
          <w:color w:val="000000" w:themeColor="text1"/>
        </w:rPr>
        <w:t xml:space="preserve">on Wikipedia, you can find </w:t>
      </w:r>
      <w:hyperlink r:id="rId27" w:anchor="ref992385">
        <w:r w:rsidRPr="0084585C">
          <w:rPr>
            <w:rStyle w:val="Hyperlink"/>
            <w:rFonts w:ascii="Gotham Book" w:eastAsia="Calibri" w:hAnsi="Gotham Book" w:cs="Calibri"/>
          </w:rPr>
          <w:t>an overview here too</w:t>
        </w:r>
      </w:hyperlink>
      <w:r w:rsidRPr="0084585C">
        <w:rPr>
          <w:rFonts w:ascii="Gotham Book" w:eastAsia="Calibri" w:hAnsi="Gotham Book" w:cs="Calibri"/>
          <w:color w:val="000000" w:themeColor="text1"/>
        </w:rPr>
        <w:t>, on Britannica.</w:t>
      </w:r>
    </w:p>
    <w:p w14:paraId="64DC826D" w14:textId="77777777" w:rsidR="00702BE5" w:rsidRPr="0084585C" w:rsidRDefault="00702BE5" w:rsidP="002406E9">
      <w:pPr>
        <w:spacing w:line="360" w:lineRule="auto"/>
        <w:rPr>
          <w:rFonts w:ascii="Gotham Book" w:hAnsi="Gotham Book"/>
        </w:rPr>
      </w:pPr>
      <w:r w:rsidRPr="0084585C">
        <w:rPr>
          <w:rFonts w:ascii="Gotham Book" w:eastAsia="Calibri" w:hAnsi="Gotham Book" w:cs="Calibri"/>
          <w:color w:val="000000" w:themeColor="text1"/>
        </w:rPr>
        <w:t xml:space="preserve"> </w:t>
      </w:r>
    </w:p>
    <w:p w14:paraId="7A84707A" w14:textId="77777777" w:rsidR="00702BE5" w:rsidRPr="0084585C" w:rsidRDefault="00702BE5" w:rsidP="002406E9">
      <w:pPr>
        <w:spacing w:line="360" w:lineRule="auto"/>
        <w:rPr>
          <w:rFonts w:ascii="Gotham Book" w:hAnsi="Gotham Book"/>
        </w:rPr>
      </w:pPr>
      <w:r w:rsidRPr="0084585C">
        <w:rPr>
          <w:rFonts w:ascii="Gotham Book" w:hAnsi="Gotham Book"/>
          <w:color w:val="000000" w:themeColor="text1"/>
        </w:rPr>
        <w:t xml:space="preserve">For a complete listing and more detail on the species you are researching, you can visit the following:  </w:t>
      </w:r>
      <w:hyperlink r:id="rId28" w:anchor="C">
        <w:r w:rsidRPr="0084585C">
          <w:rPr>
            <w:rStyle w:val="Hyperlink"/>
            <w:rFonts w:ascii="Gotham Book" w:hAnsi="Gotham Book"/>
          </w:rPr>
          <w:t xml:space="preserve">World Flora Online </w:t>
        </w:r>
      </w:hyperlink>
      <w:r w:rsidRPr="0084585C">
        <w:rPr>
          <w:rFonts w:ascii="Gotham Book" w:hAnsi="Gotham Book"/>
          <w:color w:val="000000" w:themeColor="text1"/>
        </w:rPr>
        <w:t>– a huge online consortium about plant diversity</w:t>
      </w:r>
    </w:p>
    <w:p w14:paraId="45DBF334" w14:textId="77777777" w:rsidR="00702BE5" w:rsidRPr="0084585C" w:rsidRDefault="00702BE5" w:rsidP="002406E9">
      <w:pPr>
        <w:spacing w:line="360" w:lineRule="auto"/>
        <w:rPr>
          <w:rFonts w:ascii="Gotham Book" w:hAnsi="Gotham Book"/>
        </w:rPr>
      </w:pPr>
      <w:r w:rsidRPr="0084585C">
        <w:rPr>
          <w:rFonts w:ascii="Gotham Book" w:hAnsi="Gotham Book"/>
          <w:color w:val="000000" w:themeColor="text1"/>
        </w:rPr>
        <w:t xml:space="preserve"> </w:t>
      </w:r>
    </w:p>
    <w:p w14:paraId="220DE789" w14:textId="77777777" w:rsidR="00702BE5" w:rsidRPr="0084585C" w:rsidRDefault="00702BE5" w:rsidP="002406E9">
      <w:pPr>
        <w:spacing w:line="360" w:lineRule="auto"/>
        <w:rPr>
          <w:rFonts w:ascii="Gotham Book" w:hAnsi="Gotham Book"/>
        </w:rPr>
      </w:pPr>
      <w:r w:rsidRPr="0084585C">
        <w:rPr>
          <w:rFonts w:ascii="Gotham Book" w:eastAsia="Calibri" w:hAnsi="Gotham Book" w:cs="Calibri"/>
          <w:color w:val="212121"/>
        </w:rPr>
        <w:t>or the</w:t>
      </w:r>
      <w:hyperlink r:id="rId29">
        <w:r w:rsidRPr="0084585C">
          <w:rPr>
            <w:rStyle w:val="Hyperlink"/>
            <w:rFonts w:ascii="Gotham Book" w:eastAsia="Calibri" w:hAnsi="Gotham Book" w:cs="Calibri"/>
          </w:rPr>
          <w:t xml:space="preserve"> Plants of the World Online website.</w:t>
        </w:r>
      </w:hyperlink>
    </w:p>
    <w:p w14:paraId="0A783DDA" w14:textId="77777777" w:rsidR="00702BE5" w:rsidRPr="0084585C" w:rsidRDefault="00702BE5" w:rsidP="002406E9">
      <w:pPr>
        <w:spacing w:line="360" w:lineRule="auto"/>
        <w:rPr>
          <w:rFonts w:ascii="Gotham Book" w:hAnsi="Gotham Book"/>
        </w:rPr>
      </w:pPr>
      <w:r w:rsidRPr="0084585C">
        <w:rPr>
          <w:rFonts w:ascii="Gotham Book" w:hAnsi="Gotham Book"/>
          <w:color w:val="000000" w:themeColor="text1"/>
        </w:rPr>
        <w:t xml:space="preserve"> </w:t>
      </w:r>
    </w:p>
    <w:p w14:paraId="41E987D2" w14:textId="77777777" w:rsidR="00702BE5" w:rsidRPr="0084585C" w:rsidRDefault="00702BE5" w:rsidP="002406E9">
      <w:pPr>
        <w:spacing w:line="360" w:lineRule="auto"/>
        <w:rPr>
          <w:rFonts w:ascii="Gotham Book" w:hAnsi="Gotham Book"/>
        </w:rPr>
      </w:pPr>
      <w:r w:rsidRPr="0084585C">
        <w:rPr>
          <w:rFonts w:ascii="Gotham Book" w:hAnsi="Gotham Book"/>
          <w:color w:val="000000" w:themeColor="text1"/>
        </w:rPr>
        <w:t xml:space="preserve">You will also find valuable information on </w:t>
      </w:r>
      <w:hyperlink r:id="rId30">
        <w:r w:rsidRPr="0084585C">
          <w:rPr>
            <w:rStyle w:val="Hyperlink"/>
            <w:rFonts w:ascii="Gotham Book" w:hAnsi="Gotham Book"/>
          </w:rPr>
          <w:t>GBIF Global Biodiversity information facility</w:t>
        </w:r>
      </w:hyperlink>
      <w:r w:rsidRPr="0084585C">
        <w:rPr>
          <w:rFonts w:ascii="Gotham Book" w:hAnsi="Gotham Book"/>
          <w:color w:val="000000" w:themeColor="text1"/>
        </w:rPr>
        <w:t xml:space="preserve"> – used by researchers to pinpoint individuals or collections of plants, often including photos and maps</w:t>
      </w:r>
    </w:p>
    <w:p w14:paraId="370C62E6" w14:textId="77777777" w:rsidR="00702BE5" w:rsidRPr="0084585C" w:rsidRDefault="00702BE5" w:rsidP="002406E9">
      <w:pPr>
        <w:spacing w:line="360" w:lineRule="auto"/>
        <w:rPr>
          <w:rFonts w:ascii="Gotham Book" w:hAnsi="Gotham Book"/>
        </w:rPr>
      </w:pPr>
      <w:r w:rsidRPr="0084585C">
        <w:rPr>
          <w:rFonts w:ascii="Gotham Book" w:hAnsi="Gotham Book"/>
        </w:rPr>
        <w:t xml:space="preserve"> </w:t>
      </w:r>
    </w:p>
    <w:p w14:paraId="713AE2B3" w14:textId="77777777" w:rsidR="00702BE5" w:rsidRPr="008F7EDF" w:rsidRDefault="00702BE5" w:rsidP="002406E9">
      <w:pPr>
        <w:pStyle w:val="HeadingKC2"/>
        <w:jc w:val="left"/>
        <w:rPr>
          <w:rFonts w:eastAsia="Calibri Light"/>
          <w:sz w:val="24"/>
        </w:rPr>
      </w:pPr>
      <w:proofErr w:type="spellStart"/>
      <w:r w:rsidRPr="008F7EDF">
        <w:rPr>
          <w:rFonts w:eastAsia="Calibri Light"/>
          <w:sz w:val="24"/>
        </w:rPr>
        <w:t>Rutaceae</w:t>
      </w:r>
      <w:proofErr w:type="spellEnd"/>
    </w:p>
    <w:p w14:paraId="7B17E25D" w14:textId="77777777" w:rsidR="00702BE5" w:rsidRPr="0084585C" w:rsidRDefault="00702BE5" w:rsidP="002406E9">
      <w:pPr>
        <w:spacing w:line="360" w:lineRule="auto"/>
        <w:rPr>
          <w:rFonts w:ascii="Gotham Book" w:hAnsi="Gotham Book"/>
        </w:rPr>
      </w:pPr>
      <w:r w:rsidRPr="0084585C">
        <w:rPr>
          <w:rFonts w:ascii="Gotham Book" w:hAnsi="Gotham Book"/>
        </w:rPr>
        <w:t>The family's natural range is warm-temperate to tropical, though many species are cultivated worldwide</w:t>
      </w:r>
    </w:p>
    <w:p w14:paraId="5E53F502" w14:textId="77777777" w:rsidR="00702BE5" w:rsidRPr="0084585C" w:rsidRDefault="00702BE5" w:rsidP="002406E9">
      <w:pPr>
        <w:spacing w:line="360" w:lineRule="auto"/>
        <w:rPr>
          <w:rFonts w:ascii="Gotham Book" w:hAnsi="Gotham Book"/>
        </w:rPr>
      </w:pPr>
      <w:r w:rsidRPr="0084585C">
        <w:rPr>
          <w:rFonts w:ascii="Gotham Book" w:hAnsi="Gotham Book"/>
          <w:i/>
          <w:iCs/>
        </w:rPr>
        <w:t xml:space="preserve">Citrus </w:t>
      </w:r>
      <w:r w:rsidRPr="0084585C">
        <w:rPr>
          <w:rFonts w:ascii="Gotham Book" w:hAnsi="Gotham Book"/>
        </w:rPr>
        <w:t xml:space="preserve">- The citrus fruits - oranges, lemons, kumquats, tangerines, grapefruits, pomelos etc. </w:t>
      </w:r>
    </w:p>
    <w:p w14:paraId="55EB24DE" w14:textId="77777777" w:rsidR="00702BE5" w:rsidRPr="0084585C" w:rsidRDefault="00702BE5" w:rsidP="002406E9">
      <w:pPr>
        <w:spacing w:line="360" w:lineRule="auto"/>
        <w:rPr>
          <w:rFonts w:ascii="Gotham Book" w:hAnsi="Gotham Book"/>
        </w:rPr>
      </w:pPr>
      <w:proofErr w:type="spellStart"/>
      <w:r w:rsidRPr="0084585C">
        <w:rPr>
          <w:rFonts w:ascii="Gotham Book" w:hAnsi="Gotham Book"/>
          <w:i/>
          <w:iCs/>
        </w:rPr>
        <w:t>Choisya</w:t>
      </w:r>
      <w:proofErr w:type="spellEnd"/>
      <w:r w:rsidRPr="0084585C">
        <w:rPr>
          <w:rFonts w:ascii="Gotham Book" w:hAnsi="Gotham Book"/>
          <w:i/>
          <w:iCs/>
        </w:rPr>
        <w:t xml:space="preserve"> - </w:t>
      </w:r>
      <w:r w:rsidRPr="0084585C">
        <w:rPr>
          <w:rFonts w:ascii="Gotham Book" w:hAnsi="Gotham Book"/>
        </w:rPr>
        <w:t>"Mexican Orange Blossom" - widely planted fragrant evergreen shrubs</w:t>
      </w:r>
    </w:p>
    <w:p w14:paraId="38F23C01" w14:textId="77777777" w:rsidR="00702BE5" w:rsidRPr="0084585C" w:rsidRDefault="00702BE5" w:rsidP="002406E9">
      <w:pPr>
        <w:spacing w:line="360" w:lineRule="auto"/>
        <w:rPr>
          <w:rFonts w:ascii="Gotham Book" w:hAnsi="Gotham Book"/>
        </w:rPr>
      </w:pPr>
      <w:proofErr w:type="spellStart"/>
      <w:r w:rsidRPr="0084585C">
        <w:rPr>
          <w:rFonts w:ascii="Gotham Book" w:hAnsi="Gotham Book"/>
          <w:i/>
          <w:iCs/>
        </w:rPr>
        <w:t>Skimmia</w:t>
      </w:r>
      <w:proofErr w:type="spellEnd"/>
      <w:r w:rsidRPr="0084585C">
        <w:rPr>
          <w:rFonts w:ascii="Gotham Book" w:hAnsi="Gotham Book"/>
        </w:rPr>
        <w:t xml:space="preserve"> - another genus of widely cultivated evergreen plants</w:t>
      </w:r>
    </w:p>
    <w:p w14:paraId="3FF4C6A8" w14:textId="77777777" w:rsidR="00702BE5" w:rsidRPr="0084585C" w:rsidRDefault="00702BE5" w:rsidP="002406E9">
      <w:pPr>
        <w:spacing w:line="360" w:lineRule="auto"/>
        <w:rPr>
          <w:rFonts w:ascii="Gotham Book" w:hAnsi="Gotham Book"/>
        </w:rPr>
      </w:pPr>
      <w:r w:rsidRPr="0084585C">
        <w:rPr>
          <w:rFonts w:ascii="Gotham Book" w:hAnsi="Gotham Book"/>
          <w:i/>
          <w:iCs/>
        </w:rPr>
        <w:t>Zanthoxylum</w:t>
      </w:r>
      <w:r w:rsidRPr="0084585C">
        <w:rPr>
          <w:rFonts w:ascii="Gotham Book" w:hAnsi="Gotham Book"/>
        </w:rPr>
        <w:t xml:space="preserve"> - the Sichuan peppers, prickly ash</w:t>
      </w:r>
    </w:p>
    <w:p w14:paraId="2C760222" w14:textId="77777777" w:rsidR="00702BE5" w:rsidRPr="0084585C" w:rsidRDefault="00702BE5" w:rsidP="002406E9">
      <w:pPr>
        <w:spacing w:line="360" w:lineRule="auto"/>
        <w:rPr>
          <w:rFonts w:ascii="Gotham Book" w:hAnsi="Gotham Book"/>
        </w:rPr>
      </w:pPr>
      <w:proofErr w:type="spellStart"/>
      <w:r w:rsidRPr="0084585C">
        <w:rPr>
          <w:rFonts w:ascii="Gotham Book" w:hAnsi="Gotham Book"/>
          <w:i/>
          <w:iCs/>
        </w:rPr>
        <w:t>Ruta</w:t>
      </w:r>
      <w:proofErr w:type="spellEnd"/>
      <w:r w:rsidRPr="0084585C">
        <w:rPr>
          <w:rFonts w:ascii="Gotham Book" w:hAnsi="Gotham Book"/>
          <w:i/>
          <w:iCs/>
        </w:rPr>
        <w:t xml:space="preserve"> </w:t>
      </w:r>
      <w:r w:rsidRPr="0084585C">
        <w:rPr>
          <w:rFonts w:ascii="Gotham Book" w:hAnsi="Gotham Book"/>
        </w:rPr>
        <w:t>- the bitter herbs known as Rue</w:t>
      </w:r>
    </w:p>
    <w:p w14:paraId="463CA9CB" w14:textId="77777777" w:rsidR="00702BE5" w:rsidRPr="0084585C" w:rsidRDefault="00702BE5" w:rsidP="002406E9">
      <w:pPr>
        <w:spacing w:line="360" w:lineRule="auto"/>
        <w:rPr>
          <w:rFonts w:ascii="Gotham Book" w:hAnsi="Gotham Book"/>
        </w:rPr>
      </w:pPr>
      <w:r w:rsidRPr="0084585C">
        <w:rPr>
          <w:rFonts w:ascii="Gotham Book" w:hAnsi="Gotham Book"/>
          <w:i/>
          <w:iCs/>
        </w:rPr>
        <w:t xml:space="preserve">Glycosmis pentaphylla - </w:t>
      </w:r>
      <w:r w:rsidRPr="0084585C">
        <w:rPr>
          <w:rFonts w:ascii="Gotham Book" w:hAnsi="Gotham Book"/>
        </w:rPr>
        <w:t>the Gin Berry or Orangeberry</w:t>
      </w:r>
    </w:p>
    <w:p w14:paraId="204AA99D" w14:textId="77777777" w:rsidR="00702BE5" w:rsidRPr="0084585C" w:rsidRDefault="00702BE5" w:rsidP="002406E9">
      <w:pPr>
        <w:spacing w:line="360" w:lineRule="auto"/>
        <w:rPr>
          <w:rFonts w:ascii="Gotham Book" w:hAnsi="Gotham Book"/>
        </w:rPr>
      </w:pPr>
      <w:r w:rsidRPr="0084585C">
        <w:rPr>
          <w:rFonts w:ascii="Gotham Book" w:hAnsi="Gotham Book"/>
          <w:i/>
          <w:iCs/>
        </w:rPr>
        <w:t xml:space="preserve">Chloroxylon swietenia </w:t>
      </w:r>
      <w:proofErr w:type="gramStart"/>
      <w:r w:rsidRPr="0084585C">
        <w:rPr>
          <w:rFonts w:ascii="Gotham Book" w:hAnsi="Gotham Book"/>
        </w:rPr>
        <w:t>-  the</w:t>
      </w:r>
      <w:proofErr w:type="gramEnd"/>
      <w:r w:rsidRPr="0084585C">
        <w:rPr>
          <w:rFonts w:ascii="Gotham Book" w:hAnsi="Gotham Book"/>
        </w:rPr>
        <w:t xml:space="preserve"> East Indian Satinwood, a tree with high-quality wood</w:t>
      </w:r>
    </w:p>
    <w:p w14:paraId="6B59AFD8" w14:textId="77777777" w:rsidR="00702BE5" w:rsidRPr="0084585C" w:rsidRDefault="00702BE5" w:rsidP="002406E9">
      <w:pPr>
        <w:spacing w:line="360" w:lineRule="auto"/>
        <w:rPr>
          <w:rFonts w:ascii="Gotham Book" w:hAnsi="Gotham Book"/>
        </w:rPr>
      </w:pPr>
      <w:proofErr w:type="spellStart"/>
      <w:proofErr w:type="gramStart"/>
      <w:r w:rsidRPr="0084585C">
        <w:rPr>
          <w:rFonts w:ascii="Gotham Book" w:hAnsi="Gotham Book"/>
          <w:i/>
          <w:iCs/>
        </w:rPr>
        <w:t>Triphasia</w:t>
      </w:r>
      <w:proofErr w:type="spellEnd"/>
      <w:r w:rsidRPr="0084585C">
        <w:rPr>
          <w:rFonts w:ascii="Gotham Book" w:hAnsi="Gotham Book"/>
        </w:rPr>
        <w:t xml:space="preserve">  -</w:t>
      </w:r>
      <w:proofErr w:type="gramEnd"/>
      <w:r w:rsidRPr="0084585C">
        <w:rPr>
          <w:rFonts w:ascii="Gotham Book" w:hAnsi="Gotham Book"/>
        </w:rPr>
        <w:t xml:space="preserve"> the </w:t>
      </w:r>
      <w:proofErr w:type="spellStart"/>
      <w:r w:rsidRPr="0084585C">
        <w:rPr>
          <w:rFonts w:ascii="Gotham Book" w:hAnsi="Gotham Book"/>
        </w:rPr>
        <w:t>sweetlimes</w:t>
      </w:r>
      <w:proofErr w:type="spellEnd"/>
      <w:r w:rsidRPr="0084585C">
        <w:rPr>
          <w:rFonts w:ascii="Gotham Book" w:hAnsi="Gotham Book"/>
        </w:rPr>
        <w:t xml:space="preserve"> or </w:t>
      </w:r>
      <w:proofErr w:type="spellStart"/>
      <w:r w:rsidRPr="0084585C">
        <w:rPr>
          <w:rFonts w:ascii="Gotham Book" w:hAnsi="Gotham Book"/>
        </w:rPr>
        <w:t>limeberries</w:t>
      </w:r>
      <w:proofErr w:type="spellEnd"/>
    </w:p>
    <w:p w14:paraId="6ABBDA11" w14:textId="77777777" w:rsidR="00702BE5" w:rsidRPr="0084585C" w:rsidRDefault="00702BE5" w:rsidP="002406E9">
      <w:pPr>
        <w:spacing w:line="360" w:lineRule="auto"/>
        <w:rPr>
          <w:rFonts w:ascii="Gotham Book" w:hAnsi="Gotham Book"/>
        </w:rPr>
      </w:pPr>
      <w:r w:rsidRPr="0084585C">
        <w:rPr>
          <w:rFonts w:ascii="Gotham Book" w:hAnsi="Gotham Book"/>
          <w:i/>
          <w:iCs/>
        </w:rPr>
        <w:lastRenderedPageBreak/>
        <w:t xml:space="preserve">Aegle </w:t>
      </w:r>
      <w:proofErr w:type="spellStart"/>
      <w:r w:rsidRPr="0084585C">
        <w:rPr>
          <w:rFonts w:ascii="Gotham Book" w:hAnsi="Gotham Book"/>
          <w:i/>
          <w:iCs/>
        </w:rPr>
        <w:t>marmelos</w:t>
      </w:r>
      <w:proofErr w:type="spellEnd"/>
      <w:r w:rsidRPr="0084585C">
        <w:rPr>
          <w:rFonts w:ascii="Gotham Book" w:hAnsi="Gotham Book"/>
        </w:rPr>
        <w:t xml:space="preserve"> - the </w:t>
      </w:r>
      <w:proofErr w:type="spellStart"/>
      <w:r w:rsidRPr="0084585C">
        <w:rPr>
          <w:rFonts w:ascii="Gotham Book" w:hAnsi="Gotham Book"/>
        </w:rPr>
        <w:t>Bael</w:t>
      </w:r>
      <w:proofErr w:type="spellEnd"/>
      <w:r w:rsidRPr="0084585C">
        <w:rPr>
          <w:rFonts w:ascii="Gotham Book" w:hAnsi="Gotham Book"/>
        </w:rPr>
        <w:t xml:space="preserve"> or Bilwa tree</w:t>
      </w:r>
    </w:p>
    <w:p w14:paraId="43A9ADE5" w14:textId="77777777" w:rsidR="00702BE5" w:rsidRPr="0084585C" w:rsidRDefault="00702BE5" w:rsidP="002406E9">
      <w:pPr>
        <w:spacing w:line="360" w:lineRule="auto"/>
        <w:rPr>
          <w:rFonts w:ascii="Gotham Book" w:hAnsi="Gotham Book"/>
        </w:rPr>
      </w:pPr>
      <w:r w:rsidRPr="0084585C">
        <w:rPr>
          <w:rFonts w:ascii="Gotham Book" w:hAnsi="Gotham Book"/>
        </w:rPr>
        <w:t xml:space="preserve"> </w:t>
      </w:r>
    </w:p>
    <w:p w14:paraId="5F80FD5C" w14:textId="77777777" w:rsidR="00702BE5" w:rsidRPr="0084585C" w:rsidRDefault="00702BE5" w:rsidP="002406E9">
      <w:pPr>
        <w:spacing w:line="360" w:lineRule="auto"/>
        <w:rPr>
          <w:rFonts w:ascii="Gotham Book" w:hAnsi="Gotham Book"/>
        </w:rPr>
      </w:pPr>
      <w:r w:rsidRPr="0084585C">
        <w:rPr>
          <w:rFonts w:ascii="Gotham Book" w:eastAsia="Calibri" w:hAnsi="Gotham Book" w:cs="Calibri"/>
          <w:color w:val="000000" w:themeColor="text1"/>
        </w:rPr>
        <w:t xml:space="preserve">A list of the main groups (genera) in the family </w:t>
      </w:r>
      <w:hyperlink r:id="rId31">
        <w:r w:rsidRPr="0084585C">
          <w:rPr>
            <w:rStyle w:val="Hyperlink"/>
            <w:rFonts w:ascii="Gotham Book" w:eastAsia="Calibri" w:hAnsi="Gotham Book" w:cs="Calibri"/>
          </w:rPr>
          <w:t xml:space="preserve">can be found here </w:t>
        </w:r>
      </w:hyperlink>
      <w:r w:rsidRPr="0084585C">
        <w:rPr>
          <w:rFonts w:ascii="Gotham Book" w:eastAsia="Calibri" w:hAnsi="Gotham Book" w:cs="Calibri"/>
          <w:color w:val="000000" w:themeColor="text1"/>
        </w:rPr>
        <w:t xml:space="preserve">on Wikipedia, you can find </w:t>
      </w:r>
      <w:hyperlink r:id="rId32">
        <w:r w:rsidRPr="0084585C">
          <w:rPr>
            <w:rStyle w:val="Hyperlink"/>
            <w:rFonts w:ascii="Gotham Book" w:eastAsia="Calibri" w:hAnsi="Gotham Book" w:cs="Calibri"/>
          </w:rPr>
          <w:t>a more complete list here too,</w:t>
        </w:r>
      </w:hyperlink>
      <w:r w:rsidRPr="0084585C">
        <w:rPr>
          <w:rFonts w:ascii="Gotham Book" w:eastAsia="Calibri" w:hAnsi="Gotham Book" w:cs="Calibri"/>
          <w:color w:val="000000" w:themeColor="text1"/>
        </w:rPr>
        <w:t xml:space="preserve"> on Britannica.</w:t>
      </w:r>
    </w:p>
    <w:p w14:paraId="7284A416" w14:textId="77777777" w:rsidR="00702BE5" w:rsidRPr="0084585C" w:rsidRDefault="00702BE5" w:rsidP="002406E9">
      <w:pPr>
        <w:spacing w:line="360" w:lineRule="auto"/>
        <w:rPr>
          <w:rFonts w:ascii="Gotham Book" w:hAnsi="Gotham Book"/>
        </w:rPr>
      </w:pPr>
      <w:r w:rsidRPr="0084585C">
        <w:rPr>
          <w:rFonts w:ascii="Gotham Book" w:hAnsi="Gotham Book"/>
          <w:color w:val="000000" w:themeColor="text1"/>
        </w:rPr>
        <w:t xml:space="preserve">For a complete listing and more detail on the species you are researching, you can visit the following:  </w:t>
      </w:r>
      <w:hyperlink r:id="rId33">
        <w:r w:rsidRPr="0084585C">
          <w:rPr>
            <w:rStyle w:val="Hyperlink"/>
            <w:rFonts w:ascii="Gotham Book" w:hAnsi="Gotham Book"/>
          </w:rPr>
          <w:t xml:space="preserve">World Flora Online </w:t>
        </w:r>
      </w:hyperlink>
      <w:r w:rsidRPr="0084585C">
        <w:rPr>
          <w:rFonts w:ascii="Gotham Book" w:hAnsi="Gotham Book"/>
          <w:color w:val="000000" w:themeColor="text1"/>
        </w:rPr>
        <w:t>– a huge online consortium about plant diversity</w:t>
      </w:r>
    </w:p>
    <w:p w14:paraId="6597CEE2" w14:textId="77777777" w:rsidR="00702BE5" w:rsidRPr="0084585C" w:rsidRDefault="00702BE5" w:rsidP="002406E9">
      <w:pPr>
        <w:spacing w:line="360" w:lineRule="auto"/>
        <w:rPr>
          <w:rFonts w:ascii="Gotham Book" w:hAnsi="Gotham Book"/>
        </w:rPr>
      </w:pPr>
      <w:r w:rsidRPr="0084585C">
        <w:rPr>
          <w:rFonts w:ascii="Gotham Book" w:eastAsia="Calibri" w:hAnsi="Gotham Book" w:cs="Calibri"/>
          <w:color w:val="212121"/>
        </w:rPr>
        <w:t>or the</w:t>
      </w:r>
      <w:hyperlink r:id="rId34">
        <w:r w:rsidRPr="0084585C">
          <w:rPr>
            <w:rStyle w:val="Hyperlink"/>
            <w:rFonts w:ascii="Gotham Book" w:eastAsia="Calibri" w:hAnsi="Gotham Book" w:cs="Calibri"/>
          </w:rPr>
          <w:t xml:space="preserve"> Plants of the World Online website.</w:t>
        </w:r>
      </w:hyperlink>
    </w:p>
    <w:p w14:paraId="0BE8ADB7" w14:textId="77777777" w:rsidR="00702BE5" w:rsidRPr="0084585C" w:rsidRDefault="00702BE5" w:rsidP="002406E9">
      <w:pPr>
        <w:spacing w:line="360" w:lineRule="auto"/>
        <w:rPr>
          <w:rFonts w:ascii="Gotham Book" w:hAnsi="Gotham Book"/>
        </w:rPr>
      </w:pPr>
      <w:r w:rsidRPr="0084585C">
        <w:rPr>
          <w:rFonts w:ascii="Gotham Book" w:hAnsi="Gotham Book"/>
          <w:color w:val="000000" w:themeColor="text1"/>
        </w:rPr>
        <w:t xml:space="preserve"> </w:t>
      </w:r>
    </w:p>
    <w:p w14:paraId="785CF163" w14:textId="77777777" w:rsidR="00702BE5" w:rsidRPr="0084585C" w:rsidRDefault="00702BE5" w:rsidP="002406E9">
      <w:pPr>
        <w:spacing w:line="360" w:lineRule="auto"/>
        <w:rPr>
          <w:rFonts w:ascii="Gotham Book" w:hAnsi="Gotham Book"/>
        </w:rPr>
      </w:pPr>
      <w:r w:rsidRPr="0084585C">
        <w:rPr>
          <w:rFonts w:ascii="Gotham Book" w:hAnsi="Gotham Book"/>
          <w:color w:val="000000" w:themeColor="text1"/>
        </w:rPr>
        <w:t xml:space="preserve">You will also find information about this family on </w:t>
      </w:r>
      <w:hyperlink r:id="rId35">
        <w:r w:rsidRPr="0084585C">
          <w:rPr>
            <w:rStyle w:val="Hyperlink"/>
            <w:rFonts w:ascii="Gotham Book" w:hAnsi="Gotham Book"/>
          </w:rPr>
          <w:t>GBIF Global Biodiversity information facility</w:t>
        </w:r>
      </w:hyperlink>
      <w:r w:rsidRPr="0084585C">
        <w:rPr>
          <w:rFonts w:ascii="Gotham Book" w:hAnsi="Gotham Book"/>
          <w:color w:val="000000" w:themeColor="text1"/>
        </w:rPr>
        <w:t xml:space="preserve"> – used by researchers to pinpoint individuals or collections of plants, often including photos and maps</w:t>
      </w:r>
    </w:p>
    <w:p w14:paraId="20A54DBD" w14:textId="77777777" w:rsidR="00702BE5" w:rsidRDefault="00702BE5" w:rsidP="002406E9">
      <w:r w:rsidRPr="76142685">
        <w:t xml:space="preserve"> </w:t>
      </w:r>
    </w:p>
    <w:p w14:paraId="00A41F5C" w14:textId="77777777" w:rsidR="00702BE5" w:rsidRDefault="00702BE5" w:rsidP="002406E9"/>
    <w:p w14:paraId="3353BBC7" w14:textId="77777777" w:rsidR="00702BE5" w:rsidRDefault="00702BE5" w:rsidP="002406E9"/>
    <w:p w14:paraId="4973DCDB" w14:textId="07D34056" w:rsidR="79113D02" w:rsidRDefault="79113D02" w:rsidP="002406E9">
      <w:pPr>
        <w:spacing w:line="360" w:lineRule="auto"/>
        <w:ind w:right="39"/>
        <w:rPr>
          <w:rFonts w:ascii="Gotham Book" w:hAnsi="Gotham Book" w:cs="Arial"/>
          <w:color w:val="000000" w:themeColor="text1"/>
        </w:rPr>
      </w:pPr>
    </w:p>
    <w:sectPr w:rsidR="79113D02" w:rsidSect="00BA453A">
      <w:type w:val="continuous"/>
      <w:pgSz w:w="11906" w:h="16838"/>
      <w:pgMar w:top="1134" w:right="1134" w:bottom="851" w:left="1134" w:header="720" w:footer="485"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FF0FAE" w14:textId="77777777" w:rsidR="00CB677C" w:rsidRDefault="00CB677C">
      <w:r>
        <w:separator/>
      </w:r>
    </w:p>
  </w:endnote>
  <w:endnote w:type="continuationSeparator" w:id="0">
    <w:p w14:paraId="69DCB0C0" w14:textId="77777777" w:rsidR="00CB677C" w:rsidRDefault="00CB6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ld">
    <w:altName w:val="Calibri"/>
    <w:panose1 w:val="00000000000000000000"/>
    <w:charset w:val="00"/>
    <w:family w:val="modern"/>
    <w:notTrueType/>
    <w:pitch w:val="variable"/>
    <w:sig w:usb0="A10000FF" w:usb1="4000005B"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Gotham Medium">
    <w:altName w:val="Calibri"/>
    <w:panose1 w:val="00000000000000000000"/>
    <w:charset w:val="00"/>
    <w:family w:val="modern"/>
    <w:notTrueType/>
    <w:pitch w:val="variable"/>
    <w:sig w:usb0="A10000FF" w:usb1="4000005B" w:usb2="00000000" w:usb3="00000000" w:csb0="0000009B" w:csb1="00000000"/>
  </w:font>
  <w:font w:name="Calibri">
    <w:panose1 w:val="020F0502020204030204"/>
    <w:charset w:val="00"/>
    <w:family w:val="swiss"/>
    <w:pitch w:val="variable"/>
    <w:sig w:usb0="E4002EFF" w:usb1="C000247B" w:usb2="00000009" w:usb3="00000000" w:csb0="000001FF" w:csb1="00000000"/>
  </w:font>
  <w:font w:name="Gotham Book">
    <w:altName w:val="Calibri"/>
    <w:panose1 w:val="00000000000000000000"/>
    <w:charset w:val="00"/>
    <w:family w:val="modern"/>
    <w:notTrueType/>
    <w:pitch w:val="variable"/>
    <w:sig w:usb0="A10000FF" w:usb1="4000005B" w:usb2="00000000" w:usb3="00000000" w:csb0="0000009B" w:csb1="00000000"/>
  </w:font>
  <w:font w:name="Gotham-Book">
    <w:altName w:val="Calibri"/>
    <w:charset w:val="00"/>
    <w:family w:val="auto"/>
    <w:pitch w:val="variable"/>
    <w:sig w:usb0="A100007F" w:usb1="4000005B" w:usb2="00000000" w:usb3="00000000" w:csb0="0000009B" w:csb1="00000000"/>
  </w:font>
  <w:font w:name="Gotham-Medium">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21482" w14:textId="0E1A61DF" w:rsidR="00D07FC0" w:rsidRPr="0003265D" w:rsidRDefault="00D07FC0" w:rsidP="0003265D">
    <w:pPr>
      <w:pStyle w:val="Footer"/>
      <w:rPr>
        <w:rFonts w:ascii="Gotham Book" w:hAnsi="Gotham Book"/>
        <w:sz w:val="20"/>
        <w:szCs w:val="20"/>
      </w:rPr>
    </w:pPr>
    <w:r w:rsidRPr="0003265D">
      <w:rPr>
        <w:rFonts w:ascii="Gotham Book" w:hAnsi="Gotham Book"/>
        <w:sz w:val="20"/>
        <w:szCs w:val="20"/>
        <w:lang w:val="en-GB"/>
      </w:rPr>
      <w:t xml:space="preserve">RBGE </w:t>
    </w:r>
    <w:r w:rsidR="00B64334">
      <w:rPr>
        <w:rFonts w:ascii="Gotham Book" w:hAnsi="Gotham Book"/>
        <w:sz w:val="20"/>
        <w:szCs w:val="20"/>
        <w:lang w:val="en-GB"/>
      </w:rPr>
      <w:t>J</w:t>
    </w:r>
    <w:r w:rsidR="00300F9D">
      <w:rPr>
        <w:rFonts w:ascii="Gotham Book" w:hAnsi="Gotham Book"/>
        <w:sz w:val="20"/>
        <w:szCs w:val="20"/>
        <w:lang w:val="en-GB"/>
      </w:rPr>
      <w:t>une</w:t>
    </w:r>
    <w:r w:rsidRPr="0003265D">
      <w:rPr>
        <w:rFonts w:ascii="Gotham Book" w:hAnsi="Gotham Book"/>
        <w:sz w:val="20"/>
        <w:szCs w:val="20"/>
        <w:lang w:val="en-GB"/>
      </w:rPr>
      <w:t xml:space="preserve"> 202</w:t>
    </w:r>
    <w:r w:rsidR="00B64334">
      <w:rPr>
        <w:rFonts w:ascii="Gotham Book" w:hAnsi="Gotham Book"/>
        <w:sz w:val="20"/>
        <w:szCs w:val="20"/>
        <w:lang w:val="en-GB"/>
      </w:rPr>
      <w:t>3</w:t>
    </w:r>
    <w:r w:rsidRPr="0003265D">
      <w:rPr>
        <w:rFonts w:ascii="Gotham Book" w:hAnsi="Gotham Book"/>
        <w:sz w:val="20"/>
        <w:szCs w:val="20"/>
        <w:lang w:val="en-GB"/>
      </w:rPr>
      <w:tab/>
    </w:r>
    <w:r>
      <w:rPr>
        <w:rFonts w:ascii="Gotham Book" w:hAnsi="Gotham Book"/>
        <w:sz w:val="20"/>
        <w:szCs w:val="20"/>
        <w:lang w:val="en-GB"/>
      </w:rPr>
      <w:tab/>
    </w:r>
    <w:r w:rsidRPr="0003265D">
      <w:rPr>
        <w:rFonts w:ascii="Gotham Book" w:hAnsi="Gotham Book"/>
        <w:sz w:val="20"/>
        <w:szCs w:val="20"/>
        <w:lang w:val="en-GB"/>
      </w:rPr>
      <w:tab/>
    </w:r>
    <w:sdt>
      <w:sdtPr>
        <w:rPr>
          <w:rFonts w:ascii="Gotham Book" w:hAnsi="Gotham Book"/>
          <w:sz w:val="20"/>
          <w:szCs w:val="20"/>
        </w:rPr>
        <w:id w:val="-1851016199"/>
        <w:docPartObj>
          <w:docPartGallery w:val="Page Numbers (Bottom of Page)"/>
          <w:docPartUnique/>
        </w:docPartObj>
      </w:sdtPr>
      <w:sdtEndPr>
        <w:rPr>
          <w:noProof/>
        </w:rPr>
      </w:sdtEndPr>
      <w:sdtContent>
        <w:r w:rsidRPr="0003265D">
          <w:rPr>
            <w:rFonts w:ascii="Gotham Book" w:hAnsi="Gotham Book"/>
            <w:sz w:val="20"/>
            <w:szCs w:val="20"/>
          </w:rPr>
          <w:fldChar w:fldCharType="begin"/>
        </w:r>
        <w:r w:rsidRPr="0003265D">
          <w:rPr>
            <w:rFonts w:ascii="Gotham Book" w:hAnsi="Gotham Book"/>
            <w:sz w:val="20"/>
            <w:szCs w:val="20"/>
          </w:rPr>
          <w:instrText xml:space="preserve"> PAGE   \* MERGEFORMAT </w:instrText>
        </w:r>
        <w:r w:rsidRPr="0003265D">
          <w:rPr>
            <w:rFonts w:ascii="Gotham Book" w:hAnsi="Gotham Book"/>
            <w:sz w:val="20"/>
            <w:szCs w:val="20"/>
          </w:rPr>
          <w:fldChar w:fldCharType="separate"/>
        </w:r>
        <w:r w:rsidRPr="0003265D">
          <w:rPr>
            <w:rFonts w:ascii="Gotham Book" w:hAnsi="Gotham Book"/>
            <w:noProof/>
            <w:sz w:val="20"/>
            <w:szCs w:val="20"/>
          </w:rPr>
          <w:t>2</w:t>
        </w:r>
        <w:r w:rsidRPr="0003265D">
          <w:rPr>
            <w:rFonts w:ascii="Gotham Book" w:hAnsi="Gotham Book"/>
            <w:noProof/>
            <w:sz w:val="20"/>
            <w:szCs w:val="20"/>
          </w:rPr>
          <w:fldChar w:fldCharType="end"/>
        </w:r>
      </w:sdtContent>
    </w:sdt>
  </w:p>
  <w:p w14:paraId="5C532FC2" w14:textId="42D0DF44" w:rsidR="00D07FC0" w:rsidRPr="0003265D" w:rsidRDefault="00D07FC0">
    <w:pPr>
      <w:pStyle w:val="Footer"/>
      <w:rPr>
        <w:rFonts w:ascii="Gotham Book" w:hAnsi="Gotham Book" w:cs="Calibri"/>
        <w:sz w:val="12"/>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5F54FD" w14:textId="77777777" w:rsidR="00CB677C" w:rsidRDefault="00CB677C">
      <w:r>
        <w:separator/>
      </w:r>
    </w:p>
  </w:footnote>
  <w:footnote w:type="continuationSeparator" w:id="0">
    <w:p w14:paraId="507DD889" w14:textId="77777777" w:rsidR="00CB677C" w:rsidRDefault="00CB677C">
      <w:r>
        <w:continuationSeparator/>
      </w:r>
    </w:p>
  </w:footnote>
</w:footnotes>
</file>

<file path=word/intelligence.xml><?xml version="1.0" encoding="utf-8"?>
<int:Intelligence xmlns:int="http://schemas.microsoft.com/office/intelligence/2019/intelligence">
  <int:IntelligenceSettings/>
  <int:Manifest>
    <int:ParagraphRange paragraphId="152395920" textId="1167643821" start="393" length="9" invalidationStart="393" invalidationLength="9" id="dQr1cAy/"/>
  </int:Manifest>
  <int:Observations>
    <int:Content id="dQr1cAy/">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325"/>
        </w:tabs>
        <w:ind w:left="283" w:hanging="283"/>
      </w:pPr>
      <w:rPr>
        <w:rFonts w:ascii="Symbol" w:hAnsi="Symbol" w:cs="Symbol" w:hint="default"/>
        <w:strike/>
        <w:color w:val="E36C0A"/>
      </w:rPr>
    </w:lvl>
  </w:abstractNum>
  <w:abstractNum w:abstractNumId="2" w15:restartNumberingAfterBreak="0">
    <w:nsid w:val="00000003"/>
    <w:multiLevelType w:val="singleLevel"/>
    <w:tmpl w:val="00000003"/>
    <w:name w:val="WW8Num8"/>
    <w:lvl w:ilvl="0">
      <w:start w:val="1"/>
      <w:numFmt w:val="bullet"/>
      <w:lvlText w:val=""/>
      <w:lvlJc w:val="left"/>
      <w:pPr>
        <w:tabs>
          <w:tab w:val="num" w:pos="0"/>
        </w:tabs>
        <w:ind w:left="928" w:hanging="360"/>
      </w:pPr>
      <w:rPr>
        <w:rFonts w:ascii="Symbol" w:hAnsi="Symbol" w:cs="Symbol" w:hint="default"/>
      </w:rPr>
    </w:lvl>
  </w:abstractNum>
  <w:abstractNum w:abstractNumId="3" w15:restartNumberingAfterBreak="0">
    <w:nsid w:val="0F5F6AEE"/>
    <w:multiLevelType w:val="hybridMultilevel"/>
    <w:tmpl w:val="E7F8B5C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F67ECD"/>
    <w:multiLevelType w:val="hybridMultilevel"/>
    <w:tmpl w:val="98B01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E6257F"/>
    <w:multiLevelType w:val="hybridMultilevel"/>
    <w:tmpl w:val="58845708"/>
    <w:lvl w:ilvl="0" w:tplc="FFFFFFFF">
      <w:start w:val="1"/>
      <w:numFmt w:val="bullet"/>
      <w:lvlText w:val=""/>
      <w:lvlJc w:val="left"/>
      <w:pPr>
        <w:ind w:left="1004" w:hanging="360"/>
      </w:pPr>
      <w:rPr>
        <w:rFonts w:ascii="Symbol" w:hAnsi="Symbol" w:hint="default"/>
        <w:sz w:val="24"/>
        <w:szCs w:val="24"/>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382D51F9"/>
    <w:multiLevelType w:val="hybridMultilevel"/>
    <w:tmpl w:val="05D66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655363"/>
    <w:multiLevelType w:val="multilevel"/>
    <w:tmpl w:val="95E03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75F899C"/>
    <w:multiLevelType w:val="hybridMultilevel"/>
    <w:tmpl w:val="9C26D2BE"/>
    <w:lvl w:ilvl="0" w:tplc="7A849E70">
      <w:start w:val="1"/>
      <w:numFmt w:val="bullet"/>
      <w:lvlText w:val=""/>
      <w:lvlJc w:val="left"/>
      <w:pPr>
        <w:ind w:left="720" w:hanging="360"/>
      </w:pPr>
      <w:rPr>
        <w:rFonts w:ascii="Symbol" w:hAnsi="Symbol" w:hint="default"/>
      </w:rPr>
    </w:lvl>
    <w:lvl w:ilvl="1" w:tplc="B494209E">
      <w:start w:val="1"/>
      <w:numFmt w:val="bullet"/>
      <w:lvlText w:val="o"/>
      <w:lvlJc w:val="left"/>
      <w:pPr>
        <w:ind w:left="1440" w:hanging="360"/>
      </w:pPr>
      <w:rPr>
        <w:rFonts w:ascii="Courier New" w:hAnsi="Courier New" w:hint="default"/>
      </w:rPr>
    </w:lvl>
    <w:lvl w:ilvl="2" w:tplc="C8A05E8E">
      <w:start w:val="1"/>
      <w:numFmt w:val="bullet"/>
      <w:lvlText w:val=""/>
      <w:lvlJc w:val="left"/>
      <w:pPr>
        <w:ind w:left="2160" w:hanging="360"/>
      </w:pPr>
      <w:rPr>
        <w:rFonts w:ascii="Wingdings" w:hAnsi="Wingdings" w:hint="default"/>
      </w:rPr>
    </w:lvl>
    <w:lvl w:ilvl="3" w:tplc="D270BF84">
      <w:start w:val="1"/>
      <w:numFmt w:val="bullet"/>
      <w:lvlText w:val=""/>
      <w:lvlJc w:val="left"/>
      <w:pPr>
        <w:ind w:left="2880" w:hanging="360"/>
      </w:pPr>
      <w:rPr>
        <w:rFonts w:ascii="Symbol" w:hAnsi="Symbol" w:hint="default"/>
      </w:rPr>
    </w:lvl>
    <w:lvl w:ilvl="4" w:tplc="AAC61762">
      <w:start w:val="1"/>
      <w:numFmt w:val="bullet"/>
      <w:lvlText w:val="o"/>
      <w:lvlJc w:val="left"/>
      <w:pPr>
        <w:ind w:left="3600" w:hanging="360"/>
      </w:pPr>
      <w:rPr>
        <w:rFonts w:ascii="Courier New" w:hAnsi="Courier New" w:hint="default"/>
      </w:rPr>
    </w:lvl>
    <w:lvl w:ilvl="5" w:tplc="72A6ED36">
      <w:start w:val="1"/>
      <w:numFmt w:val="bullet"/>
      <w:lvlText w:val=""/>
      <w:lvlJc w:val="left"/>
      <w:pPr>
        <w:ind w:left="4320" w:hanging="360"/>
      </w:pPr>
      <w:rPr>
        <w:rFonts w:ascii="Wingdings" w:hAnsi="Wingdings" w:hint="default"/>
      </w:rPr>
    </w:lvl>
    <w:lvl w:ilvl="6" w:tplc="ED20997E">
      <w:start w:val="1"/>
      <w:numFmt w:val="bullet"/>
      <w:lvlText w:val=""/>
      <w:lvlJc w:val="left"/>
      <w:pPr>
        <w:ind w:left="5040" w:hanging="360"/>
      </w:pPr>
      <w:rPr>
        <w:rFonts w:ascii="Symbol" w:hAnsi="Symbol" w:hint="default"/>
      </w:rPr>
    </w:lvl>
    <w:lvl w:ilvl="7" w:tplc="1576C04C">
      <w:start w:val="1"/>
      <w:numFmt w:val="bullet"/>
      <w:lvlText w:val="o"/>
      <w:lvlJc w:val="left"/>
      <w:pPr>
        <w:ind w:left="5760" w:hanging="360"/>
      </w:pPr>
      <w:rPr>
        <w:rFonts w:ascii="Courier New" w:hAnsi="Courier New" w:hint="default"/>
      </w:rPr>
    </w:lvl>
    <w:lvl w:ilvl="8" w:tplc="C53654BE">
      <w:start w:val="1"/>
      <w:numFmt w:val="bullet"/>
      <w:lvlText w:val=""/>
      <w:lvlJc w:val="left"/>
      <w:pPr>
        <w:ind w:left="6480" w:hanging="360"/>
      </w:pPr>
      <w:rPr>
        <w:rFonts w:ascii="Wingdings" w:hAnsi="Wingdings" w:hint="default"/>
      </w:rPr>
    </w:lvl>
  </w:abstractNum>
  <w:abstractNum w:abstractNumId="9" w15:restartNumberingAfterBreak="0">
    <w:nsid w:val="64183442"/>
    <w:multiLevelType w:val="hybridMultilevel"/>
    <w:tmpl w:val="20C80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9A4BF8"/>
    <w:multiLevelType w:val="multilevel"/>
    <w:tmpl w:val="62C8E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5"/>
  </w:num>
  <w:num w:numId="5">
    <w:abstractNumId w:val="4"/>
  </w:num>
  <w:num w:numId="6">
    <w:abstractNumId w:val="6"/>
  </w:num>
  <w:num w:numId="7">
    <w:abstractNumId w:val="9"/>
  </w:num>
  <w:num w:numId="8">
    <w:abstractNumId w:val="3"/>
  </w:num>
  <w:num w:numId="9">
    <w:abstractNumId w:val="7"/>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C3"/>
    <w:rsid w:val="00012BFD"/>
    <w:rsid w:val="000171EA"/>
    <w:rsid w:val="000204AC"/>
    <w:rsid w:val="0003265D"/>
    <w:rsid w:val="00037C9A"/>
    <w:rsid w:val="00041742"/>
    <w:rsid w:val="00042B59"/>
    <w:rsid w:val="0004336A"/>
    <w:rsid w:val="0005323E"/>
    <w:rsid w:val="000542C5"/>
    <w:rsid w:val="000619EF"/>
    <w:rsid w:val="00077E49"/>
    <w:rsid w:val="00083FAC"/>
    <w:rsid w:val="000954A2"/>
    <w:rsid w:val="00097AFA"/>
    <w:rsid w:val="000A7418"/>
    <w:rsid w:val="000A7771"/>
    <w:rsid w:val="000B2557"/>
    <w:rsid w:val="000E452B"/>
    <w:rsid w:val="000F5646"/>
    <w:rsid w:val="000F5F9C"/>
    <w:rsid w:val="00104A6A"/>
    <w:rsid w:val="0012291A"/>
    <w:rsid w:val="00126C51"/>
    <w:rsid w:val="0012719C"/>
    <w:rsid w:val="00133817"/>
    <w:rsid w:val="00135F29"/>
    <w:rsid w:val="0013658C"/>
    <w:rsid w:val="001433DB"/>
    <w:rsid w:val="00146625"/>
    <w:rsid w:val="001532C6"/>
    <w:rsid w:val="00157CDD"/>
    <w:rsid w:val="001753AC"/>
    <w:rsid w:val="00180634"/>
    <w:rsid w:val="00180697"/>
    <w:rsid w:val="00181E5F"/>
    <w:rsid w:val="001B7DFC"/>
    <w:rsid w:val="001C1433"/>
    <w:rsid w:val="001C5AE1"/>
    <w:rsid w:val="001F1100"/>
    <w:rsid w:val="001FA3A1"/>
    <w:rsid w:val="0020022B"/>
    <w:rsid w:val="00200F1E"/>
    <w:rsid w:val="00206D77"/>
    <w:rsid w:val="0021046F"/>
    <w:rsid w:val="002139EC"/>
    <w:rsid w:val="002241B7"/>
    <w:rsid w:val="002366C9"/>
    <w:rsid w:val="002379A7"/>
    <w:rsid w:val="002406E9"/>
    <w:rsid w:val="00242801"/>
    <w:rsid w:val="00247368"/>
    <w:rsid w:val="00262EEF"/>
    <w:rsid w:val="002650E8"/>
    <w:rsid w:val="00266C86"/>
    <w:rsid w:val="0027038D"/>
    <w:rsid w:val="00282EC6"/>
    <w:rsid w:val="00285C0F"/>
    <w:rsid w:val="002901EF"/>
    <w:rsid w:val="0029169C"/>
    <w:rsid w:val="00293421"/>
    <w:rsid w:val="002A3641"/>
    <w:rsid w:val="002A58AD"/>
    <w:rsid w:val="002A7314"/>
    <w:rsid w:val="002A7A95"/>
    <w:rsid w:val="002B19A5"/>
    <w:rsid w:val="002B1F32"/>
    <w:rsid w:val="002B22B5"/>
    <w:rsid w:val="002B7BB8"/>
    <w:rsid w:val="002C3AB0"/>
    <w:rsid w:val="002D4B52"/>
    <w:rsid w:val="002F3E35"/>
    <w:rsid w:val="00300F9D"/>
    <w:rsid w:val="003100AF"/>
    <w:rsid w:val="003355DD"/>
    <w:rsid w:val="003364D2"/>
    <w:rsid w:val="0033650B"/>
    <w:rsid w:val="00340716"/>
    <w:rsid w:val="003607DC"/>
    <w:rsid w:val="00371116"/>
    <w:rsid w:val="003737A2"/>
    <w:rsid w:val="00387986"/>
    <w:rsid w:val="003A52D3"/>
    <w:rsid w:val="003B7F58"/>
    <w:rsid w:val="003C18DF"/>
    <w:rsid w:val="003D4093"/>
    <w:rsid w:val="00401DE4"/>
    <w:rsid w:val="00405560"/>
    <w:rsid w:val="00411378"/>
    <w:rsid w:val="00416A9C"/>
    <w:rsid w:val="00426619"/>
    <w:rsid w:val="00431A46"/>
    <w:rsid w:val="00436689"/>
    <w:rsid w:val="004A3778"/>
    <w:rsid w:val="004B4B63"/>
    <w:rsid w:val="004B730D"/>
    <w:rsid w:val="004C2984"/>
    <w:rsid w:val="004E14FA"/>
    <w:rsid w:val="004E7469"/>
    <w:rsid w:val="004F1B50"/>
    <w:rsid w:val="004F6BF4"/>
    <w:rsid w:val="00510343"/>
    <w:rsid w:val="00525587"/>
    <w:rsid w:val="005353F2"/>
    <w:rsid w:val="0053541B"/>
    <w:rsid w:val="00536A8B"/>
    <w:rsid w:val="00552BB1"/>
    <w:rsid w:val="00557390"/>
    <w:rsid w:val="00581050"/>
    <w:rsid w:val="00581B62"/>
    <w:rsid w:val="0058309F"/>
    <w:rsid w:val="00584DB8"/>
    <w:rsid w:val="0058621B"/>
    <w:rsid w:val="00595BBC"/>
    <w:rsid w:val="005963A6"/>
    <w:rsid w:val="005A4CCD"/>
    <w:rsid w:val="005B174F"/>
    <w:rsid w:val="005B59A1"/>
    <w:rsid w:val="005C5E03"/>
    <w:rsid w:val="005C6F3E"/>
    <w:rsid w:val="005E35D3"/>
    <w:rsid w:val="00612965"/>
    <w:rsid w:val="00654CDC"/>
    <w:rsid w:val="006675D1"/>
    <w:rsid w:val="006714E3"/>
    <w:rsid w:val="00672446"/>
    <w:rsid w:val="006845EC"/>
    <w:rsid w:val="006875CE"/>
    <w:rsid w:val="00690CCF"/>
    <w:rsid w:val="006A2E10"/>
    <w:rsid w:val="006A78EB"/>
    <w:rsid w:val="006D22A3"/>
    <w:rsid w:val="006D5385"/>
    <w:rsid w:val="006D7135"/>
    <w:rsid w:val="006E3DD7"/>
    <w:rsid w:val="006F1CFB"/>
    <w:rsid w:val="00702BE5"/>
    <w:rsid w:val="00707A91"/>
    <w:rsid w:val="00714CB6"/>
    <w:rsid w:val="007316B1"/>
    <w:rsid w:val="00732FE9"/>
    <w:rsid w:val="00733B33"/>
    <w:rsid w:val="00737225"/>
    <w:rsid w:val="00750B4B"/>
    <w:rsid w:val="0075343E"/>
    <w:rsid w:val="0075507F"/>
    <w:rsid w:val="007A5A11"/>
    <w:rsid w:val="007A5D8C"/>
    <w:rsid w:val="007C2DD6"/>
    <w:rsid w:val="007F2696"/>
    <w:rsid w:val="00800437"/>
    <w:rsid w:val="0083132F"/>
    <w:rsid w:val="0083581E"/>
    <w:rsid w:val="008371FB"/>
    <w:rsid w:val="00843A8A"/>
    <w:rsid w:val="00845206"/>
    <w:rsid w:val="0084585C"/>
    <w:rsid w:val="00847738"/>
    <w:rsid w:val="008578DF"/>
    <w:rsid w:val="0087390F"/>
    <w:rsid w:val="008A423F"/>
    <w:rsid w:val="008A42B1"/>
    <w:rsid w:val="008B7911"/>
    <w:rsid w:val="008C7EE4"/>
    <w:rsid w:val="008D109E"/>
    <w:rsid w:val="008F22C5"/>
    <w:rsid w:val="008F244D"/>
    <w:rsid w:val="008F2784"/>
    <w:rsid w:val="008F6F8E"/>
    <w:rsid w:val="008F7EDF"/>
    <w:rsid w:val="00905281"/>
    <w:rsid w:val="0090666C"/>
    <w:rsid w:val="00911704"/>
    <w:rsid w:val="0091571B"/>
    <w:rsid w:val="009277D9"/>
    <w:rsid w:val="009450BB"/>
    <w:rsid w:val="00953B22"/>
    <w:rsid w:val="00966C02"/>
    <w:rsid w:val="00994BE2"/>
    <w:rsid w:val="009B2A03"/>
    <w:rsid w:val="009B5D9C"/>
    <w:rsid w:val="009B6CB1"/>
    <w:rsid w:val="009C1BF2"/>
    <w:rsid w:val="009C33BF"/>
    <w:rsid w:val="009C355A"/>
    <w:rsid w:val="009D67C1"/>
    <w:rsid w:val="009E7F65"/>
    <w:rsid w:val="009F5E3B"/>
    <w:rsid w:val="009F625C"/>
    <w:rsid w:val="009F70AD"/>
    <w:rsid w:val="009F73FF"/>
    <w:rsid w:val="00A0604C"/>
    <w:rsid w:val="00A0703C"/>
    <w:rsid w:val="00A14853"/>
    <w:rsid w:val="00A20B41"/>
    <w:rsid w:val="00A21316"/>
    <w:rsid w:val="00A22B4C"/>
    <w:rsid w:val="00A32A84"/>
    <w:rsid w:val="00A43572"/>
    <w:rsid w:val="00A52470"/>
    <w:rsid w:val="00A5782D"/>
    <w:rsid w:val="00A63FC1"/>
    <w:rsid w:val="00AA02BF"/>
    <w:rsid w:val="00AC22CC"/>
    <w:rsid w:val="00AC57DC"/>
    <w:rsid w:val="00AC6E56"/>
    <w:rsid w:val="00AD4531"/>
    <w:rsid w:val="00AD485D"/>
    <w:rsid w:val="00B05A8F"/>
    <w:rsid w:val="00B21817"/>
    <w:rsid w:val="00B265D3"/>
    <w:rsid w:val="00B2692B"/>
    <w:rsid w:val="00B26BB8"/>
    <w:rsid w:val="00B30390"/>
    <w:rsid w:val="00B377A7"/>
    <w:rsid w:val="00B37D10"/>
    <w:rsid w:val="00B60384"/>
    <w:rsid w:val="00B61A34"/>
    <w:rsid w:val="00B64334"/>
    <w:rsid w:val="00B64537"/>
    <w:rsid w:val="00B653DC"/>
    <w:rsid w:val="00B87766"/>
    <w:rsid w:val="00B91C24"/>
    <w:rsid w:val="00BA453A"/>
    <w:rsid w:val="00BC2503"/>
    <w:rsid w:val="00BC2AB9"/>
    <w:rsid w:val="00BC76FD"/>
    <w:rsid w:val="00BD0B3D"/>
    <w:rsid w:val="00BF1103"/>
    <w:rsid w:val="00C1007D"/>
    <w:rsid w:val="00C1657B"/>
    <w:rsid w:val="00C17634"/>
    <w:rsid w:val="00C368D6"/>
    <w:rsid w:val="00C4720D"/>
    <w:rsid w:val="00C80BB5"/>
    <w:rsid w:val="00CA372F"/>
    <w:rsid w:val="00CA7C9B"/>
    <w:rsid w:val="00CB122F"/>
    <w:rsid w:val="00CB2A53"/>
    <w:rsid w:val="00CB5B3A"/>
    <w:rsid w:val="00CB677C"/>
    <w:rsid w:val="00CC552D"/>
    <w:rsid w:val="00D05786"/>
    <w:rsid w:val="00D07FC0"/>
    <w:rsid w:val="00D131B5"/>
    <w:rsid w:val="00D34D86"/>
    <w:rsid w:val="00D46051"/>
    <w:rsid w:val="00D611CE"/>
    <w:rsid w:val="00D80BAF"/>
    <w:rsid w:val="00D924FC"/>
    <w:rsid w:val="00D9421F"/>
    <w:rsid w:val="00D96782"/>
    <w:rsid w:val="00DA266F"/>
    <w:rsid w:val="00DA7734"/>
    <w:rsid w:val="00DB58E4"/>
    <w:rsid w:val="00DC0E2F"/>
    <w:rsid w:val="00DC7ED6"/>
    <w:rsid w:val="00DD2F62"/>
    <w:rsid w:val="00DD4B92"/>
    <w:rsid w:val="00DE01D3"/>
    <w:rsid w:val="00DE02AC"/>
    <w:rsid w:val="00DF394E"/>
    <w:rsid w:val="00DF5E82"/>
    <w:rsid w:val="00DF6B52"/>
    <w:rsid w:val="00E07550"/>
    <w:rsid w:val="00E075BF"/>
    <w:rsid w:val="00E3017C"/>
    <w:rsid w:val="00E35E73"/>
    <w:rsid w:val="00E41ACE"/>
    <w:rsid w:val="00E41B5D"/>
    <w:rsid w:val="00E44951"/>
    <w:rsid w:val="00E64BA6"/>
    <w:rsid w:val="00E94814"/>
    <w:rsid w:val="00E95648"/>
    <w:rsid w:val="00EA04BE"/>
    <w:rsid w:val="00EA23BD"/>
    <w:rsid w:val="00EA5050"/>
    <w:rsid w:val="00EA55A0"/>
    <w:rsid w:val="00EB1728"/>
    <w:rsid w:val="00EB5963"/>
    <w:rsid w:val="00EC63B9"/>
    <w:rsid w:val="00ED479B"/>
    <w:rsid w:val="00EF3CB9"/>
    <w:rsid w:val="00EF63A2"/>
    <w:rsid w:val="00F009B6"/>
    <w:rsid w:val="00F03FB4"/>
    <w:rsid w:val="00F13328"/>
    <w:rsid w:val="00F22BC3"/>
    <w:rsid w:val="00F24849"/>
    <w:rsid w:val="00F3438B"/>
    <w:rsid w:val="00F40337"/>
    <w:rsid w:val="00F815DF"/>
    <w:rsid w:val="00FA2E23"/>
    <w:rsid w:val="00FA3051"/>
    <w:rsid w:val="00FD0F23"/>
    <w:rsid w:val="00FD3107"/>
    <w:rsid w:val="00FF1442"/>
    <w:rsid w:val="014F3449"/>
    <w:rsid w:val="01FECA39"/>
    <w:rsid w:val="02362027"/>
    <w:rsid w:val="02BA8DF6"/>
    <w:rsid w:val="02F170C9"/>
    <w:rsid w:val="030C76E4"/>
    <w:rsid w:val="03367646"/>
    <w:rsid w:val="03C97C62"/>
    <w:rsid w:val="03F2252E"/>
    <w:rsid w:val="046FDB25"/>
    <w:rsid w:val="049811B8"/>
    <w:rsid w:val="04A59FF7"/>
    <w:rsid w:val="051A6F5C"/>
    <w:rsid w:val="0583E820"/>
    <w:rsid w:val="05A895A6"/>
    <w:rsid w:val="05F53983"/>
    <w:rsid w:val="06509E0C"/>
    <w:rsid w:val="06A9B4B4"/>
    <w:rsid w:val="0716BBEE"/>
    <w:rsid w:val="0797FB4E"/>
    <w:rsid w:val="07F879C1"/>
    <w:rsid w:val="0807170D"/>
    <w:rsid w:val="089A1009"/>
    <w:rsid w:val="08C6D0FE"/>
    <w:rsid w:val="08FA4F04"/>
    <w:rsid w:val="090CF44D"/>
    <w:rsid w:val="09255AF7"/>
    <w:rsid w:val="09D20022"/>
    <w:rsid w:val="09EDE07F"/>
    <w:rsid w:val="0A32EC8D"/>
    <w:rsid w:val="0A50CD51"/>
    <w:rsid w:val="0A656E22"/>
    <w:rsid w:val="0AB07F63"/>
    <w:rsid w:val="0AB7F11F"/>
    <w:rsid w:val="0AE379C8"/>
    <w:rsid w:val="0AE7D7E4"/>
    <w:rsid w:val="0B5FA2D5"/>
    <w:rsid w:val="0C1DCB77"/>
    <w:rsid w:val="0CA25D4C"/>
    <w:rsid w:val="0D362F27"/>
    <w:rsid w:val="0D3E1981"/>
    <w:rsid w:val="0D997AE9"/>
    <w:rsid w:val="0DA2CD25"/>
    <w:rsid w:val="0DB99BD8"/>
    <w:rsid w:val="0DB9C316"/>
    <w:rsid w:val="0DE82025"/>
    <w:rsid w:val="0E506A39"/>
    <w:rsid w:val="0EEED435"/>
    <w:rsid w:val="0EEF4BCF"/>
    <w:rsid w:val="0F556C39"/>
    <w:rsid w:val="0F6E611D"/>
    <w:rsid w:val="0F7C35D1"/>
    <w:rsid w:val="0F8ADEA8"/>
    <w:rsid w:val="0FAA59F0"/>
    <w:rsid w:val="0FEA6349"/>
    <w:rsid w:val="1008C9E9"/>
    <w:rsid w:val="10C4C3EC"/>
    <w:rsid w:val="10D2B281"/>
    <w:rsid w:val="1134E15F"/>
    <w:rsid w:val="11969E84"/>
    <w:rsid w:val="11EC5401"/>
    <w:rsid w:val="12537549"/>
    <w:rsid w:val="133FC97B"/>
    <w:rsid w:val="13406AAB"/>
    <w:rsid w:val="13FEEDFA"/>
    <w:rsid w:val="140666B3"/>
    <w:rsid w:val="1417D325"/>
    <w:rsid w:val="14781DBB"/>
    <w:rsid w:val="14A85DDB"/>
    <w:rsid w:val="1523F4C3"/>
    <w:rsid w:val="158960E5"/>
    <w:rsid w:val="15D283FD"/>
    <w:rsid w:val="16404A9A"/>
    <w:rsid w:val="16794C8F"/>
    <w:rsid w:val="16958A29"/>
    <w:rsid w:val="16BFC524"/>
    <w:rsid w:val="17310027"/>
    <w:rsid w:val="17C58D37"/>
    <w:rsid w:val="17DF6563"/>
    <w:rsid w:val="17EDC3CA"/>
    <w:rsid w:val="17F965C0"/>
    <w:rsid w:val="180A13CB"/>
    <w:rsid w:val="184AAAD5"/>
    <w:rsid w:val="18ADD53D"/>
    <w:rsid w:val="18BDC5C9"/>
    <w:rsid w:val="18C372FB"/>
    <w:rsid w:val="19167200"/>
    <w:rsid w:val="192EB86D"/>
    <w:rsid w:val="194A5A6C"/>
    <w:rsid w:val="199B5E24"/>
    <w:rsid w:val="19FF37CD"/>
    <w:rsid w:val="1A078B1F"/>
    <w:rsid w:val="1A49A59E"/>
    <w:rsid w:val="1A75A837"/>
    <w:rsid w:val="1AF5CC1F"/>
    <w:rsid w:val="1B491ECC"/>
    <w:rsid w:val="1B529F77"/>
    <w:rsid w:val="1B6BC527"/>
    <w:rsid w:val="1BE18488"/>
    <w:rsid w:val="1BE575FF"/>
    <w:rsid w:val="1C8359B4"/>
    <w:rsid w:val="1C9645D8"/>
    <w:rsid w:val="1CD0D3D7"/>
    <w:rsid w:val="1CD537B7"/>
    <w:rsid w:val="1CE2417F"/>
    <w:rsid w:val="1D1B1D03"/>
    <w:rsid w:val="1D3F2BE1"/>
    <w:rsid w:val="1D5C2AD1"/>
    <w:rsid w:val="1DA09417"/>
    <w:rsid w:val="1DB64130"/>
    <w:rsid w:val="1E392BDA"/>
    <w:rsid w:val="1EAE2FB4"/>
    <w:rsid w:val="1EF07028"/>
    <w:rsid w:val="1F8AB56A"/>
    <w:rsid w:val="1F9A4721"/>
    <w:rsid w:val="1FB21002"/>
    <w:rsid w:val="1FE7D0C8"/>
    <w:rsid w:val="207FF7A4"/>
    <w:rsid w:val="20C44C94"/>
    <w:rsid w:val="20D7C663"/>
    <w:rsid w:val="212685CB"/>
    <w:rsid w:val="213CC8C6"/>
    <w:rsid w:val="21AD047A"/>
    <w:rsid w:val="21C18BA5"/>
    <w:rsid w:val="22018AF4"/>
    <w:rsid w:val="220E0CC1"/>
    <w:rsid w:val="22107F47"/>
    <w:rsid w:val="225E907B"/>
    <w:rsid w:val="22DA6BE6"/>
    <w:rsid w:val="2322240E"/>
    <w:rsid w:val="234643D4"/>
    <w:rsid w:val="236FE852"/>
    <w:rsid w:val="23747D0F"/>
    <w:rsid w:val="23A46456"/>
    <w:rsid w:val="24045F06"/>
    <w:rsid w:val="241A973E"/>
    <w:rsid w:val="241DBB8F"/>
    <w:rsid w:val="2431290B"/>
    <w:rsid w:val="2454376D"/>
    <w:rsid w:val="247FC935"/>
    <w:rsid w:val="24A3DBDC"/>
    <w:rsid w:val="24B8F1B9"/>
    <w:rsid w:val="25482009"/>
    <w:rsid w:val="255368C7"/>
    <w:rsid w:val="256452F1"/>
    <w:rsid w:val="25AD2277"/>
    <w:rsid w:val="25D4C384"/>
    <w:rsid w:val="25DF8A09"/>
    <w:rsid w:val="25E483DB"/>
    <w:rsid w:val="26274B32"/>
    <w:rsid w:val="264E672C"/>
    <w:rsid w:val="26A40E0C"/>
    <w:rsid w:val="272828A6"/>
    <w:rsid w:val="27338E18"/>
    <w:rsid w:val="278F57D7"/>
    <w:rsid w:val="27CDCFCD"/>
    <w:rsid w:val="27EFC1FD"/>
    <w:rsid w:val="2818A5B9"/>
    <w:rsid w:val="281D9E18"/>
    <w:rsid w:val="283A6DCB"/>
    <w:rsid w:val="286DCDFC"/>
    <w:rsid w:val="288FCD2A"/>
    <w:rsid w:val="29412967"/>
    <w:rsid w:val="29E077AE"/>
    <w:rsid w:val="29EF6689"/>
    <w:rsid w:val="29F31EDE"/>
    <w:rsid w:val="29F4FC62"/>
    <w:rsid w:val="2A21857C"/>
    <w:rsid w:val="2A37C414"/>
    <w:rsid w:val="2ACC5B80"/>
    <w:rsid w:val="2ADCF9C8"/>
    <w:rsid w:val="2AF9D4F5"/>
    <w:rsid w:val="2B4D6DD4"/>
    <w:rsid w:val="2C3572A4"/>
    <w:rsid w:val="2C59B9AC"/>
    <w:rsid w:val="2C8394D2"/>
    <w:rsid w:val="2C95A556"/>
    <w:rsid w:val="2D69D530"/>
    <w:rsid w:val="2DF58A0D"/>
    <w:rsid w:val="2E159D79"/>
    <w:rsid w:val="2E87A27E"/>
    <w:rsid w:val="2E91C537"/>
    <w:rsid w:val="2EB25054"/>
    <w:rsid w:val="2EC1467D"/>
    <w:rsid w:val="2F3669D3"/>
    <w:rsid w:val="2F37369A"/>
    <w:rsid w:val="2F588F66"/>
    <w:rsid w:val="2F61C1A5"/>
    <w:rsid w:val="2F9DF3D2"/>
    <w:rsid w:val="2FB2F7E7"/>
    <w:rsid w:val="3022B6B1"/>
    <w:rsid w:val="305C8CD8"/>
    <w:rsid w:val="3095D695"/>
    <w:rsid w:val="31787BAD"/>
    <w:rsid w:val="31928DBB"/>
    <w:rsid w:val="323D4653"/>
    <w:rsid w:val="332DF56E"/>
    <w:rsid w:val="333C2E88"/>
    <w:rsid w:val="339F3F67"/>
    <w:rsid w:val="33C98976"/>
    <w:rsid w:val="345A8126"/>
    <w:rsid w:val="34EF471E"/>
    <w:rsid w:val="352E5EC0"/>
    <w:rsid w:val="3574E715"/>
    <w:rsid w:val="358D1053"/>
    <w:rsid w:val="35BFA760"/>
    <w:rsid w:val="35C7D0EA"/>
    <w:rsid w:val="35C9F4D9"/>
    <w:rsid w:val="36EBA811"/>
    <w:rsid w:val="37444986"/>
    <w:rsid w:val="384A3250"/>
    <w:rsid w:val="387E01AC"/>
    <w:rsid w:val="38AB6C1D"/>
    <w:rsid w:val="38ED23E9"/>
    <w:rsid w:val="38ED6FC9"/>
    <w:rsid w:val="38F344DA"/>
    <w:rsid w:val="395B0001"/>
    <w:rsid w:val="396FD2D7"/>
    <w:rsid w:val="39770398"/>
    <w:rsid w:val="39B4B767"/>
    <w:rsid w:val="39C5B4D2"/>
    <w:rsid w:val="39F44F7C"/>
    <w:rsid w:val="3A01CFE3"/>
    <w:rsid w:val="3A50DD6F"/>
    <w:rsid w:val="3A774DF8"/>
    <w:rsid w:val="3A89402A"/>
    <w:rsid w:val="3A91D71B"/>
    <w:rsid w:val="3A95791B"/>
    <w:rsid w:val="3ADBFA9B"/>
    <w:rsid w:val="3B28AC7B"/>
    <w:rsid w:val="3B46448D"/>
    <w:rsid w:val="3B4DBD60"/>
    <w:rsid w:val="3B6F6709"/>
    <w:rsid w:val="3B807AA2"/>
    <w:rsid w:val="3BDB672D"/>
    <w:rsid w:val="3BF13B84"/>
    <w:rsid w:val="3C03DBC0"/>
    <w:rsid w:val="3C171284"/>
    <w:rsid w:val="3C270641"/>
    <w:rsid w:val="3C77CAFC"/>
    <w:rsid w:val="3CC9A30D"/>
    <w:rsid w:val="3CCCFF11"/>
    <w:rsid w:val="3D09273F"/>
    <w:rsid w:val="3D1DA373"/>
    <w:rsid w:val="3D30BA26"/>
    <w:rsid w:val="3D9EE2D3"/>
    <w:rsid w:val="3DED4756"/>
    <w:rsid w:val="3E08D6D0"/>
    <w:rsid w:val="3E139B5D"/>
    <w:rsid w:val="3E15933F"/>
    <w:rsid w:val="3E1CAAAB"/>
    <w:rsid w:val="3E68CF72"/>
    <w:rsid w:val="3EA4F7A0"/>
    <w:rsid w:val="3EA707CB"/>
    <w:rsid w:val="3EC1A84F"/>
    <w:rsid w:val="3F0DDCED"/>
    <w:rsid w:val="3F267A9E"/>
    <w:rsid w:val="3F78A4D3"/>
    <w:rsid w:val="3FAF6BBE"/>
    <w:rsid w:val="403E6105"/>
    <w:rsid w:val="40639100"/>
    <w:rsid w:val="40805A07"/>
    <w:rsid w:val="4095B185"/>
    <w:rsid w:val="414BC5F1"/>
    <w:rsid w:val="416C322A"/>
    <w:rsid w:val="4197C3F8"/>
    <w:rsid w:val="425FA22B"/>
    <w:rsid w:val="4298C5B3"/>
    <w:rsid w:val="4318A6E5"/>
    <w:rsid w:val="437868C3"/>
    <w:rsid w:val="43E14E10"/>
    <w:rsid w:val="44035874"/>
    <w:rsid w:val="44349614"/>
    <w:rsid w:val="443F3CD0"/>
    <w:rsid w:val="44808145"/>
    <w:rsid w:val="44BFCCCB"/>
    <w:rsid w:val="44FB661D"/>
    <w:rsid w:val="4525C8D5"/>
    <w:rsid w:val="456F222C"/>
    <w:rsid w:val="457D1E71"/>
    <w:rsid w:val="45B23D83"/>
    <w:rsid w:val="45CD5155"/>
    <w:rsid w:val="462E5426"/>
    <w:rsid w:val="46590D76"/>
    <w:rsid w:val="465AA289"/>
    <w:rsid w:val="46A12A65"/>
    <w:rsid w:val="46F74272"/>
    <w:rsid w:val="46FDF3B6"/>
    <w:rsid w:val="472A37E6"/>
    <w:rsid w:val="473CAAD4"/>
    <w:rsid w:val="476921B6"/>
    <w:rsid w:val="47C0112A"/>
    <w:rsid w:val="48C5CE70"/>
    <w:rsid w:val="4956BDE2"/>
    <w:rsid w:val="4990AE38"/>
    <w:rsid w:val="49B9207E"/>
    <w:rsid w:val="49B94615"/>
    <w:rsid w:val="4A273F03"/>
    <w:rsid w:val="4A406760"/>
    <w:rsid w:val="4A950539"/>
    <w:rsid w:val="4ADD7D65"/>
    <w:rsid w:val="4B545217"/>
    <w:rsid w:val="4B6AA7A1"/>
    <w:rsid w:val="4B8273BE"/>
    <w:rsid w:val="4B90D39F"/>
    <w:rsid w:val="4BA528CA"/>
    <w:rsid w:val="4BC30F64"/>
    <w:rsid w:val="4BCAB395"/>
    <w:rsid w:val="4BEA0BA6"/>
    <w:rsid w:val="4C5B7C6C"/>
    <w:rsid w:val="4CD4E6F9"/>
    <w:rsid w:val="4D067802"/>
    <w:rsid w:val="4D07BFC6"/>
    <w:rsid w:val="4D0DC27D"/>
    <w:rsid w:val="4D0E9B59"/>
    <w:rsid w:val="4D5EDFC5"/>
    <w:rsid w:val="4DBB573B"/>
    <w:rsid w:val="4DD7CBC2"/>
    <w:rsid w:val="4DEB2B2D"/>
    <w:rsid w:val="4E089369"/>
    <w:rsid w:val="4E621DBC"/>
    <w:rsid w:val="4EA24863"/>
    <w:rsid w:val="4EF349BD"/>
    <w:rsid w:val="4F3B331B"/>
    <w:rsid w:val="4F57A661"/>
    <w:rsid w:val="4FD74C9F"/>
    <w:rsid w:val="4FFE1050"/>
    <w:rsid w:val="5009FA41"/>
    <w:rsid w:val="50420A3B"/>
    <w:rsid w:val="51DDDA9C"/>
    <w:rsid w:val="5251DFF4"/>
    <w:rsid w:val="526A1B47"/>
    <w:rsid w:val="52AB3CE5"/>
    <w:rsid w:val="52F12FF3"/>
    <w:rsid w:val="53210529"/>
    <w:rsid w:val="539BE584"/>
    <w:rsid w:val="53BCC523"/>
    <w:rsid w:val="542715B8"/>
    <w:rsid w:val="5438E58A"/>
    <w:rsid w:val="54405948"/>
    <w:rsid w:val="54470D46"/>
    <w:rsid w:val="5498C9BC"/>
    <w:rsid w:val="55705BA3"/>
    <w:rsid w:val="5576A48D"/>
    <w:rsid w:val="5590EDEC"/>
    <w:rsid w:val="559B2FC1"/>
    <w:rsid w:val="55D8E74A"/>
    <w:rsid w:val="564EB8CF"/>
    <w:rsid w:val="5658A5EB"/>
    <w:rsid w:val="569265A4"/>
    <w:rsid w:val="56E47BB3"/>
    <w:rsid w:val="5730124F"/>
    <w:rsid w:val="57383AE3"/>
    <w:rsid w:val="577EAE08"/>
    <w:rsid w:val="57C390E4"/>
    <w:rsid w:val="57EFBB87"/>
    <w:rsid w:val="58368379"/>
    <w:rsid w:val="586F56A7"/>
    <w:rsid w:val="587EA742"/>
    <w:rsid w:val="58AF9021"/>
    <w:rsid w:val="591A7E69"/>
    <w:rsid w:val="595D5787"/>
    <w:rsid w:val="598CC705"/>
    <w:rsid w:val="59CC2031"/>
    <w:rsid w:val="59D253DA"/>
    <w:rsid w:val="5A10654B"/>
    <w:rsid w:val="5A5B3187"/>
    <w:rsid w:val="5A71475F"/>
    <w:rsid w:val="5AFEE9FB"/>
    <w:rsid w:val="5B2D522B"/>
    <w:rsid w:val="5B32A507"/>
    <w:rsid w:val="5B76F9F7"/>
    <w:rsid w:val="5BAC35AC"/>
    <w:rsid w:val="5C0A7145"/>
    <w:rsid w:val="5C58F58A"/>
    <w:rsid w:val="5C970207"/>
    <w:rsid w:val="5CE03AA8"/>
    <w:rsid w:val="5CE24957"/>
    <w:rsid w:val="5CF96305"/>
    <w:rsid w:val="5D2D5139"/>
    <w:rsid w:val="5D42C7CA"/>
    <w:rsid w:val="5D64AD80"/>
    <w:rsid w:val="5DA45539"/>
    <w:rsid w:val="5DE16501"/>
    <w:rsid w:val="5E799C5C"/>
    <w:rsid w:val="5ECC36BA"/>
    <w:rsid w:val="5ED6E840"/>
    <w:rsid w:val="5EE17456"/>
    <w:rsid w:val="5FD25B1E"/>
    <w:rsid w:val="6019EA19"/>
    <w:rsid w:val="607FA6CF"/>
    <w:rsid w:val="60A8AF9D"/>
    <w:rsid w:val="60D91135"/>
    <w:rsid w:val="616A732A"/>
    <w:rsid w:val="61BF256C"/>
    <w:rsid w:val="61CF4FDD"/>
    <w:rsid w:val="6221A9F2"/>
    <w:rsid w:val="6286DDA9"/>
    <w:rsid w:val="6299167C"/>
    <w:rsid w:val="62B77D51"/>
    <w:rsid w:val="637AA279"/>
    <w:rsid w:val="63C98FF9"/>
    <w:rsid w:val="64083CA5"/>
    <w:rsid w:val="643179DF"/>
    <w:rsid w:val="643BDF60"/>
    <w:rsid w:val="64A213EC"/>
    <w:rsid w:val="64CF8403"/>
    <w:rsid w:val="654B2B11"/>
    <w:rsid w:val="6555C735"/>
    <w:rsid w:val="6572E8D1"/>
    <w:rsid w:val="65998F34"/>
    <w:rsid w:val="6663E5D1"/>
    <w:rsid w:val="66965BDE"/>
    <w:rsid w:val="675DD1E3"/>
    <w:rsid w:val="6765439F"/>
    <w:rsid w:val="6797D051"/>
    <w:rsid w:val="67C650CD"/>
    <w:rsid w:val="683FF0BD"/>
    <w:rsid w:val="68CD77A1"/>
    <w:rsid w:val="68E67A20"/>
    <w:rsid w:val="69793D64"/>
    <w:rsid w:val="699250CC"/>
    <w:rsid w:val="69AE57FD"/>
    <w:rsid w:val="69C1C87B"/>
    <w:rsid w:val="69EC6C62"/>
    <w:rsid w:val="6A0B3CC9"/>
    <w:rsid w:val="6A1E9C34"/>
    <w:rsid w:val="6A501FA5"/>
    <w:rsid w:val="6A6E85D3"/>
    <w:rsid w:val="6ADDE2C4"/>
    <w:rsid w:val="6B5F5F44"/>
    <w:rsid w:val="6B6AD93D"/>
    <w:rsid w:val="6BB1F503"/>
    <w:rsid w:val="6BF4CFE4"/>
    <w:rsid w:val="6C2B2910"/>
    <w:rsid w:val="6C505FB3"/>
    <w:rsid w:val="6C697C7D"/>
    <w:rsid w:val="6CB0DE26"/>
    <w:rsid w:val="6CC9F18E"/>
    <w:rsid w:val="6CD8743B"/>
    <w:rsid w:val="6CEAA187"/>
    <w:rsid w:val="6D91F9E9"/>
    <w:rsid w:val="6D9371AD"/>
    <w:rsid w:val="6DBE6E9D"/>
    <w:rsid w:val="6DE2567A"/>
    <w:rsid w:val="6DE9464F"/>
    <w:rsid w:val="6DFF4411"/>
    <w:rsid w:val="6E15C688"/>
    <w:rsid w:val="6ECF0CCF"/>
    <w:rsid w:val="6F72AB94"/>
    <w:rsid w:val="6F93F3A7"/>
    <w:rsid w:val="6F9B5B85"/>
    <w:rsid w:val="6FA0D724"/>
    <w:rsid w:val="6FC53EF1"/>
    <w:rsid w:val="70019250"/>
    <w:rsid w:val="7032D067"/>
    <w:rsid w:val="7035D190"/>
    <w:rsid w:val="705FA6AE"/>
    <w:rsid w:val="70896919"/>
    <w:rsid w:val="70B579AE"/>
    <w:rsid w:val="70DEFA3E"/>
    <w:rsid w:val="712FC408"/>
    <w:rsid w:val="713F94B7"/>
    <w:rsid w:val="7170652F"/>
    <w:rsid w:val="71770952"/>
    <w:rsid w:val="71BAA4FF"/>
    <w:rsid w:val="71CB987A"/>
    <w:rsid w:val="724C617C"/>
    <w:rsid w:val="7270CE67"/>
    <w:rsid w:val="72897FE4"/>
    <w:rsid w:val="72FCDFB3"/>
    <w:rsid w:val="73B21F0F"/>
    <w:rsid w:val="73C85FE9"/>
    <w:rsid w:val="74840ED1"/>
    <w:rsid w:val="748A2D2C"/>
    <w:rsid w:val="7498B014"/>
    <w:rsid w:val="74DCF0F9"/>
    <w:rsid w:val="75017057"/>
    <w:rsid w:val="754DEF70"/>
    <w:rsid w:val="75516CAB"/>
    <w:rsid w:val="7559898E"/>
    <w:rsid w:val="755CDA3C"/>
    <w:rsid w:val="75685155"/>
    <w:rsid w:val="7594E1AC"/>
    <w:rsid w:val="75C8C666"/>
    <w:rsid w:val="75CA45AD"/>
    <w:rsid w:val="75E3C5A2"/>
    <w:rsid w:val="76142685"/>
    <w:rsid w:val="7637254A"/>
    <w:rsid w:val="76759074"/>
    <w:rsid w:val="769D40B8"/>
    <w:rsid w:val="76A1873F"/>
    <w:rsid w:val="76C1FC00"/>
    <w:rsid w:val="76D8C260"/>
    <w:rsid w:val="76F8AA9D"/>
    <w:rsid w:val="770FA2EC"/>
    <w:rsid w:val="771C1012"/>
    <w:rsid w:val="779EBFF7"/>
    <w:rsid w:val="779F058C"/>
    <w:rsid w:val="77C914E6"/>
    <w:rsid w:val="781C35EC"/>
    <w:rsid w:val="7837EB45"/>
    <w:rsid w:val="78859032"/>
    <w:rsid w:val="78A58658"/>
    <w:rsid w:val="79113D02"/>
    <w:rsid w:val="796E5A8C"/>
    <w:rsid w:val="79D3BBA6"/>
    <w:rsid w:val="7AAC5CA7"/>
    <w:rsid w:val="7AD6A64E"/>
    <w:rsid w:val="7B41BC61"/>
    <w:rsid w:val="7B70B1DB"/>
    <w:rsid w:val="7B7396A1"/>
    <w:rsid w:val="7B9355F3"/>
    <w:rsid w:val="7BAA022D"/>
    <w:rsid w:val="7BCC1BC0"/>
    <w:rsid w:val="7C396967"/>
    <w:rsid w:val="7C5CBEB3"/>
    <w:rsid w:val="7CC8DB46"/>
    <w:rsid w:val="7D031A07"/>
    <w:rsid w:val="7D220166"/>
    <w:rsid w:val="7D485332"/>
    <w:rsid w:val="7D82B266"/>
    <w:rsid w:val="7DB4A248"/>
    <w:rsid w:val="7E0F1958"/>
    <w:rsid w:val="7E2B6B7C"/>
    <w:rsid w:val="7EE04AB5"/>
    <w:rsid w:val="7F309D4D"/>
    <w:rsid w:val="7F728780"/>
    <w:rsid w:val="7FDE0790"/>
    <w:rsid w:val="7FEAB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EB26C3E"/>
  <w15:chartTrackingRefBased/>
  <w15:docId w15:val="{B6090EE8-C5E6-4825-B5E4-1CD42EDCD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rsid w:val="00293421"/>
    <w:pPr>
      <w:keepNext/>
      <w:numPr>
        <w:numId w:val="1"/>
      </w:numPr>
      <w:spacing w:line="360" w:lineRule="auto"/>
      <w:ind w:left="431" w:hanging="431"/>
      <w:outlineLvl w:val="0"/>
    </w:pPr>
    <w:rPr>
      <w:rFonts w:ascii="Gotham Bold" w:hAnsi="Gotham Bold" w:cs="Arial"/>
      <w:bCs/>
      <w:color w:val="000000" w:themeColor="text1"/>
      <w:kern w:val="1"/>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2z0">
    <w:name w:val="WW8Num2z0"/>
    <w:rPr>
      <w:rFonts w:ascii="Symbol" w:hAnsi="Symbol" w:cs="Symbol" w:hint="default"/>
      <w:strike/>
      <w:color w:val="E36C0A"/>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ascii="Symbol" w:eastAsia="Times New Roman" w:hAnsi="Symbol" w:cs="Aria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ascii="Symbol" w:eastAsia="Times New Roman" w:hAnsi="Symbol" w:cs="Aria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rPr>
      <w:rFonts w:ascii="Symbol" w:hAnsi="Symbol" w:cs="Symbol" w:hint="default"/>
    </w:rPr>
  </w:style>
  <w:style w:type="character" w:customStyle="1" w:styleId="WW8Num9z2">
    <w:name w:val="WW8Num9z2"/>
    <w:rPr>
      <w:rFonts w:ascii="Wingdings" w:hAnsi="Wingdings" w:cs="Wingdings" w:hint="default"/>
    </w:rPr>
  </w:style>
  <w:style w:type="character" w:customStyle="1" w:styleId="WW8Num9z4">
    <w:name w:val="WW8Num9z4"/>
    <w:rPr>
      <w:rFonts w:ascii="Courier New" w:hAnsi="Courier New" w:cs="Courier New" w:hint="default"/>
    </w:rPr>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styleId="Hyperlink">
    <w:name w:val="Hyperlink"/>
    <w:uiPriority w:val="99"/>
    <w:rPr>
      <w:color w:val="0000FF"/>
      <w:u w:val="single"/>
    </w:rPr>
  </w:style>
  <w:style w:type="character" w:styleId="Strong">
    <w:name w:val="Strong"/>
    <w:qFormat/>
    <w:rPr>
      <w:b/>
      <w:bCs/>
    </w:rPr>
  </w:style>
  <w:style w:type="character" w:customStyle="1" w:styleId="Heading1Char">
    <w:name w:val="Heading 1 Char"/>
    <w:rPr>
      <w:rFonts w:ascii="Arial" w:hAnsi="Arial" w:cs="Arial"/>
      <w:b/>
      <w:bCs/>
      <w:kern w:val="1"/>
      <w:sz w:val="32"/>
      <w:szCs w:val="32"/>
      <w:lang w:val="en-GB" w:eastAsia="ar-SA" w:bidi="ar-SA"/>
    </w:rPr>
  </w:style>
  <w:style w:type="character" w:customStyle="1" w:styleId="BalloonTextChar">
    <w:name w:val="Balloon Text Char"/>
    <w:rPr>
      <w:rFonts w:ascii="Tahoma" w:hAnsi="Tahoma" w:cs="Tahoma"/>
      <w:sz w:val="16"/>
      <w:szCs w:val="16"/>
    </w:rPr>
  </w:style>
  <w:style w:type="character" w:customStyle="1" w:styleId="HeaderChar">
    <w:name w:val="Header Char"/>
    <w:rPr>
      <w:sz w:val="24"/>
      <w:szCs w:val="24"/>
    </w:rPr>
  </w:style>
  <w:style w:type="character" w:customStyle="1" w:styleId="FooterChar">
    <w:name w:val="Footer Char"/>
    <w:uiPriority w:val="99"/>
    <w:rPr>
      <w:sz w:val="24"/>
      <w:szCs w:val="24"/>
    </w:rPr>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jc w:val="both"/>
    </w:pPr>
    <w:rPr>
      <w:rFonts w:ascii="Arial" w:hAnsi="Arial" w:cs="Arial"/>
    </w:rPr>
  </w:style>
  <w:style w:type="paragraph" w:styleId="List">
    <w:name w:val="List"/>
    <w:basedOn w:val="BodyText"/>
  </w:style>
  <w:style w:type="paragraph" w:styleId="Caption">
    <w:name w:val="caption"/>
    <w:basedOn w:val="Normal"/>
    <w:qFormat/>
    <w:pPr>
      <w:suppressLineNumbers/>
      <w:spacing w:before="120" w:after="120"/>
    </w:pPr>
    <w:rPr>
      <w:rFonts w:ascii="Arial" w:hAnsi="Arial" w:cs="Arial"/>
      <w:i/>
      <w:iCs/>
    </w:rPr>
  </w:style>
  <w:style w:type="paragraph" w:customStyle="1" w:styleId="Index">
    <w:name w:val="Index"/>
    <w:basedOn w:val="Normal"/>
    <w:pPr>
      <w:suppressLineNumbers/>
    </w:pPr>
    <w:rPr>
      <w:rFonts w:ascii="Arial" w:hAnsi="Arial" w:cs="Arial"/>
    </w:rPr>
  </w:style>
  <w:style w:type="paragraph" w:styleId="DocumentMap">
    <w:name w:val="Document Map"/>
    <w:basedOn w:val="Normal"/>
    <w:pPr>
      <w:shd w:val="clear" w:color="auto" w:fill="000080"/>
    </w:pPr>
    <w:rPr>
      <w:rFonts w:ascii="Tahoma" w:hAnsi="Tahoma" w:cs="Tahoma"/>
      <w:sz w:val="20"/>
      <w:szCs w:val="20"/>
    </w:rPr>
  </w:style>
  <w:style w:type="paragraph" w:styleId="BalloonText">
    <w:name w:val="Balloon Text"/>
    <w:basedOn w:val="Normal"/>
    <w:rPr>
      <w:rFonts w:ascii="Tahoma" w:hAnsi="Tahoma" w:cs="Tahoma"/>
      <w:sz w:val="16"/>
      <w:szCs w:val="16"/>
      <w:lang w:val="x-none"/>
    </w:rPr>
  </w:style>
  <w:style w:type="paragraph" w:styleId="Header">
    <w:name w:val="header"/>
    <w:basedOn w:val="Normal"/>
    <w:pPr>
      <w:tabs>
        <w:tab w:val="center" w:pos="4513"/>
        <w:tab w:val="right" w:pos="9026"/>
      </w:tabs>
    </w:pPr>
    <w:rPr>
      <w:lang w:val="x-none"/>
    </w:rPr>
  </w:style>
  <w:style w:type="paragraph" w:styleId="Footer">
    <w:name w:val="footer"/>
    <w:basedOn w:val="Normal"/>
    <w:uiPriority w:val="99"/>
    <w:pPr>
      <w:tabs>
        <w:tab w:val="center" w:pos="4513"/>
        <w:tab w:val="right" w:pos="9026"/>
      </w:tabs>
    </w:pPr>
    <w:rPr>
      <w:lang w:val="x-none"/>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character" w:styleId="CommentReference">
    <w:name w:val="annotation reference"/>
    <w:uiPriority w:val="99"/>
    <w:semiHidden/>
    <w:unhideWhenUsed/>
    <w:rsid w:val="00A21316"/>
    <w:rPr>
      <w:sz w:val="16"/>
      <w:szCs w:val="16"/>
    </w:rPr>
  </w:style>
  <w:style w:type="paragraph" w:styleId="CommentText">
    <w:name w:val="annotation text"/>
    <w:basedOn w:val="Normal"/>
    <w:link w:val="CommentTextChar"/>
    <w:uiPriority w:val="99"/>
    <w:semiHidden/>
    <w:unhideWhenUsed/>
    <w:rsid w:val="00A21316"/>
    <w:rPr>
      <w:sz w:val="20"/>
      <w:szCs w:val="20"/>
    </w:rPr>
  </w:style>
  <w:style w:type="character" w:customStyle="1" w:styleId="CommentTextChar">
    <w:name w:val="Comment Text Char"/>
    <w:link w:val="CommentText"/>
    <w:uiPriority w:val="99"/>
    <w:semiHidden/>
    <w:rsid w:val="00A21316"/>
    <w:rPr>
      <w:lang w:eastAsia="ar-SA"/>
    </w:rPr>
  </w:style>
  <w:style w:type="paragraph" w:styleId="CommentSubject">
    <w:name w:val="annotation subject"/>
    <w:basedOn w:val="CommentText"/>
    <w:next w:val="CommentText"/>
    <w:link w:val="CommentSubjectChar"/>
    <w:uiPriority w:val="99"/>
    <w:semiHidden/>
    <w:unhideWhenUsed/>
    <w:rsid w:val="00A21316"/>
    <w:rPr>
      <w:b/>
      <w:bCs/>
    </w:rPr>
  </w:style>
  <w:style w:type="character" w:customStyle="1" w:styleId="CommentSubjectChar">
    <w:name w:val="Comment Subject Char"/>
    <w:link w:val="CommentSubject"/>
    <w:uiPriority w:val="99"/>
    <w:semiHidden/>
    <w:rsid w:val="00A21316"/>
    <w:rPr>
      <w:b/>
      <w:bCs/>
      <w:lang w:eastAsia="ar-SA"/>
    </w:rPr>
  </w:style>
  <w:style w:type="character" w:styleId="UnresolvedMention">
    <w:name w:val="Unresolved Mention"/>
    <w:basedOn w:val="DefaultParagraphFont"/>
    <w:uiPriority w:val="99"/>
    <w:semiHidden/>
    <w:unhideWhenUsed/>
    <w:rsid w:val="00293421"/>
    <w:rPr>
      <w:color w:val="605E5C"/>
      <w:shd w:val="clear" w:color="auto" w:fill="E1DFDD"/>
    </w:rPr>
  </w:style>
  <w:style w:type="paragraph" w:customStyle="1" w:styleId="HeadingKC2">
    <w:name w:val="Heading KC 2"/>
    <w:basedOn w:val="Normal"/>
    <w:link w:val="HeadingKC2Char"/>
    <w:qFormat/>
    <w:rsid w:val="00707A91"/>
    <w:pPr>
      <w:spacing w:line="360" w:lineRule="auto"/>
      <w:jc w:val="both"/>
    </w:pPr>
    <w:rPr>
      <w:rFonts w:ascii="Gotham Bold" w:hAnsi="Gotham Bold" w:cs="Arial"/>
      <w:bCs/>
      <w:sz w:val="28"/>
    </w:rPr>
  </w:style>
  <w:style w:type="table" w:styleId="TableGrid">
    <w:name w:val="Table Grid"/>
    <w:basedOn w:val="TableNormal"/>
    <w:uiPriority w:val="59"/>
    <w:rsid w:val="00F34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KC2Char">
    <w:name w:val="Heading KC 2 Char"/>
    <w:basedOn w:val="DefaultParagraphFont"/>
    <w:link w:val="HeadingKC2"/>
    <w:rsid w:val="00707A91"/>
    <w:rPr>
      <w:rFonts w:ascii="Gotham Bold" w:hAnsi="Gotham Bold" w:cs="Arial"/>
      <w:bCs/>
      <w:sz w:val="28"/>
      <w:szCs w:val="24"/>
      <w:lang w:eastAsia="ar-SA"/>
    </w:rPr>
  </w:style>
  <w:style w:type="paragraph" w:customStyle="1" w:styleId="Header3KC">
    <w:name w:val="Header 3 KC"/>
    <w:basedOn w:val="Normal"/>
    <w:link w:val="Header3KCChar"/>
    <w:qFormat/>
    <w:rsid w:val="00FF1442"/>
    <w:pPr>
      <w:autoSpaceDE w:val="0"/>
      <w:spacing w:line="360" w:lineRule="auto"/>
    </w:pPr>
    <w:rPr>
      <w:rFonts w:ascii="Gotham Medium" w:hAnsi="Gotham Medium" w:cs="Arial"/>
      <w:bCs/>
      <w:color w:val="000000" w:themeColor="text1"/>
    </w:rPr>
  </w:style>
  <w:style w:type="paragraph" w:customStyle="1" w:styleId="Default">
    <w:name w:val="Default"/>
    <w:rsid w:val="00BC2503"/>
    <w:pPr>
      <w:widowControl w:val="0"/>
      <w:autoSpaceDN w:val="0"/>
      <w:adjustRightInd w:val="0"/>
      <w:spacing w:after="250" w:line="216" w:lineRule="auto"/>
      <w:ind w:left="125" w:right="2" w:hanging="10"/>
      <w:jc w:val="both"/>
    </w:pPr>
    <w:rPr>
      <w:rFonts w:ascii="Calibri" w:eastAsiaTheme="minorEastAsia" w:hAnsi="Calibri" w:cs="Calibri"/>
      <w:color w:val="000000"/>
      <w:sz w:val="24"/>
      <w:szCs w:val="24"/>
    </w:rPr>
  </w:style>
  <w:style w:type="character" w:customStyle="1" w:styleId="Header3KCChar">
    <w:name w:val="Header 3 KC Char"/>
    <w:basedOn w:val="DefaultParagraphFont"/>
    <w:link w:val="Header3KC"/>
    <w:rsid w:val="00FF1442"/>
    <w:rPr>
      <w:rFonts w:ascii="Gotham Medium" w:hAnsi="Gotham Medium" w:cs="Arial"/>
      <w:bCs/>
      <w:color w:val="000000" w:themeColor="text1"/>
      <w:sz w:val="24"/>
      <w:szCs w:val="24"/>
      <w:lang w:eastAsia="ar-SA"/>
    </w:rPr>
  </w:style>
  <w:style w:type="paragraph" w:styleId="ListParagraph">
    <w:name w:val="List Paragraph"/>
    <w:basedOn w:val="Normal"/>
    <w:uiPriority w:val="34"/>
    <w:qFormat/>
    <w:rsid w:val="002B7BB8"/>
    <w:pPr>
      <w:ind w:left="720"/>
      <w:contextualSpacing/>
    </w:pPr>
  </w:style>
  <w:style w:type="paragraph" w:styleId="TOCHeading">
    <w:name w:val="TOC Heading"/>
    <w:basedOn w:val="Heading1"/>
    <w:next w:val="Normal"/>
    <w:uiPriority w:val="39"/>
    <w:unhideWhenUsed/>
    <w:qFormat/>
    <w:rsid w:val="00EF63A2"/>
    <w:pPr>
      <w:keepLines/>
      <w:numPr>
        <w:numId w:val="0"/>
      </w:numPr>
      <w:suppressAutoHyphens w:val="0"/>
      <w:spacing w:before="240" w:line="259" w:lineRule="auto"/>
      <w:outlineLvl w:val="9"/>
    </w:pPr>
    <w:rPr>
      <w:rFonts w:asciiTheme="majorHAnsi" w:eastAsiaTheme="majorEastAsia" w:hAnsiTheme="majorHAnsi" w:cstheme="majorBidi"/>
      <w:bCs w:val="0"/>
      <w:color w:val="2F5496" w:themeColor="accent1" w:themeShade="BF"/>
      <w:kern w:val="0"/>
      <w:lang w:val="en-US" w:eastAsia="en-US"/>
    </w:rPr>
  </w:style>
  <w:style w:type="paragraph" w:styleId="TOC1">
    <w:name w:val="toc 1"/>
    <w:basedOn w:val="Normal"/>
    <w:next w:val="Normal"/>
    <w:autoRedefine/>
    <w:uiPriority w:val="39"/>
    <w:unhideWhenUsed/>
    <w:rsid w:val="00EF63A2"/>
    <w:pPr>
      <w:spacing w:after="100"/>
    </w:p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styleId="TOC2">
    <w:name w:val="toc 2"/>
    <w:basedOn w:val="Normal"/>
    <w:next w:val="Normal"/>
    <w:autoRedefine/>
    <w:uiPriority w:val="39"/>
    <w:unhideWhenUsed/>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320623">
      <w:bodyDiv w:val="1"/>
      <w:marLeft w:val="0"/>
      <w:marRight w:val="0"/>
      <w:marTop w:val="0"/>
      <w:marBottom w:val="0"/>
      <w:divBdr>
        <w:top w:val="none" w:sz="0" w:space="0" w:color="auto"/>
        <w:left w:val="none" w:sz="0" w:space="0" w:color="auto"/>
        <w:bottom w:val="none" w:sz="0" w:space="0" w:color="auto"/>
        <w:right w:val="none" w:sz="0" w:space="0" w:color="auto"/>
      </w:divBdr>
    </w:div>
    <w:div w:id="1120956993">
      <w:bodyDiv w:val="1"/>
      <w:marLeft w:val="0"/>
      <w:marRight w:val="0"/>
      <w:marTop w:val="0"/>
      <w:marBottom w:val="0"/>
      <w:divBdr>
        <w:top w:val="none" w:sz="0" w:space="0" w:color="auto"/>
        <w:left w:val="none" w:sz="0" w:space="0" w:color="auto"/>
        <w:bottom w:val="none" w:sz="0" w:space="0" w:color="auto"/>
        <w:right w:val="none" w:sz="0" w:space="0" w:color="auto"/>
      </w:divBdr>
    </w:div>
    <w:div w:id="2034573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bge.org.uk/certbi" TargetMode="External"/><Relationship Id="rId18" Type="http://schemas.openxmlformats.org/officeDocument/2006/relationships/hyperlink" Target="https://onlinecourses.rbge.ac.uk/index.php/digital-skills/my-digital-skills-check" TargetMode="External"/><Relationship Id="rId26" Type="http://schemas.openxmlformats.org/officeDocument/2006/relationships/hyperlink" Target="https://en.wikipedia.org/wiki/Malpighiaceae" TargetMode="External"/><Relationship Id="rId3" Type="http://schemas.openxmlformats.org/officeDocument/2006/relationships/customXml" Target="../customXml/item3.xml"/><Relationship Id="rId21" Type="http://schemas.openxmlformats.org/officeDocument/2006/relationships/hyperlink" Target="https://eur01.safelinks.protection.outlook.com/?url=https%3A%2F%2Fen.wikipedia.org%2Fwiki%2FList_of_Rosaceae_genera&amp;data=05%7C01%7CSRoberts%40rbge.org.uk%7C52d7ff10d6a3422f675908da7f7f7d7e%7Cbb63bb00175e46b7b7b3bc74158e4fd4%7C0%7C0%7C637962482782658975%7CUnknown%7CTWFpbGZsb3d8eyJWIjoiMC4wLjAwMDAiLCJQIjoiV2luMzIiLCJBTiI6Ik1haWwiLCJXVCI6Mn0%3D%7C3000%7C%7C%7C&amp;sdata=sEMu9DEJ29fFCA2N1NdVjSDMMEgZN5gNmbxmwaDLlAw%3D&amp;reserved=0" TargetMode="External"/><Relationship Id="rId34" Type="http://schemas.openxmlformats.org/officeDocument/2006/relationships/hyperlink" Target="https://powo.science.kew.org/taxon/urn:lsid:ipni.org:names:30001492-2" TargetMode="External"/><Relationship Id="Rf587d4458478438f" Type="http://schemas.microsoft.com/office/2019/09/relationships/intelligence" Target="intelligence.xml"/><Relationship Id="rId7" Type="http://schemas.openxmlformats.org/officeDocument/2006/relationships/settings" Target="settings.xml"/><Relationship Id="rId12" Type="http://schemas.openxmlformats.org/officeDocument/2006/relationships/hyperlink" Target="https://www.rbge.org.uk/certbi" TargetMode="External"/><Relationship Id="rId17" Type="http://schemas.openxmlformats.org/officeDocument/2006/relationships/footer" Target="footer1.xml"/><Relationship Id="rId25" Type="http://schemas.openxmlformats.org/officeDocument/2006/relationships/hyperlink" Target="https://eur01.safelinks.protection.outlook.com/?url=https%3A%2F%2Fwww.gbif.org%2F&amp;data=05%7C01%7CSRoberts%40rbge.org.uk%7C52d7ff10d6a3422f675908da7f7f7d7e%7Cbb63bb00175e46b7b7b3bc74158e4fd4%7C0%7C0%7C637962482782658975%7CUnknown%7CTWFpbGZsb3d8eyJWIjoiMC4wLjAwMDAiLCJQIjoiV2luMzIiLCJBTiI6Ik1haWwiLCJXVCI6Mn0%3D%7C3000%7C%7C%7C&amp;sdata=tnGcPeeTT9oxjVNWOVatqNK0SFdTYG0IgoGi2WTeDjc%3D&amp;reserved=0" TargetMode="External"/><Relationship Id="rId33" Type="http://schemas.openxmlformats.org/officeDocument/2006/relationships/hyperlink" Target="http://www.worldfloraonline.org/taxon/wfo-7000000536" TargetMode="External"/><Relationship Id="rId2" Type="http://schemas.openxmlformats.org/officeDocument/2006/relationships/customXml" Target="../customXml/item2.xml"/><Relationship Id="rId16" Type="http://schemas.openxmlformats.org/officeDocument/2006/relationships/hyperlink" Target="mailto:propagatelearning@rbge.org.uk" TargetMode="External"/><Relationship Id="rId20" Type="http://schemas.openxmlformats.org/officeDocument/2006/relationships/hyperlink" Target="https://www.rbge.org.uk/privacy-notice/education-privacy-notice/" TargetMode="External"/><Relationship Id="rId29" Type="http://schemas.openxmlformats.org/officeDocument/2006/relationships/hyperlink" Target="https://powo.science.kew.org/taxon/urn:lsid:ipni.org:names:30000017-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powo.science.kew.org/taxon/urn:lsid:ipni.org:names:30000200-2" TargetMode="External"/><Relationship Id="rId32" Type="http://schemas.openxmlformats.org/officeDocument/2006/relationships/hyperlink" Target="https://www.britannica.com/topic/list-of-plants-in-the-family-Rutaceae-2038278"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propagatelearning.rbge.ac.uk/course/view.php?id=273" TargetMode="External"/><Relationship Id="rId23" Type="http://schemas.openxmlformats.org/officeDocument/2006/relationships/hyperlink" Target="https://eur01.safelinks.protection.outlook.com/?url=http%3A%2F%2Fwww.worldfloraonline.org%2F&amp;data=05%7C01%7CSRoberts%40rbge.org.uk%7C52d7ff10d6a3422f675908da7f7f7d7e%7Cbb63bb00175e46b7b7b3bc74158e4fd4%7C0%7C0%7C637962482782658975%7CUnknown%7CTWFpbGZsb3d8eyJWIjoiMC4wLjAwMDAiLCJQIjoiV2luMzIiLCJBTiI6Ik1haWwiLCJXVCI6Mn0%3D%7C3000%7C%7C%7C&amp;sdata=abrV%2BKvHh4zkFK5ouj6X3YW1crm8fH606TAZurMJj68%3D&amp;reserved=0" TargetMode="External"/><Relationship Id="rId28" Type="http://schemas.openxmlformats.org/officeDocument/2006/relationships/hyperlink" Target="http://www.worldfloraonline.org/taxon/wfo-7000000359"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forms.office.com/e/89aq532qtM" TargetMode="External"/><Relationship Id="rId31" Type="http://schemas.openxmlformats.org/officeDocument/2006/relationships/hyperlink" Target="https://en.wikipedia.org/wiki/Rutacea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bge.org.uk/dipbi" TargetMode="External"/><Relationship Id="rId22" Type="http://schemas.openxmlformats.org/officeDocument/2006/relationships/hyperlink" Target="https://eur01.safelinks.protection.outlook.com/?url=https%3A%2F%2Fwww.britannica.com%2Ftopic%2Flist-of-plants-in-the-family-Rosaceae-2001612&amp;data=05%7C01%7CSRoberts%40rbge.org.uk%7C52d7ff10d6a3422f675908da7f7f7d7e%7Cbb63bb00175e46b7b7b3bc74158e4fd4%7C0%7C0%7C637962482782658975%7CUnknown%7CTWFpbGZsb3d8eyJWIjoiMC4wLjAwMDAiLCJQIjoiV2luMzIiLCJBTiI6Ik1haWwiLCJXVCI6Mn0%3D%7C3000%7C%7C%7C&amp;sdata=n4KNxYG5QFBaUxYepko1QPPaFSyFtFUNUXdPR00dCkw%3D&amp;reserved=0" TargetMode="External"/><Relationship Id="rId27" Type="http://schemas.openxmlformats.org/officeDocument/2006/relationships/hyperlink" Target="https://www.britannica.com/plant/Malpighiales" TargetMode="External"/><Relationship Id="rId30" Type="http://schemas.openxmlformats.org/officeDocument/2006/relationships/hyperlink" Target="https://eur01.safelinks.protection.outlook.com/?url=https%3A%2F%2Fwww.gbif.org%2F&amp;data=05%7C01%7CSRoberts%40rbge.org.uk%7C52d7ff10d6a3422f675908da7f7f7d7e%7Cbb63bb00175e46b7b7b3bc74158e4fd4%7C0%7C0%7C637962482782658975%7CUnknown%7CTWFpbGZsb3d8eyJWIjoiMC4wLjAwMDAiLCJQIjoiV2luMzIiLCJBTiI6Ik1haWwiLCJXVCI6Mn0%3D%7C3000%7C%7C%7C&amp;sdata=tnGcPeeTT9oxjVNWOVatqNK0SFdTYG0IgoGi2WTeDjc%3D&amp;reserved=0" TargetMode="External"/><Relationship Id="rId35" Type="http://schemas.openxmlformats.org/officeDocument/2006/relationships/hyperlink" Target="https://eur01.safelinks.protection.outlook.com/?url=https%3A%2F%2Fwww.gbif.org%2F&amp;data=05%7C01%7CSRoberts%40rbge.org.uk%7C52d7ff10d6a3422f675908da7f7f7d7e%7Cbb63bb00175e46b7b7b3bc74158e4fd4%7C0%7C0%7C637962482782658975%7CUnknown%7CTWFpbGZsb3d8eyJWIjoiMC4wLjAwMDAiLCJQIjoiV2luMzIiLCJBTiI6Ik1haWwiLCJXVCI6Mn0%3D%7C3000%7C%7C%7C&amp;sdata=tnGcPeeTT9oxjVNWOVatqNK0SFdTYG0IgoGi2WTeDjc%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21e075-22c0-4cf3-9533-52791201c049" xsi:nil="true"/>
    <lcf76f155ced4ddcb4097134ff3c332f xmlns="230aad5d-e318-4ce1-9a64-fa6e35d3edc9">
      <Terms xmlns="http://schemas.microsoft.com/office/infopath/2007/PartnerControls"/>
    </lcf76f155ced4ddcb4097134ff3c332f>
    <SharedWithUsers xmlns="4f21e075-22c0-4cf3-9533-52791201c049">
      <UserInfo>
        <DisplayName>Kirstin Corrie</DisplayName>
        <AccountId>24</AccountId>
        <AccountType/>
      </UserInfo>
      <UserInfo>
        <DisplayName>Jacqui Pestell</DisplayName>
        <AccountId>12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B093A19A5A3641BE65FCA7CBED5ADE" ma:contentTypeVersion="11" ma:contentTypeDescription="Create a new document." ma:contentTypeScope="" ma:versionID="ceeb7676b37e12d2551931d795aa4cc6">
  <xsd:schema xmlns:xsd="http://www.w3.org/2001/XMLSchema" xmlns:xs="http://www.w3.org/2001/XMLSchema" xmlns:p="http://schemas.microsoft.com/office/2006/metadata/properties" xmlns:ns2="230aad5d-e318-4ce1-9a64-fa6e35d3edc9" xmlns:ns3="4f21e075-22c0-4cf3-9533-52791201c049" targetNamespace="http://schemas.microsoft.com/office/2006/metadata/properties" ma:root="true" ma:fieldsID="da78847386361b660619c8bf6cdb33fb" ns2:_="" ns3:_="">
    <xsd:import namespace="230aad5d-e318-4ce1-9a64-fa6e35d3edc9"/>
    <xsd:import namespace="4f21e075-22c0-4cf3-9533-52791201c0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0aad5d-e318-4ce1-9a64-fa6e35d3e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267f0c9-26c2-43b0-88a9-7851c5193811"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21e075-22c0-4cf3-9533-52791201c04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98f3a69-21af-4646-b11f-cc9605a8627a}" ma:internalName="TaxCatchAll" ma:showField="CatchAllData" ma:web="4f21e075-22c0-4cf3-9533-52791201c0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C2CB4-FB9E-4142-AAFA-CFB5E9550FFE}">
  <ds:schemaRefs>
    <ds:schemaRef ds:uri="http://schemas.microsoft.com/office/2006/metadata/properties"/>
    <ds:schemaRef ds:uri="http://schemas.microsoft.com/office/infopath/2007/PartnerControls"/>
    <ds:schemaRef ds:uri="4f21e075-22c0-4cf3-9533-52791201c049"/>
    <ds:schemaRef ds:uri="230aad5d-e318-4ce1-9a64-fa6e35d3edc9"/>
  </ds:schemaRefs>
</ds:datastoreItem>
</file>

<file path=customXml/itemProps2.xml><?xml version="1.0" encoding="utf-8"?>
<ds:datastoreItem xmlns:ds="http://schemas.openxmlformats.org/officeDocument/2006/customXml" ds:itemID="{3B218D41-BF68-4F93-BA7B-F54E4964BA93}">
  <ds:schemaRefs>
    <ds:schemaRef ds:uri="http://schemas.microsoft.com/sharepoint/v3/contenttype/forms"/>
  </ds:schemaRefs>
</ds:datastoreItem>
</file>

<file path=customXml/itemProps3.xml><?xml version="1.0" encoding="utf-8"?>
<ds:datastoreItem xmlns:ds="http://schemas.openxmlformats.org/officeDocument/2006/customXml" ds:itemID="{01BEA63F-47E2-43DA-8DEB-C75F217F86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0aad5d-e318-4ce1-9a64-fa6e35d3edc9"/>
    <ds:schemaRef ds:uri="4f21e075-22c0-4cf3-9533-52791201c0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5B1F85-34A3-4922-82FE-75916F296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4275</Words>
  <Characters>24371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Royal Botanic Garden Edinburgh</Company>
  <LinksUpToDate>false</LinksUpToDate>
  <CharactersWithSpaces>28589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mmaclaren</dc:creator>
  <cp:keywords/>
  <cp:lastModifiedBy>Charlotte McDonald</cp:lastModifiedBy>
  <cp:revision>2</cp:revision>
  <cp:lastPrinted>2023-07-03T13:41:00Z</cp:lastPrinted>
  <dcterms:created xsi:type="dcterms:W3CDTF">2024-05-01T09:16:00Z</dcterms:created>
  <dcterms:modified xsi:type="dcterms:W3CDTF">2024-05-01T09:16:00Z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0x01010056B093A19A5A3641BE65FCA7CBED5ADE</vt:lpwstr>
  </property>
  <property fmtid="{D5CDD505-2E9C-101B-9397-08002B2CF9AE}" pid="3" name="MediaServiceImageTags">
    <vt:lpwstr/>
  </property>
</Properties>
</file>