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9B7BC" w14:textId="77777777" w:rsidR="0008686C" w:rsidRPr="00015B13" w:rsidRDefault="000705DD" w:rsidP="00663C2A">
      <w:pPr>
        <w:jc w:val="center"/>
        <w:rPr>
          <w:b/>
          <w:color w:val="auto"/>
          <w:sz w:val="28"/>
          <w:szCs w:val="28"/>
        </w:rPr>
      </w:pPr>
      <w:r w:rsidRPr="00015B13">
        <w:rPr>
          <w:b/>
          <w:color w:val="auto"/>
          <w:sz w:val="28"/>
          <w:szCs w:val="28"/>
        </w:rPr>
        <w:t>Royal Botanic Garden Edinburgh</w:t>
      </w:r>
    </w:p>
    <w:p w14:paraId="63EA796B" w14:textId="77777777" w:rsidR="00C94A66" w:rsidRDefault="0008686C" w:rsidP="0008686C">
      <w:pPr>
        <w:rPr>
          <w:b/>
        </w:rPr>
      </w:pPr>
      <w:r w:rsidRPr="00663C2A">
        <w:rPr>
          <w:b/>
        </w:rPr>
        <w:t xml:space="preserve">GUIDE TO INFORMATION AVAILABLE THROUGH THE MODEL PUBLICATION SCHEME </w:t>
      </w:r>
    </w:p>
    <w:tbl>
      <w:tblPr>
        <w:tblStyle w:val="TableGrid1"/>
        <w:tblW w:w="0" w:type="auto"/>
        <w:tblLayout w:type="fixed"/>
        <w:tblLook w:val="0020" w:firstRow="1" w:lastRow="0" w:firstColumn="0" w:lastColumn="0" w:noHBand="0" w:noVBand="0"/>
      </w:tblPr>
      <w:tblGrid>
        <w:gridCol w:w="2972"/>
        <w:gridCol w:w="6570"/>
      </w:tblGrid>
      <w:tr w:rsidR="00C94A66" w:rsidRPr="00C94A66" w14:paraId="3EC9D466" w14:textId="77777777" w:rsidTr="00D76AF0">
        <w:trPr>
          <w:trHeight w:val="712"/>
        </w:trPr>
        <w:tc>
          <w:tcPr>
            <w:tcW w:w="2972" w:type="dxa"/>
            <w:vAlign w:val="center"/>
          </w:tcPr>
          <w:p w14:paraId="3540DAB5" w14:textId="5BBBB182" w:rsidR="00293C0E" w:rsidRPr="00B84045" w:rsidRDefault="00C94A66" w:rsidP="00293C0E">
            <w:pPr>
              <w:rPr>
                <w:szCs w:val="28"/>
              </w:rPr>
            </w:pPr>
            <w:r w:rsidRPr="00B84045">
              <w:rPr>
                <w:b/>
                <w:bCs/>
                <w:szCs w:val="28"/>
              </w:rPr>
              <w:t xml:space="preserve">Terms used </w:t>
            </w:r>
          </w:p>
        </w:tc>
        <w:tc>
          <w:tcPr>
            <w:tcW w:w="6570" w:type="dxa"/>
            <w:vAlign w:val="center"/>
          </w:tcPr>
          <w:p w14:paraId="14132D9E" w14:textId="77777777" w:rsidR="00C94A66" w:rsidRPr="00B84045" w:rsidRDefault="00C94A66" w:rsidP="00C94A66">
            <w:pPr>
              <w:rPr>
                <w:szCs w:val="28"/>
              </w:rPr>
            </w:pPr>
            <w:r w:rsidRPr="00B84045">
              <w:rPr>
                <w:b/>
                <w:bCs/>
                <w:szCs w:val="28"/>
              </w:rPr>
              <w:t xml:space="preserve">Explanation </w:t>
            </w:r>
          </w:p>
        </w:tc>
      </w:tr>
      <w:tr w:rsidR="00C94A66" w:rsidRPr="00C94A66" w14:paraId="6C7BC4C1" w14:textId="77777777" w:rsidTr="00D76AF0">
        <w:trPr>
          <w:trHeight w:val="624"/>
        </w:trPr>
        <w:tc>
          <w:tcPr>
            <w:tcW w:w="2972" w:type="dxa"/>
            <w:vAlign w:val="center"/>
          </w:tcPr>
          <w:p w14:paraId="5FE62A44" w14:textId="77777777" w:rsidR="00C94A66" w:rsidRPr="00293C0E" w:rsidRDefault="00C94A66" w:rsidP="00D76AF0">
            <w:pPr>
              <w:rPr>
                <w:szCs w:val="28"/>
              </w:rPr>
            </w:pPr>
            <w:r w:rsidRPr="00293C0E">
              <w:rPr>
                <w:szCs w:val="28"/>
              </w:rPr>
              <w:t xml:space="preserve">FOISA </w:t>
            </w:r>
          </w:p>
        </w:tc>
        <w:tc>
          <w:tcPr>
            <w:tcW w:w="6570" w:type="dxa"/>
            <w:vAlign w:val="center"/>
          </w:tcPr>
          <w:p w14:paraId="1BF04B0C" w14:textId="77777777" w:rsidR="00C94A66" w:rsidRPr="00B84045" w:rsidRDefault="00C94A66" w:rsidP="00D76AF0">
            <w:pPr>
              <w:rPr>
                <w:szCs w:val="28"/>
              </w:rPr>
            </w:pPr>
            <w:r w:rsidRPr="00B84045">
              <w:rPr>
                <w:szCs w:val="28"/>
              </w:rPr>
              <w:t xml:space="preserve">The Freedom of Information (Scotland) Act 2002 </w:t>
            </w:r>
          </w:p>
        </w:tc>
      </w:tr>
      <w:tr w:rsidR="00C94A66" w:rsidRPr="00C94A66" w14:paraId="78A0C5AA" w14:textId="77777777" w:rsidTr="00D76AF0">
        <w:trPr>
          <w:trHeight w:val="624"/>
        </w:trPr>
        <w:tc>
          <w:tcPr>
            <w:tcW w:w="2972" w:type="dxa"/>
            <w:vAlign w:val="center"/>
          </w:tcPr>
          <w:p w14:paraId="6337FF32" w14:textId="77777777" w:rsidR="00C94A66" w:rsidRPr="00293C0E" w:rsidRDefault="00C94A66" w:rsidP="00D76AF0">
            <w:pPr>
              <w:rPr>
                <w:szCs w:val="28"/>
              </w:rPr>
            </w:pPr>
            <w:r w:rsidRPr="00293C0E">
              <w:rPr>
                <w:szCs w:val="28"/>
              </w:rPr>
              <w:t xml:space="preserve">EIRs </w:t>
            </w:r>
          </w:p>
        </w:tc>
        <w:tc>
          <w:tcPr>
            <w:tcW w:w="6570" w:type="dxa"/>
            <w:vAlign w:val="center"/>
          </w:tcPr>
          <w:p w14:paraId="76460E55" w14:textId="77777777" w:rsidR="00C94A66" w:rsidRPr="00B84045" w:rsidRDefault="00C94A66" w:rsidP="00D76AF0">
            <w:pPr>
              <w:rPr>
                <w:szCs w:val="28"/>
              </w:rPr>
            </w:pPr>
            <w:r w:rsidRPr="00B84045">
              <w:rPr>
                <w:szCs w:val="28"/>
              </w:rPr>
              <w:t xml:space="preserve">The Environmental Information (Scotland) Regulations 2004 </w:t>
            </w:r>
          </w:p>
        </w:tc>
      </w:tr>
      <w:tr w:rsidR="00C94A66" w:rsidRPr="00C94A66" w14:paraId="7E2F8E95" w14:textId="77777777" w:rsidTr="00D76AF0">
        <w:trPr>
          <w:trHeight w:val="624"/>
        </w:trPr>
        <w:tc>
          <w:tcPr>
            <w:tcW w:w="2972" w:type="dxa"/>
            <w:vAlign w:val="center"/>
          </w:tcPr>
          <w:p w14:paraId="4ACC1573" w14:textId="77777777" w:rsidR="00C94A66" w:rsidRPr="00293C0E" w:rsidRDefault="00C94A66" w:rsidP="00D76AF0">
            <w:pPr>
              <w:rPr>
                <w:szCs w:val="28"/>
              </w:rPr>
            </w:pPr>
            <w:r w:rsidRPr="00293C0E">
              <w:rPr>
                <w:szCs w:val="28"/>
              </w:rPr>
              <w:t xml:space="preserve">Model Publication Scheme </w:t>
            </w:r>
          </w:p>
        </w:tc>
        <w:tc>
          <w:tcPr>
            <w:tcW w:w="6570" w:type="dxa"/>
            <w:vAlign w:val="center"/>
          </w:tcPr>
          <w:p w14:paraId="125FBF03" w14:textId="77777777" w:rsidR="00C94A66" w:rsidRPr="00B84045" w:rsidRDefault="00C94A66" w:rsidP="00D76AF0">
            <w:pPr>
              <w:rPr>
                <w:szCs w:val="28"/>
              </w:rPr>
            </w:pPr>
            <w:r w:rsidRPr="00B84045">
              <w:rPr>
                <w:szCs w:val="28"/>
              </w:rPr>
              <w:t xml:space="preserve">A standard framework for authorities to publish information under FOISA, approved by the Scottish Information Commissioner </w:t>
            </w:r>
          </w:p>
        </w:tc>
      </w:tr>
      <w:tr w:rsidR="00C94A66" w:rsidRPr="00C94A66" w14:paraId="7C1310E3" w14:textId="77777777" w:rsidTr="00D76AF0">
        <w:trPr>
          <w:trHeight w:val="624"/>
        </w:trPr>
        <w:tc>
          <w:tcPr>
            <w:tcW w:w="2972" w:type="dxa"/>
            <w:vAlign w:val="center"/>
          </w:tcPr>
          <w:p w14:paraId="017DE8B0" w14:textId="77777777" w:rsidR="00C94A66" w:rsidRPr="00293C0E" w:rsidRDefault="00C94A66" w:rsidP="00D76AF0">
            <w:pPr>
              <w:rPr>
                <w:szCs w:val="28"/>
              </w:rPr>
            </w:pPr>
            <w:r w:rsidRPr="00293C0E">
              <w:rPr>
                <w:szCs w:val="28"/>
              </w:rPr>
              <w:t xml:space="preserve">MPS </w:t>
            </w:r>
          </w:p>
        </w:tc>
        <w:tc>
          <w:tcPr>
            <w:tcW w:w="6570" w:type="dxa"/>
            <w:vAlign w:val="center"/>
          </w:tcPr>
          <w:p w14:paraId="56545378" w14:textId="77777777" w:rsidR="00C94A66" w:rsidRPr="00B84045" w:rsidRDefault="00C94A66" w:rsidP="00D76AF0">
            <w:pPr>
              <w:rPr>
                <w:szCs w:val="28"/>
              </w:rPr>
            </w:pPr>
            <w:r w:rsidRPr="00B84045">
              <w:rPr>
                <w:szCs w:val="28"/>
              </w:rPr>
              <w:t xml:space="preserve">The Model Publication Scheme </w:t>
            </w:r>
          </w:p>
        </w:tc>
      </w:tr>
      <w:tr w:rsidR="00C94A66" w:rsidRPr="00C94A66" w14:paraId="47B6B266" w14:textId="77777777" w:rsidTr="00D76AF0">
        <w:trPr>
          <w:trHeight w:val="624"/>
        </w:trPr>
        <w:tc>
          <w:tcPr>
            <w:tcW w:w="2972" w:type="dxa"/>
            <w:vAlign w:val="center"/>
          </w:tcPr>
          <w:p w14:paraId="027BC829" w14:textId="77777777" w:rsidR="00C94A66" w:rsidRPr="00293C0E" w:rsidRDefault="00C94A66" w:rsidP="00D76AF0">
            <w:pPr>
              <w:rPr>
                <w:szCs w:val="28"/>
              </w:rPr>
            </w:pPr>
            <w:r w:rsidRPr="00293C0E">
              <w:rPr>
                <w:szCs w:val="28"/>
              </w:rPr>
              <w:t xml:space="preserve">Guide to Information </w:t>
            </w:r>
          </w:p>
        </w:tc>
        <w:tc>
          <w:tcPr>
            <w:tcW w:w="6570" w:type="dxa"/>
            <w:vAlign w:val="center"/>
          </w:tcPr>
          <w:p w14:paraId="61BA6B63" w14:textId="77777777" w:rsidR="00C94A66" w:rsidRPr="00B84045" w:rsidRDefault="00C94A66" w:rsidP="00D76AF0">
            <w:pPr>
              <w:rPr>
                <w:szCs w:val="28"/>
              </w:rPr>
            </w:pPr>
            <w:r w:rsidRPr="00B84045">
              <w:rPr>
                <w:szCs w:val="28"/>
              </w:rPr>
              <w:t xml:space="preserve">A guide that every public authority adopting the MPS must produce to help people access the information it makes available </w:t>
            </w:r>
          </w:p>
        </w:tc>
      </w:tr>
      <w:tr w:rsidR="00C94A66" w:rsidRPr="00C94A66" w14:paraId="1522C260" w14:textId="77777777" w:rsidTr="00D76AF0">
        <w:trPr>
          <w:trHeight w:val="624"/>
        </w:trPr>
        <w:tc>
          <w:tcPr>
            <w:tcW w:w="2972" w:type="dxa"/>
            <w:vAlign w:val="center"/>
          </w:tcPr>
          <w:p w14:paraId="46E6C015" w14:textId="77777777" w:rsidR="00C94A66" w:rsidRPr="00293C0E" w:rsidRDefault="00C94A66" w:rsidP="00D76AF0">
            <w:pPr>
              <w:rPr>
                <w:szCs w:val="28"/>
              </w:rPr>
            </w:pPr>
            <w:r w:rsidRPr="00293C0E">
              <w:rPr>
                <w:szCs w:val="28"/>
              </w:rPr>
              <w:t xml:space="preserve">MPS Principles </w:t>
            </w:r>
          </w:p>
        </w:tc>
        <w:tc>
          <w:tcPr>
            <w:tcW w:w="6570" w:type="dxa"/>
            <w:vAlign w:val="center"/>
          </w:tcPr>
          <w:p w14:paraId="1D63B4FB" w14:textId="77777777" w:rsidR="00C94A66" w:rsidRPr="00B84045" w:rsidRDefault="00C94A66" w:rsidP="00D76AF0">
            <w:pPr>
              <w:rPr>
                <w:szCs w:val="28"/>
              </w:rPr>
            </w:pPr>
            <w:r w:rsidRPr="00B84045">
              <w:rPr>
                <w:szCs w:val="28"/>
              </w:rPr>
              <w:t xml:space="preserve">The six key principles with which all information published under the MPS must comply </w:t>
            </w:r>
          </w:p>
        </w:tc>
      </w:tr>
      <w:tr w:rsidR="00C94A66" w:rsidRPr="00C94A66" w14:paraId="0BD72003" w14:textId="77777777" w:rsidTr="00D76AF0">
        <w:trPr>
          <w:trHeight w:val="624"/>
        </w:trPr>
        <w:tc>
          <w:tcPr>
            <w:tcW w:w="2972" w:type="dxa"/>
            <w:vAlign w:val="center"/>
          </w:tcPr>
          <w:p w14:paraId="71879166" w14:textId="77777777" w:rsidR="00C94A66" w:rsidRPr="00293C0E" w:rsidRDefault="00C94A66" w:rsidP="00D76AF0">
            <w:pPr>
              <w:rPr>
                <w:szCs w:val="28"/>
              </w:rPr>
            </w:pPr>
            <w:r w:rsidRPr="00293C0E">
              <w:rPr>
                <w:szCs w:val="28"/>
              </w:rPr>
              <w:t xml:space="preserve">Classes of information </w:t>
            </w:r>
          </w:p>
        </w:tc>
        <w:tc>
          <w:tcPr>
            <w:tcW w:w="6570" w:type="dxa"/>
            <w:vAlign w:val="center"/>
          </w:tcPr>
          <w:p w14:paraId="78E1DC8E" w14:textId="77777777" w:rsidR="00C94A66" w:rsidRPr="00B84045" w:rsidRDefault="00C94A66" w:rsidP="00D76AF0">
            <w:pPr>
              <w:rPr>
                <w:szCs w:val="28"/>
              </w:rPr>
            </w:pPr>
            <w:r w:rsidRPr="00B84045">
              <w:rPr>
                <w:szCs w:val="28"/>
              </w:rPr>
              <w:t xml:space="preserve">Nine broad categories describing the types of information authorities must publish (if they hold it) </w:t>
            </w:r>
          </w:p>
        </w:tc>
      </w:tr>
    </w:tbl>
    <w:p w14:paraId="56F3C045" w14:textId="77777777" w:rsidR="00C94A66" w:rsidRDefault="00C94A66" w:rsidP="0008686C"/>
    <w:p w14:paraId="60240536" w14:textId="77777777" w:rsidR="00C94A66" w:rsidRPr="008F6302" w:rsidRDefault="00C94A66" w:rsidP="00467D1D">
      <w:pPr>
        <w:pStyle w:val="Heading2"/>
      </w:pPr>
      <w:r w:rsidRPr="008F6302">
        <w:t>INTRODUCTION</w:t>
      </w:r>
    </w:p>
    <w:p w14:paraId="60E8C2E7" w14:textId="77777777" w:rsidR="0008686C" w:rsidRPr="00BE1D39" w:rsidRDefault="0008686C" w:rsidP="0008686C">
      <w:r w:rsidRPr="00BE1D39">
        <w:t xml:space="preserve">The Freedom of Information (Scotland) Act 2002 (the Act) requires Scottish public authorities to produce and maintain a publication scheme. Authorities are under a legal obligation to: </w:t>
      </w:r>
    </w:p>
    <w:p w14:paraId="38171715" w14:textId="77777777" w:rsidR="0008686C" w:rsidRPr="00BE1D39" w:rsidRDefault="0008686C" w:rsidP="00293C0E">
      <w:pPr>
        <w:pStyle w:val="ListParagraph"/>
        <w:numPr>
          <w:ilvl w:val="0"/>
          <w:numId w:val="28"/>
        </w:numPr>
        <w:spacing w:after="0"/>
      </w:pPr>
      <w:r w:rsidRPr="00BE1D39">
        <w:t>publish the classes of information that they make routinely available</w:t>
      </w:r>
    </w:p>
    <w:p w14:paraId="68DD511A" w14:textId="77777777" w:rsidR="0008686C" w:rsidRPr="00BE1D39" w:rsidRDefault="0008686C" w:rsidP="00293C0E">
      <w:pPr>
        <w:pStyle w:val="ListParagraph"/>
        <w:numPr>
          <w:ilvl w:val="0"/>
          <w:numId w:val="28"/>
        </w:numPr>
        <w:spacing w:after="0"/>
      </w:pPr>
      <w:r w:rsidRPr="00BE1D39">
        <w:t xml:space="preserve">tell the public how to access the information and what it might cost. </w:t>
      </w:r>
    </w:p>
    <w:p w14:paraId="0D7D2F6F" w14:textId="77777777" w:rsidR="0008686C" w:rsidRPr="00BE1D39" w:rsidRDefault="0008686C" w:rsidP="0008686C"/>
    <w:p w14:paraId="169178C3" w14:textId="77777777" w:rsidR="0008686C" w:rsidRPr="00663C2A" w:rsidRDefault="000705DD" w:rsidP="0008686C">
      <w:pPr>
        <w:rPr>
          <w:color w:val="3C2E56" w:themeColor="accent6" w:themeShade="80"/>
        </w:rPr>
      </w:pPr>
      <w:r>
        <w:rPr>
          <w:color w:val="auto"/>
        </w:rPr>
        <w:t xml:space="preserve">The </w:t>
      </w:r>
      <w:r w:rsidRPr="000705DD">
        <w:rPr>
          <w:color w:val="auto"/>
        </w:rPr>
        <w:t>Royal Botanic Garden Edinburgh</w:t>
      </w:r>
      <w:r w:rsidR="0008686C" w:rsidRPr="000705DD">
        <w:rPr>
          <w:color w:val="auto"/>
        </w:rPr>
        <w:t xml:space="preserve"> </w:t>
      </w:r>
      <w:r w:rsidR="0008686C" w:rsidRPr="00BE1D39">
        <w:t>adopted the Model Publication Scheme</w:t>
      </w:r>
      <w:r w:rsidR="002E2D88">
        <w:t>.</w:t>
      </w:r>
      <w:r w:rsidR="0008686C" w:rsidRPr="00BE1D39">
        <w:t xml:space="preserve"> </w:t>
      </w:r>
      <w:r w:rsidR="0008686C" w:rsidRPr="00663C2A">
        <w:rPr>
          <w:color w:val="3C2E56" w:themeColor="accent6" w:themeShade="80"/>
        </w:rPr>
        <w:t xml:space="preserve">You can see this scheme </w:t>
      </w:r>
      <w:r w:rsidR="00406FFC">
        <w:rPr>
          <w:color w:val="3C2E56" w:themeColor="accent6" w:themeShade="80"/>
        </w:rPr>
        <w:t>by clicking on the following link:</w:t>
      </w:r>
      <w:r w:rsidR="0008686C" w:rsidRPr="00663C2A">
        <w:rPr>
          <w:color w:val="3C2E56" w:themeColor="accent6" w:themeShade="80"/>
        </w:rPr>
        <w:t xml:space="preserve"> </w:t>
      </w:r>
      <w:hyperlink r:id="rId8" w:history="1">
        <w:r w:rsidR="00406FFC">
          <w:rPr>
            <w:rStyle w:val="Hyperlink"/>
          </w:rPr>
          <w:t>model publication scheme</w:t>
        </w:r>
      </w:hyperlink>
      <w:r w:rsidR="00665727">
        <w:t xml:space="preserve"> </w:t>
      </w:r>
      <w:r w:rsidR="0008686C" w:rsidRPr="00663C2A">
        <w:rPr>
          <w:color w:val="3C2E56" w:themeColor="accent6" w:themeShade="80"/>
        </w:rPr>
        <w:t>or by contacting us at the address below</w:t>
      </w:r>
      <w:r w:rsidR="00406FFC">
        <w:rPr>
          <w:color w:val="3C2E56" w:themeColor="accent6" w:themeShade="80"/>
        </w:rPr>
        <w:t xml:space="preserve"> if you prefer a copy to be provided in another format</w:t>
      </w:r>
      <w:r w:rsidR="0008686C" w:rsidRPr="00663C2A">
        <w:rPr>
          <w:color w:val="3C2E56" w:themeColor="accent6" w:themeShade="80"/>
        </w:rPr>
        <w:t>.</w:t>
      </w:r>
    </w:p>
    <w:p w14:paraId="5AE8498A" w14:textId="77777777" w:rsidR="0008686C" w:rsidRPr="00BE1D39" w:rsidRDefault="0008686C" w:rsidP="0008686C">
      <w:r w:rsidRPr="00BE1D39">
        <w:t xml:space="preserve">The purpose of this Guide to Information is to: </w:t>
      </w:r>
    </w:p>
    <w:p w14:paraId="1C5A2ACC" w14:textId="77777777" w:rsidR="0008686C" w:rsidRPr="00BE1D39" w:rsidRDefault="0008686C" w:rsidP="00293C0E">
      <w:pPr>
        <w:pStyle w:val="ListParagraph"/>
        <w:numPr>
          <w:ilvl w:val="0"/>
          <w:numId w:val="29"/>
        </w:numPr>
        <w:spacing w:after="0"/>
      </w:pPr>
      <w:r w:rsidRPr="00BE1D39">
        <w:t>allow you to see what information is available (and what is not available) in relation to each class,</w:t>
      </w:r>
    </w:p>
    <w:p w14:paraId="4A288AA8" w14:textId="77777777" w:rsidR="0008686C" w:rsidRPr="00BE1D39" w:rsidRDefault="0008686C" w:rsidP="00293C0E">
      <w:pPr>
        <w:pStyle w:val="ListParagraph"/>
        <w:numPr>
          <w:ilvl w:val="0"/>
          <w:numId w:val="29"/>
        </w:numPr>
        <w:spacing w:after="0"/>
      </w:pPr>
      <w:r w:rsidRPr="00BE1D39">
        <w:t>state what charges may be applied</w:t>
      </w:r>
    </w:p>
    <w:p w14:paraId="105C31DD" w14:textId="77777777" w:rsidR="0008686C" w:rsidRPr="00BE1D39" w:rsidRDefault="0008686C" w:rsidP="00293C0E">
      <w:pPr>
        <w:pStyle w:val="ListParagraph"/>
        <w:numPr>
          <w:ilvl w:val="0"/>
          <w:numId w:val="29"/>
        </w:numPr>
        <w:spacing w:after="0"/>
      </w:pPr>
      <w:r w:rsidRPr="00BE1D39">
        <w:t>explain how you can find the information easily</w:t>
      </w:r>
    </w:p>
    <w:p w14:paraId="3BF1B52A" w14:textId="77777777" w:rsidR="0008686C" w:rsidRPr="00BE1D39" w:rsidRDefault="0008686C" w:rsidP="00293C0E">
      <w:pPr>
        <w:pStyle w:val="ListParagraph"/>
        <w:numPr>
          <w:ilvl w:val="0"/>
          <w:numId w:val="29"/>
        </w:numPr>
        <w:spacing w:after="0"/>
      </w:pPr>
      <w:r w:rsidRPr="00BE1D39">
        <w:t>provide contact details for enquiries and to get help with accessing the information</w:t>
      </w:r>
    </w:p>
    <w:p w14:paraId="42BFE9D8" w14:textId="77777777" w:rsidR="0008686C" w:rsidRPr="00BE1D39" w:rsidRDefault="0008686C" w:rsidP="00293C0E">
      <w:pPr>
        <w:pStyle w:val="ListParagraph"/>
        <w:numPr>
          <w:ilvl w:val="0"/>
          <w:numId w:val="29"/>
        </w:numPr>
        <w:spacing w:after="0"/>
      </w:pPr>
      <w:r w:rsidRPr="00BE1D39">
        <w:t>explain how to request information we hold that has not been published</w:t>
      </w:r>
    </w:p>
    <w:p w14:paraId="50FEB33D" w14:textId="77777777" w:rsidR="00293C0E" w:rsidRDefault="00293C0E" w:rsidP="0008686C"/>
    <w:p w14:paraId="1EC85A0A" w14:textId="787238EC" w:rsidR="0008686C" w:rsidRDefault="007003D5" w:rsidP="0008686C">
      <w:r>
        <w:t xml:space="preserve">The guide is split into the following six </w:t>
      </w:r>
      <w:r w:rsidR="00467D1D">
        <w:t>sections</w:t>
      </w:r>
      <w:r>
        <w:t>:</w:t>
      </w:r>
    </w:p>
    <w:p w14:paraId="0732EC3B" w14:textId="77777777" w:rsidR="007003D5" w:rsidRDefault="007003D5" w:rsidP="00293C0E">
      <w:pPr>
        <w:pStyle w:val="ListParagraph"/>
        <w:numPr>
          <w:ilvl w:val="0"/>
          <w:numId w:val="31"/>
        </w:numPr>
        <w:spacing w:after="0"/>
      </w:pPr>
      <w:r>
        <w:t>availability and formats</w:t>
      </w:r>
    </w:p>
    <w:p w14:paraId="479D488F" w14:textId="77777777" w:rsidR="007003D5" w:rsidRDefault="007003D5" w:rsidP="00293C0E">
      <w:pPr>
        <w:pStyle w:val="ListParagraph"/>
        <w:numPr>
          <w:ilvl w:val="0"/>
          <w:numId w:val="31"/>
        </w:numPr>
        <w:spacing w:after="0"/>
      </w:pPr>
      <w:r>
        <w:t>Exempt information</w:t>
      </w:r>
    </w:p>
    <w:p w14:paraId="77F56778" w14:textId="77777777" w:rsidR="007003D5" w:rsidRDefault="007003D5" w:rsidP="00293C0E">
      <w:pPr>
        <w:pStyle w:val="ListParagraph"/>
        <w:numPr>
          <w:ilvl w:val="0"/>
          <w:numId w:val="31"/>
        </w:numPr>
        <w:spacing w:after="0"/>
      </w:pPr>
      <w:r>
        <w:t>Copyright</w:t>
      </w:r>
    </w:p>
    <w:p w14:paraId="1C8F586A" w14:textId="77777777" w:rsidR="007003D5" w:rsidRDefault="007003D5" w:rsidP="00293C0E">
      <w:pPr>
        <w:pStyle w:val="ListParagraph"/>
        <w:numPr>
          <w:ilvl w:val="0"/>
          <w:numId w:val="31"/>
        </w:numPr>
        <w:spacing w:after="0"/>
      </w:pPr>
      <w:r>
        <w:t>Charges</w:t>
      </w:r>
    </w:p>
    <w:p w14:paraId="423F8AB0" w14:textId="77777777" w:rsidR="007003D5" w:rsidRDefault="007003D5" w:rsidP="00293C0E">
      <w:pPr>
        <w:pStyle w:val="ListParagraph"/>
        <w:numPr>
          <w:ilvl w:val="0"/>
          <w:numId w:val="31"/>
        </w:numPr>
        <w:spacing w:after="0"/>
      </w:pPr>
      <w:r>
        <w:lastRenderedPageBreak/>
        <w:t>Contact us</w:t>
      </w:r>
    </w:p>
    <w:p w14:paraId="1AB853E9" w14:textId="77777777" w:rsidR="007003D5" w:rsidRDefault="007003D5" w:rsidP="007003D5">
      <w:pPr>
        <w:pStyle w:val="ListParagraph"/>
        <w:numPr>
          <w:ilvl w:val="0"/>
          <w:numId w:val="31"/>
        </w:numPr>
      </w:pPr>
      <w:r>
        <w:t>The classes of information that we publish</w:t>
      </w:r>
    </w:p>
    <w:p w14:paraId="2C77E08C" w14:textId="0C395FEF" w:rsidR="00467D1D" w:rsidRDefault="007003D5" w:rsidP="00467D1D">
      <w:r>
        <w:t xml:space="preserve">If you prefer you can contact us on 0131 </w:t>
      </w:r>
      <w:r w:rsidR="00667215">
        <w:t>248</w:t>
      </w:r>
      <w:r w:rsidR="002C5A38">
        <w:t xml:space="preserve"> </w:t>
      </w:r>
      <w:r w:rsidR="00667215">
        <w:t>2909</w:t>
      </w:r>
      <w:r>
        <w:t xml:space="preserve"> to ask for a hard copy of the guide to be posted to you.</w:t>
      </w:r>
    </w:p>
    <w:p w14:paraId="02329933" w14:textId="77777777" w:rsidR="0008686C" w:rsidRPr="00BE1D39" w:rsidRDefault="0008686C" w:rsidP="00467D1D">
      <w:pPr>
        <w:pStyle w:val="Heading2"/>
      </w:pPr>
      <w:r w:rsidRPr="00BE1D39">
        <w:t>Availability and formats</w:t>
      </w:r>
    </w:p>
    <w:p w14:paraId="6A2BF76A" w14:textId="77777777" w:rsidR="0008686C" w:rsidRPr="00BE1D39" w:rsidRDefault="0008686C" w:rsidP="0008686C">
      <w:r w:rsidRPr="00BE1D39">
        <w:t>The information we publish through the model scheme is, wherever possible, available on our website. We offer alternative arrangements for people who do not want to, or cannot, access the information online or by inspection at our premises. For example, we can usually arrange to send information to you in paper copy (although there may be a charge for this</w:t>
      </w:r>
      <w:r w:rsidR="00DD4D6A">
        <w:t xml:space="preserve"> – see charges below</w:t>
      </w:r>
      <w:r w:rsidRPr="00BE1D39">
        <w:t xml:space="preserve">). </w:t>
      </w:r>
    </w:p>
    <w:p w14:paraId="33BF9F10" w14:textId="77777777" w:rsidR="00467D1D" w:rsidRDefault="00467D1D" w:rsidP="00467D1D">
      <w:pPr>
        <w:pStyle w:val="Heading2"/>
      </w:pPr>
    </w:p>
    <w:p w14:paraId="5945F577" w14:textId="77777777" w:rsidR="0008686C" w:rsidRPr="00BE1D39" w:rsidRDefault="0008686C" w:rsidP="00467D1D">
      <w:pPr>
        <w:pStyle w:val="Heading2"/>
      </w:pPr>
      <w:r w:rsidRPr="00BE1D39">
        <w:t>Exempt information</w:t>
      </w:r>
    </w:p>
    <w:p w14:paraId="6BE6A919" w14:textId="77777777" w:rsidR="0008686C" w:rsidRPr="00BE1D39" w:rsidRDefault="0008686C" w:rsidP="0008686C">
      <w:r w:rsidRPr="00BE1D39">
        <w:t xml:space="preserve">We will publish the information we hold that falls within the classes of information below. If a document contains information that is exempt under Scotland’s freedom of information laws (for example sensitive personal information or a trade secret), we </w:t>
      </w:r>
      <w:r w:rsidR="00DD4D6A">
        <w:t>will</w:t>
      </w:r>
      <w:r w:rsidRPr="00BE1D39">
        <w:t xml:space="preserve"> remove or redact the information before publication </w:t>
      </w:r>
      <w:r w:rsidR="00DD4D6A">
        <w:t>and</w:t>
      </w:r>
      <w:r w:rsidRPr="00BE1D39">
        <w:t xml:space="preserve"> explain why. </w:t>
      </w:r>
    </w:p>
    <w:p w14:paraId="0AF2203E" w14:textId="77777777" w:rsidR="00DD4D6A" w:rsidRDefault="00DD4D6A" w:rsidP="00663C2A">
      <w:pPr>
        <w:pStyle w:val="Heading3"/>
      </w:pPr>
    </w:p>
    <w:p w14:paraId="05CB9D41" w14:textId="77777777" w:rsidR="0008686C" w:rsidRPr="00BE1D39" w:rsidRDefault="0008686C" w:rsidP="00467D1D">
      <w:pPr>
        <w:pStyle w:val="Heading2"/>
      </w:pPr>
      <w:r w:rsidRPr="00BE1D39">
        <w:t>Copyright</w:t>
      </w:r>
    </w:p>
    <w:p w14:paraId="6F5C78F6" w14:textId="77777777" w:rsidR="0008686C" w:rsidRPr="000705DD" w:rsidRDefault="0008686C" w:rsidP="00663C2A">
      <w:pPr>
        <w:ind w:left="720"/>
        <w:rPr>
          <w:color w:val="auto"/>
        </w:rPr>
      </w:pPr>
      <w:r w:rsidRPr="000705DD">
        <w:rPr>
          <w:color w:val="auto"/>
        </w:rPr>
        <w:t xml:space="preserve">Where </w:t>
      </w:r>
      <w:r w:rsidR="000705DD" w:rsidRPr="000705DD">
        <w:rPr>
          <w:color w:val="auto"/>
        </w:rPr>
        <w:t>the Royal Botanic Garden Edinburgh</w:t>
      </w:r>
      <w:r w:rsidRPr="000705DD">
        <w:rPr>
          <w:color w:val="auto"/>
        </w:rPr>
        <w:t xml:space="preserve"> holds the copyright in its published information, the information may be copied or reproduced without formal permission, provided that: </w:t>
      </w:r>
    </w:p>
    <w:p w14:paraId="499977F8" w14:textId="77777777" w:rsidR="0008686C" w:rsidRPr="000705DD" w:rsidRDefault="0008686C" w:rsidP="00663C2A">
      <w:pPr>
        <w:pStyle w:val="ListParagraph"/>
        <w:numPr>
          <w:ilvl w:val="0"/>
          <w:numId w:val="30"/>
        </w:numPr>
        <w:rPr>
          <w:color w:val="auto"/>
        </w:rPr>
      </w:pPr>
      <w:r w:rsidRPr="000705DD">
        <w:rPr>
          <w:color w:val="auto"/>
        </w:rPr>
        <w:t>it is copied or reproduced accurately</w:t>
      </w:r>
    </w:p>
    <w:p w14:paraId="1F9C2FA6" w14:textId="77777777" w:rsidR="0008686C" w:rsidRPr="000705DD" w:rsidRDefault="0008686C" w:rsidP="00663C2A">
      <w:pPr>
        <w:pStyle w:val="ListParagraph"/>
        <w:numPr>
          <w:ilvl w:val="0"/>
          <w:numId w:val="30"/>
        </w:numPr>
        <w:rPr>
          <w:color w:val="auto"/>
        </w:rPr>
      </w:pPr>
      <w:r w:rsidRPr="000705DD">
        <w:rPr>
          <w:color w:val="auto"/>
        </w:rPr>
        <w:t>it is not used in a misleading context, and</w:t>
      </w:r>
    </w:p>
    <w:p w14:paraId="45DCC2E1" w14:textId="77777777" w:rsidR="0008686C" w:rsidRPr="000705DD" w:rsidRDefault="0008686C" w:rsidP="00663C2A">
      <w:pPr>
        <w:pStyle w:val="ListParagraph"/>
        <w:numPr>
          <w:ilvl w:val="0"/>
          <w:numId w:val="30"/>
        </w:numPr>
        <w:rPr>
          <w:color w:val="auto"/>
        </w:rPr>
      </w:pPr>
      <w:r w:rsidRPr="000705DD">
        <w:rPr>
          <w:color w:val="auto"/>
        </w:rPr>
        <w:t>the source of the material is identified</w:t>
      </w:r>
    </w:p>
    <w:p w14:paraId="412D07D5" w14:textId="77777777" w:rsidR="0008686C" w:rsidRPr="000705DD" w:rsidRDefault="0008686C" w:rsidP="00663C2A">
      <w:pPr>
        <w:ind w:left="720"/>
        <w:rPr>
          <w:color w:val="auto"/>
        </w:rPr>
      </w:pPr>
      <w:r w:rsidRPr="000705DD">
        <w:rPr>
          <w:color w:val="auto"/>
        </w:rPr>
        <w:t xml:space="preserve">Where </w:t>
      </w:r>
      <w:r w:rsidR="000705DD" w:rsidRPr="000705DD">
        <w:rPr>
          <w:color w:val="auto"/>
        </w:rPr>
        <w:t>the Royal Botanic Garden Edinburgh</w:t>
      </w:r>
      <w:r w:rsidRPr="000705DD">
        <w:rPr>
          <w:color w:val="auto"/>
        </w:rPr>
        <w:t xml:space="preserve"> does not hold the copyright in information we publish, we will make this clear.</w:t>
      </w:r>
    </w:p>
    <w:p w14:paraId="779244E7" w14:textId="77777777" w:rsidR="0008686C" w:rsidRPr="00BE1D39" w:rsidRDefault="0008686C" w:rsidP="0008686C"/>
    <w:p w14:paraId="416A398B" w14:textId="77777777" w:rsidR="00663C2A" w:rsidRPr="00467D1D" w:rsidRDefault="00663C2A" w:rsidP="00467D1D">
      <w:pPr>
        <w:pStyle w:val="Heading2"/>
      </w:pPr>
      <w:r w:rsidRPr="00467D1D">
        <w:t>Charges</w:t>
      </w:r>
    </w:p>
    <w:p w14:paraId="232E6B6E" w14:textId="77777777" w:rsidR="0008686C" w:rsidRPr="00BE1D39" w:rsidRDefault="0008686C" w:rsidP="00B84045">
      <w:r w:rsidRPr="00BE1D39">
        <w:t>This section explains when we may make a charge for our publications and how any charge will be calculated.</w:t>
      </w:r>
    </w:p>
    <w:p w14:paraId="46DC1DF2" w14:textId="77777777" w:rsidR="00AB72E5" w:rsidRDefault="0008686C" w:rsidP="0008686C">
      <w:r w:rsidRPr="00BE1D39">
        <w:t xml:space="preserve">There is no charge to view information on our website or at our premises. </w:t>
      </w:r>
    </w:p>
    <w:p w14:paraId="0575B598" w14:textId="77777777" w:rsidR="0008686C" w:rsidRPr="00BE1D39" w:rsidRDefault="0008686C" w:rsidP="0008686C">
      <w:r w:rsidRPr="00BE1D39">
        <w:t>We may charge for providing information to you e.g., photocopying and postage, but we will charge you no more than it actually costs us to do so. We will always tell you what the cost is before pr</w:t>
      </w:r>
      <w:r w:rsidR="00663C2A">
        <w:t>oviding the information to you.</w:t>
      </w:r>
    </w:p>
    <w:p w14:paraId="0FC4322F" w14:textId="77777777" w:rsidR="0008686C" w:rsidRPr="00BE1D39" w:rsidRDefault="0008686C" w:rsidP="00663C2A">
      <w:r w:rsidRPr="00BE1D39">
        <w:t>Our photocopying charge per sheet of pape</w:t>
      </w:r>
      <w:r w:rsidR="00663C2A">
        <w:t>r is shown in the table below:</w:t>
      </w:r>
    </w:p>
    <w:tbl>
      <w:tblPr>
        <w:tblStyle w:val="TableGrid2"/>
        <w:tblW w:w="0" w:type="auto"/>
        <w:tblLook w:val="01E0" w:firstRow="1" w:lastRow="1" w:firstColumn="1" w:lastColumn="1" w:noHBand="0" w:noVBand="0"/>
      </w:tblPr>
      <w:tblGrid>
        <w:gridCol w:w="3661"/>
        <w:gridCol w:w="2855"/>
        <w:gridCol w:w="2268"/>
      </w:tblGrid>
      <w:tr w:rsidR="00663C2A" w:rsidRPr="00B84045" w14:paraId="290890E6" w14:textId="77777777" w:rsidTr="00D76AF0">
        <w:tc>
          <w:tcPr>
            <w:tcW w:w="3661" w:type="dxa"/>
          </w:tcPr>
          <w:p w14:paraId="74C5DDC2" w14:textId="77777777" w:rsidR="00663C2A" w:rsidRPr="00B84045" w:rsidRDefault="00663C2A" w:rsidP="00B84045">
            <w:pPr>
              <w:rPr>
                <w:rFonts w:asciiTheme="minorHAnsi" w:hAnsiTheme="minorHAnsi" w:cstheme="minorHAnsi"/>
                <w:b/>
                <w:bCs/>
              </w:rPr>
            </w:pPr>
            <w:r w:rsidRPr="00B84045">
              <w:rPr>
                <w:rFonts w:asciiTheme="minorHAnsi" w:hAnsiTheme="minorHAnsi" w:cstheme="minorHAnsi"/>
                <w:b/>
                <w:bCs/>
              </w:rPr>
              <w:t>Size of paper</w:t>
            </w:r>
          </w:p>
        </w:tc>
        <w:tc>
          <w:tcPr>
            <w:tcW w:w="2855" w:type="dxa"/>
          </w:tcPr>
          <w:p w14:paraId="65D94D84" w14:textId="77777777" w:rsidR="00663C2A" w:rsidRPr="00B84045" w:rsidRDefault="00663C2A" w:rsidP="00B84045">
            <w:pPr>
              <w:rPr>
                <w:rFonts w:asciiTheme="minorHAnsi" w:hAnsiTheme="minorHAnsi" w:cstheme="minorHAnsi"/>
                <w:b/>
                <w:bCs/>
              </w:rPr>
            </w:pPr>
            <w:r w:rsidRPr="00B84045">
              <w:rPr>
                <w:rFonts w:asciiTheme="minorHAnsi" w:hAnsiTheme="minorHAnsi" w:cstheme="minorHAnsi"/>
                <w:b/>
                <w:bCs/>
              </w:rPr>
              <w:t>Pence per single sided copy (black and white)</w:t>
            </w:r>
          </w:p>
        </w:tc>
        <w:tc>
          <w:tcPr>
            <w:tcW w:w="2268" w:type="dxa"/>
          </w:tcPr>
          <w:p w14:paraId="5C7FAC79" w14:textId="77777777" w:rsidR="00663C2A" w:rsidRPr="00B84045" w:rsidRDefault="00663C2A" w:rsidP="00B84045">
            <w:pPr>
              <w:rPr>
                <w:rFonts w:asciiTheme="minorHAnsi" w:hAnsiTheme="minorHAnsi" w:cstheme="minorHAnsi"/>
                <w:b/>
                <w:bCs/>
              </w:rPr>
            </w:pPr>
            <w:r w:rsidRPr="00B84045">
              <w:rPr>
                <w:rFonts w:asciiTheme="minorHAnsi" w:hAnsiTheme="minorHAnsi" w:cstheme="minorHAnsi"/>
                <w:b/>
                <w:bCs/>
              </w:rPr>
              <w:t>Pence per single sided copy (colour)</w:t>
            </w:r>
          </w:p>
        </w:tc>
      </w:tr>
      <w:tr w:rsidR="00663C2A" w:rsidRPr="00B84045" w14:paraId="346B04EF" w14:textId="77777777" w:rsidTr="00D76AF0">
        <w:trPr>
          <w:trHeight w:val="531"/>
        </w:trPr>
        <w:tc>
          <w:tcPr>
            <w:tcW w:w="3661" w:type="dxa"/>
            <w:vAlign w:val="center"/>
          </w:tcPr>
          <w:p w14:paraId="48AB9375" w14:textId="77777777" w:rsidR="00663C2A" w:rsidRPr="00B84045" w:rsidRDefault="00663C2A" w:rsidP="00D76AF0">
            <w:pPr>
              <w:rPr>
                <w:rFonts w:asciiTheme="minorHAnsi" w:hAnsiTheme="minorHAnsi" w:cstheme="minorHAnsi"/>
              </w:rPr>
            </w:pPr>
            <w:r w:rsidRPr="00B84045">
              <w:rPr>
                <w:rFonts w:asciiTheme="minorHAnsi" w:hAnsiTheme="minorHAnsi" w:cstheme="minorHAnsi"/>
              </w:rPr>
              <w:t>A4</w:t>
            </w:r>
          </w:p>
        </w:tc>
        <w:tc>
          <w:tcPr>
            <w:tcW w:w="2855" w:type="dxa"/>
            <w:vAlign w:val="center"/>
          </w:tcPr>
          <w:p w14:paraId="7944C96A" w14:textId="4F9E290E" w:rsidR="00663C2A" w:rsidRPr="00B84045" w:rsidRDefault="00665727" w:rsidP="00D76AF0">
            <w:pPr>
              <w:rPr>
                <w:rFonts w:asciiTheme="minorHAnsi" w:hAnsiTheme="minorHAnsi" w:cstheme="minorHAnsi"/>
              </w:rPr>
            </w:pPr>
            <w:r w:rsidRPr="00B84045">
              <w:rPr>
                <w:rFonts w:asciiTheme="minorHAnsi" w:hAnsiTheme="minorHAnsi" w:cstheme="minorHAnsi"/>
              </w:rPr>
              <w:t>10</w:t>
            </w:r>
            <w:r w:rsidR="00D76AF0">
              <w:rPr>
                <w:rFonts w:asciiTheme="minorHAnsi" w:hAnsiTheme="minorHAnsi" w:cstheme="minorHAnsi"/>
              </w:rPr>
              <w:t>p</w:t>
            </w:r>
          </w:p>
        </w:tc>
        <w:tc>
          <w:tcPr>
            <w:tcW w:w="2268" w:type="dxa"/>
            <w:vAlign w:val="center"/>
          </w:tcPr>
          <w:p w14:paraId="5EEFE682" w14:textId="77777777" w:rsidR="00663C2A" w:rsidRPr="00B84045" w:rsidRDefault="00665727" w:rsidP="00D76AF0">
            <w:pPr>
              <w:rPr>
                <w:rFonts w:asciiTheme="minorHAnsi" w:hAnsiTheme="minorHAnsi" w:cstheme="minorHAnsi"/>
              </w:rPr>
            </w:pPr>
            <w:r w:rsidRPr="00B84045">
              <w:rPr>
                <w:rFonts w:asciiTheme="minorHAnsi" w:hAnsiTheme="minorHAnsi" w:cstheme="minorHAnsi"/>
              </w:rPr>
              <w:t>20p</w:t>
            </w:r>
          </w:p>
        </w:tc>
      </w:tr>
    </w:tbl>
    <w:p w14:paraId="08A91A65" w14:textId="77777777" w:rsidR="0008686C" w:rsidRPr="00BE1D39" w:rsidRDefault="0008686C" w:rsidP="0008686C"/>
    <w:p w14:paraId="5A6658CD" w14:textId="13827C21" w:rsidR="0008686C" w:rsidRPr="00BE1D39" w:rsidRDefault="0008686C" w:rsidP="0008686C">
      <w:r w:rsidRPr="00BE1D39">
        <w:lastRenderedPageBreak/>
        <w:t xml:space="preserve">Information provided on </w:t>
      </w:r>
      <w:r w:rsidR="00D76AF0" w:rsidRPr="00BE1D39">
        <w:t>CD-ROM</w:t>
      </w:r>
      <w:r w:rsidRPr="00BE1D39">
        <w:t xml:space="preserve"> will be charged at </w:t>
      </w:r>
      <w:r w:rsidR="00DD4D6A">
        <w:t>50p</w:t>
      </w:r>
      <w:r w:rsidRPr="00663C2A">
        <w:rPr>
          <w:color w:val="3C2E56" w:themeColor="accent6" w:themeShade="80"/>
        </w:rPr>
        <w:t xml:space="preserve"> </w:t>
      </w:r>
      <w:r w:rsidR="00663C2A">
        <w:t>per computer disc.</w:t>
      </w:r>
    </w:p>
    <w:p w14:paraId="23698E96" w14:textId="77777777" w:rsidR="0008686C" w:rsidRPr="00BE1D39" w:rsidRDefault="00DD4D6A" w:rsidP="0008686C">
      <w:r>
        <w:t>P</w:t>
      </w:r>
      <w:r w:rsidR="0008686C" w:rsidRPr="00BE1D39">
        <w:t xml:space="preserve">ostage costs </w:t>
      </w:r>
      <w:r>
        <w:t xml:space="preserve">will be recharged </w:t>
      </w:r>
      <w:r w:rsidR="0008686C" w:rsidRPr="00BE1D39">
        <w:t>at the rate we paid t</w:t>
      </w:r>
      <w:r w:rsidR="00663C2A">
        <w:t xml:space="preserve">o send the information to you. </w:t>
      </w:r>
      <w:r>
        <w:t>Our charge is for sending information by Royal Mail first class.</w:t>
      </w:r>
    </w:p>
    <w:p w14:paraId="238FC95D" w14:textId="77777777" w:rsidR="0008686C" w:rsidRPr="00BE1D39" w:rsidRDefault="0008686C" w:rsidP="0008686C">
      <w:r w:rsidRPr="00BE1D39">
        <w:t xml:space="preserve">When providing copies of pre-printed publications, we will charge no more than the cost per copy of the total print run.  </w:t>
      </w:r>
    </w:p>
    <w:p w14:paraId="5E2CC974" w14:textId="77777777" w:rsidR="0008686C" w:rsidRPr="00BE1D39" w:rsidRDefault="0008686C" w:rsidP="0008686C">
      <w:r w:rsidRPr="00BE1D39">
        <w:t xml:space="preserve">We do not pass on any other costs to you in relation to our published information. </w:t>
      </w:r>
    </w:p>
    <w:p w14:paraId="77394AB8" w14:textId="77777777" w:rsidR="0008686C" w:rsidRPr="00BE1D39" w:rsidRDefault="00DD4D6A" w:rsidP="0008686C">
      <w:r>
        <w:t>Please note that t</w:t>
      </w:r>
      <w:r w:rsidR="0008686C" w:rsidRPr="00BE1D39">
        <w:t>his charging schedule does not apply to our commercial publications (see Class 8 below). These items are offered for sale through retail outlets such as book shops, academic journal websites or museum shops and their price reflects a ‘market value’ which may include the cost of production.</w:t>
      </w:r>
    </w:p>
    <w:p w14:paraId="6BF45E0A" w14:textId="77777777" w:rsidR="00663C2A" w:rsidRDefault="00663C2A" w:rsidP="00663C2A">
      <w:pPr>
        <w:pStyle w:val="Heading2"/>
      </w:pPr>
    </w:p>
    <w:p w14:paraId="18C8A6BD" w14:textId="77777777" w:rsidR="0008686C" w:rsidRPr="00467D1D" w:rsidRDefault="0008686C" w:rsidP="00467D1D">
      <w:pPr>
        <w:pStyle w:val="Heading2"/>
      </w:pPr>
      <w:r w:rsidRPr="00467D1D">
        <w:t>Contact us</w:t>
      </w:r>
    </w:p>
    <w:p w14:paraId="64B152EF" w14:textId="77777777" w:rsidR="0008686C" w:rsidRPr="00BE1D39" w:rsidRDefault="0008686C" w:rsidP="0008686C">
      <w:r w:rsidRPr="00BE1D39">
        <w:t xml:space="preserve">You can contact us for assistance with any aspect of this publication scheme: </w:t>
      </w:r>
    </w:p>
    <w:p w14:paraId="60E3D51A" w14:textId="77777777" w:rsidR="00665727" w:rsidRPr="00C33299" w:rsidRDefault="00665727" w:rsidP="00D76AF0">
      <w:pPr>
        <w:spacing w:after="0"/>
      </w:pPr>
      <w:r w:rsidRPr="00C33299">
        <w:t>The Royal Botanic Garden Edinburgh</w:t>
      </w:r>
    </w:p>
    <w:p w14:paraId="1F73350B" w14:textId="77777777" w:rsidR="00665727" w:rsidRPr="00C33299" w:rsidRDefault="00665727" w:rsidP="00D76AF0">
      <w:pPr>
        <w:spacing w:after="0"/>
      </w:pPr>
      <w:r w:rsidRPr="00C33299">
        <w:t>20A Inverleith Row</w:t>
      </w:r>
    </w:p>
    <w:p w14:paraId="21C6B560" w14:textId="77777777" w:rsidR="00665727" w:rsidRPr="00C33299" w:rsidRDefault="00665727" w:rsidP="00D76AF0">
      <w:pPr>
        <w:spacing w:after="0"/>
      </w:pPr>
      <w:r w:rsidRPr="00C33299">
        <w:t>Edinburgh</w:t>
      </w:r>
    </w:p>
    <w:p w14:paraId="5F28D733" w14:textId="77777777" w:rsidR="00665727" w:rsidRDefault="00665727" w:rsidP="00D76AF0">
      <w:pPr>
        <w:spacing w:after="0"/>
        <w:rPr>
          <w:color w:val="0000FF"/>
        </w:rPr>
      </w:pPr>
      <w:r w:rsidRPr="00C33299">
        <w:t>EH3 5LR</w:t>
      </w:r>
    </w:p>
    <w:p w14:paraId="3CD4A9A0" w14:textId="77777777" w:rsidR="00665727" w:rsidRDefault="00665727" w:rsidP="00D76AF0">
      <w:pPr>
        <w:spacing w:after="0"/>
      </w:pPr>
      <w:r w:rsidRPr="00C33299">
        <w:t xml:space="preserve">United Kingdom </w:t>
      </w:r>
    </w:p>
    <w:p w14:paraId="457C40C2" w14:textId="1FCEAA99" w:rsidR="00DD4D6A" w:rsidRPr="00C33299" w:rsidRDefault="00DD4D6A" w:rsidP="00665727">
      <w:r>
        <w:t xml:space="preserve">Tel: </w:t>
      </w:r>
      <w:r w:rsidR="002C5A38">
        <w:t xml:space="preserve">0131 </w:t>
      </w:r>
      <w:r w:rsidR="00667215">
        <w:t>248</w:t>
      </w:r>
      <w:r w:rsidR="002C5A38">
        <w:t xml:space="preserve"> </w:t>
      </w:r>
      <w:r w:rsidR="00667215">
        <w:t>2909</w:t>
      </w:r>
    </w:p>
    <w:p w14:paraId="4ACD1FF4" w14:textId="77777777" w:rsidR="00665727" w:rsidRPr="00D00915" w:rsidRDefault="00665727" w:rsidP="00665727">
      <w:pPr>
        <w:rPr>
          <w:color w:val="0000FF"/>
        </w:rPr>
      </w:pPr>
    </w:p>
    <w:p w14:paraId="3A4FA670" w14:textId="77777777" w:rsidR="00665727" w:rsidRPr="00D00915" w:rsidRDefault="00665727" w:rsidP="00665727">
      <w:pPr>
        <w:rPr>
          <w:color w:val="0000FF"/>
        </w:rPr>
      </w:pPr>
      <w:r>
        <w:t xml:space="preserve">Email: </w:t>
      </w:r>
      <w:hyperlink r:id="rId9" w:history="1">
        <w:r w:rsidR="00EC458F" w:rsidRPr="00686315">
          <w:rPr>
            <w:rStyle w:val="Hyperlink"/>
          </w:rPr>
          <w:t>secretariat@rbge.ac.uk</w:t>
        </w:r>
      </w:hyperlink>
    </w:p>
    <w:p w14:paraId="1CB0E584" w14:textId="77777777" w:rsidR="0008686C" w:rsidRPr="00BE1D39" w:rsidRDefault="0008686C" w:rsidP="0008686C">
      <w:r w:rsidRPr="00BE1D39">
        <w:t>We will also advise you how to ask for information that we do not publish or how to complain if you are dissatisfied with any aspect of this publication scheme.</w:t>
      </w:r>
    </w:p>
    <w:p w14:paraId="4961AFBA" w14:textId="77777777" w:rsidR="00663C2A" w:rsidRDefault="00663C2A" w:rsidP="00663C2A">
      <w:pPr>
        <w:pStyle w:val="Heading2"/>
      </w:pPr>
    </w:p>
    <w:p w14:paraId="439F43F1" w14:textId="77777777" w:rsidR="0008686C" w:rsidRPr="00467D1D" w:rsidRDefault="0008686C" w:rsidP="00467D1D">
      <w:pPr>
        <w:pStyle w:val="Heading2"/>
      </w:pPr>
      <w:r w:rsidRPr="00467D1D">
        <w:t>The classes of information that we publish</w:t>
      </w:r>
    </w:p>
    <w:p w14:paraId="4FFE586E" w14:textId="77777777" w:rsidR="0008686C" w:rsidRPr="00BE1D39" w:rsidRDefault="0008686C" w:rsidP="0008686C">
      <w:r w:rsidRPr="00BE1D39">
        <w:t xml:space="preserve">We publish information that we hold within the following classes. Once information is published under a </w:t>
      </w:r>
      <w:proofErr w:type="gramStart"/>
      <w:r w:rsidRPr="00BE1D39">
        <w:t>class</w:t>
      </w:r>
      <w:proofErr w:type="gramEnd"/>
      <w:r w:rsidRPr="00BE1D39">
        <w:t xml:space="preserve"> we will continue to make it available for the current and previous two financial years.</w:t>
      </w:r>
      <w:r w:rsidR="00663C2A">
        <w:t xml:space="preserve"> </w:t>
      </w:r>
    </w:p>
    <w:p w14:paraId="6B9352AB" w14:textId="77777777" w:rsidR="0008686C" w:rsidRPr="00BE1D39" w:rsidRDefault="0008686C" w:rsidP="0008686C">
      <w:r w:rsidRPr="00BE1D39">
        <w:t xml:space="preserve">Where information has been updated or superseded, only the current version will be available. If you would like to see previous versions, you </w:t>
      </w:r>
      <w:r w:rsidR="00663C2A">
        <w:t>are welcome to</w:t>
      </w:r>
      <w:r w:rsidRPr="00BE1D39">
        <w:t xml:space="preserve"> make a request to us for that information.</w:t>
      </w:r>
    </w:p>
    <w:p w14:paraId="0DD75ABE" w14:textId="77777777" w:rsidR="0008686C" w:rsidRDefault="002C5A38" w:rsidP="0008686C">
      <w:r>
        <w:t>The classes are:</w:t>
      </w:r>
    </w:p>
    <w:p w14:paraId="19C0DECD" w14:textId="77777777" w:rsidR="002C5A38" w:rsidRDefault="002C5A38" w:rsidP="002C5A38">
      <w:pPr>
        <w:pStyle w:val="ListParagraph"/>
        <w:numPr>
          <w:ilvl w:val="0"/>
          <w:numId w:val="32"/>
        </w:numPr>
        <w:spacing w:after="0" w:line="240" w:lineRule="auto"/>
      </w:pPr>
      <w:r>
        <w:t>Class 1</w:t>
      </w:r>
      <w:r w:rsidR="00193E61">
        <w:t>:</w:t>
      </w:r>
      <w:r>
        <w:t xml:space="preserve"> About the authority</w:t>
      </w:r>
    </w:p>
    <w:p w14:paraId="173025A8" w14:textId="77777777" w:rsidR="002C5A38" w:rsidRDefault="002C5A38" w:rsidP="002C5A38">
      <w:pPr>
        <w:pStyle w:val="ListParagraph"/>
        <w:numPr>
          <w:ilvl w:val="0"/>
          <w:numId w:val="32"/>
        </w:numPr>
        <w:spacing w:after="0" w:line="240" w:lineRule="auto"/>
      </w:pPr>
      <w:r>
        <w:t>Class 2</w:t>
      </w:r>
      <w:r w:rsidR="00193E61">
        <w:t xml:space="preserve">: </w:t>
      </w:r>
      <w:r>
        <w:t>How we deliver our functions and services</w:t>
      </w:r>
    </w:p>
    <w:p w14:paraId="2D2166F0" w14:textId="39235E7D" w:rsidR="002C5A38" w:rsidRDefault="002C5A38" w:rsidP="002C5A38">
      <w:pPr>
        <w:pStyle w:val="ListParagraph"/>
        <w:numPr>
          <w:ilvl w:val="0"/>
          <w:numId w:val="32"/>
        </w:numPr>
        <w:spacing w:after="0" w:line="240" w:lineRule="auto"/>
      </w:pPr>
      <w:r>
        <w:t>Class 3</w:t>
      </w:r>
      <w:r w:rsidR="00193E61">
        <w:t>:</w:t>
      </w:r>
      <w:r>
        <w:t xml:space="preserve"> How the authority takes decisions </w:t>
      </w:r>
      <w:r w:rsidR="00B84045">
        <w:t>and what</w:t>
      </w:r>
      <w:r>
        <w:t xml:space="preserve"> it has decided</w:t>
      </w:r>
    </w:p>
    <w:p w14:paraId="7576D4E9" w14:textId="77777777" w:rsidR="002C5A38" w:rsidRDefault="002C5A38" w:rsidP="002C5A38">
      <w:pPr>
        <w:pStyle w:val="ListParagraph"/>
        <w:numPr>
          <w:ilvl w:val="0"/>
          <w:numId w:val="32"/>
        </w:numPr>
        <w:spacing w:after="0" w:line="240" w:lineRule="auto"/>
      </w:pPr>
      <w:r>
        <w:t>Class 4</w:t>
      </w:r>
      <w:r w:rsidR="00193E61">
        <w:t>:</w:t>
      </w:r>
      <w:r>
        <w:t xml:space="preserve"> What the authority spends and what it spends</w:t>
      </w:r>
    </w:p>
    <w:p w14:paraId="6AD2D2AC" w14:textId="77777777" w:rsidR="002C5A38" w:rsidRDefault="002C5A38" w:rsidP="002C5A38">
      <w:pPr>
        <w:pStyle w:val="ListParagraph"/>
        <w:numPr>
          <w:ilvl w:val="0"/>
          <w:numId w:val="32"/>
        </w:numPr>
        <w:spacing w:after="0" w:line="240" w:lineRule="auto"/>
      </w:pPr>
      <w:r>
        <w:t>Class 5</w:t>
      </w:r>
      <w:r w:rsidR="00193E61">
        <w:t>:</w:t>
      </w:r>
      <w:r>
        <w:t xml:space="preserve"> How the authority manages its human, physical</w:t>
      </w:r>
      <w:r w:rsidR="00193E61">
        <w:t xml:space="preserve"> and information</w:t>
      </w:r>
      <w:r>
        <w:t xml:space="preserve"> resources</w:t>
      </w:r>
    </w:p>
    <w:p w14:paraId="34E8FD35" w14:textId="77777777" w:rsidR="00193E61" w:rsidRDefault="00193E61" w:rsidP="002C5A38">
      <w:pPr>
        <w:pStyle w:val="ListParagraph"/>
        <w:numPr>
          <w:ilvl w:val="0"/>
          <w:numId w:val="32"/>
        </w:numPr>
        <w:spacing w:after="0" w:line="240" w:lineRule="auto"/>
      </w:pPr>
      <w:r>
        <w:t xml:space="preserve">Class 6: how the authority procures goods and services from external </w:t>
      </w:r>
      <w:r w:rsidR="00E87BCF">
        <w:t>providers</w:t>
      </w:r>
    </w:p>
    <w:p w14:paraId="6946A34F" w14:textId="77777777" w:rsidR="00193E61" w:rsidRDefault="00193E61" w:rsidP="002C5A38">
      <w:pPr>
        <w:pStyle w:val="ListParagraph"/>
        <w:numPr>
          <w:ilvl w:val="0"/>
          <w:numId w:val="32"/>
        </w:numPr>
        <w:spacing w:after="0" w:line="240" w:lineRule="auto"/>
      </w:pPr>
      <w:r>
        <w:t>Class 7: How our authority is performing</w:t>
      </w:r>
    </w:p>
    <w:p w14:paraId="55F3EB5C" w14:textId="77777777" w:rsidR="00193E61" w:rsidRDefault="00193E61" w:rsidP="002C5A38">
      <w:pPr>
        <w:pStyle w:val="ListParagraph"/>
        <w:numPr>
          <w:ilvl w:val="0"/>
          <w:numId w:val="32"/>
        </w:numPr>
        <w:spacing w:after="0" w:line="240" w:lineRule="auto"/>
      </w:pPr>
      <w:r>
        <w:t>Class 8: Our commercial publications</w:t>
      </w:r>
    </w:p>
    <w:p w14:paraId="09990436" w14:textId="77777777" w:rsidR="00193E61" w:rsidRDefault="00193E61" w:rsidP="002C5A38">
      <w:pPr>
        <w:pStyle w:val="ListParagraph"/>
        <w:numPr>
          <w:ilvl w:val="0"/>
          <w:numId w:val="32"/>
        </w:numPr>
        <w:spacing w:after="0" w:line="240" w:lineRule="auto"/>
      </w:pPr>
      <w:r>
        <w:t>Class 9: Our open data</w:t>
      </w:r>
    </w:p>
    <w:p w14:paraId="4E4352A6" w14:textId="545BE021" w:rsidR="00D76AF0" w:rsidRDefault="00D76AF0">
      <w:pPr>
        <w:ind w:left="714" w:hanging="357"/>
      </w:pPr>
      <w:r>
        <w:br w:type="page"/>
      </w:r>
    </w:p>
    <w:p w14:paraId="63B2441A" w14:textId="77777777" w:rsidR="00C94A66" w:rsidRDefault="00C94A66" w:rsidP="00467D1D">
      <w:pPr>
        <w:spacing w:after="0" w:line="240" w:lineRule="auto"/>
        <w:ind w:left="360"/>
      </w:pPr>
    </w:p>
    <w:tbl>
      <w:tblPr>
        <w:tblStyle w:val="TableGrid"/>
        <w:tblW w:w="5000" w:type="pct"/>
        <w:tblLook w:val="01E0" w:firstRow="1" w:lastRow="1" w:firstColumn="1" w:lastColumn="1" w:noHBand="0" w:noVBand="0"/>
      </w:tblPr>
      <w:tblGrid>
        <w:gridCol w:w="5382"/>
        <w:gridCol w:w="4246"/>
      </w:tblGrid>
      <w:tr w:rsidR="00F40ACD" w:rsidRPr="00BE1D39" w14:paraId="645DFBFD" w14:textId="77777777" w:rsidTr="00CD229B">
        <w:trPr>
          <w:trHeight w:val="1587"/>
        </w:trPr>
        <w:tc>
          <w:tcPr>
            <w:tcW w:w="5000" w:type="pct"/>
            <w:gridSpan w:val="2"/>
          </w:tcPr>
          <w:p w14:paraId="2634BF82" w14:textId="77777777" w:rsidR="00F40ACD" w:rsidRPr="00BE1D39" w:rsidRDefault="00F40ACD" w:rsidP="003451EB">
            <w:pPr>
              <w:spacing w:before="240"/>
            </w:pPr>
            <w:r w:rsidRPr="00663C2A">
              <w:rPr>
                <w:b/>
              </w:rPr>
              <w:t xml:space="preserve">CLASS 1: ABOUT </w:t>
            </w:r>
            <w:r>
              <w:rPr>
                <w:b/>
                <w:color w:val="auto"/>
              </w:rPr>
              <w:t>THE ROYAL BOTANIC GARDEN EDINBURGH</w:t>
            </w:r>
            <w:r w:rsidRPr="00663C2A">
              <w:rPr>
                <w:b/>
              </w:rPr>
              <w:tab/>
            </w:r>
          </w:p>
          <w:p w14:paraId="50A39B98" w14:textId="7E6E70C4" w:rsidR="00F40ACD" w:rsidRDefault="00F40ACD" w:rsidP="003451EB">
            <w:pPr>
              <w:rPr>
                <w:b/>
              </w:rPr>
            </w:pPr>
            <w:r w:rsidRPr="00663C2A">
              <w:rPr>
                <w:b/>
              </w:rPr>
              <w:t>Class description:</w:t>
            </w:r>
          </w:p>
          <w:p w14:paraId="6DE90EE1" w14:textId="77777777" w:rsidR="00F40ACD" w:rsidRPr="00663C2A" w:rsidRDefault="00F40ACD" w:rsidP="003451EB">
            <w:pPr>
              <w:rPr>
                <w:b/>
              </w:rPr>
            </w:pPr>
          </w:p>
          <w:p w14:paraId="2F94E6FE" w14:textId="77777777" w:rsidR="00F40ACD" w:rsidRDefault="00F40ACD" w:rsidP="003451EB">
            <w:r w:rsidRPr="00BE1D39">
              <w:t xml:space="preserve">Information about </w:t>
            </w:r>
            <w:r>
              <w:t>The Royal Botanic Garden Edinburgh</w:t>
            </w:r>
            <w:r w:rsidRPr="00BE1D39">
              <w:t>, who we are, where to find us, how to contact us, how we are managed and our external relations</w:t>
            </w:r>
          </w:p>
          <w:p w14:paraId="66E7C42E" w14:textId="77777777" w:rsidR="00F40ACD" w:rsidRPr="00BE1D39" w:rsidRDefault="00F40ACD" w:rsidP="003451EB"/>
        </w:tc>
      </w:tr>
      <w:tr w:rsidR="001600A7" w:rsidRPr="00CB1D48" w14:paraId="1E16AF69" w14:textId="77777777" w:rsidTr="00CD229B">
        <w:trPr>
          <w:trHeight w:val="454"/>
        </w:trPr>
        <w:tc>
          <w:tcPr>
            <w:tcW w:w="2795" w:type="pct"/>
          </w:tcPr>
          <w:p w14:paraId="1C7885FC" w14:textId="77777777" w:rsidR="001600A7" w:rsidRPr="00CB1D48" w:rsidRDefault="001600A7" w:rsidP="003451EB">
            <w:pPr>
              <w:spacing w:before="240"/>
              <w:rPr>
                <w:b/>
              </w:rPr>
            </w:pPr>
            <w:r w:rsidRPr="00CB1D48">
              <w:rPr>
                <w:b/>
              </w:rPr>
              <w:t>The information we publish under this class</w:t>
            </w:r>
          </w:p>
        </w:tc>
        <w:tc>
          <w:tcPr>
            <w:tcW w:w="2205" w:type="pct"/>
          </w:tcPr>
          <w:p w14:paraId="11A5BB7F" w14:textId="4CB6D0E4" w:rsidR="001600A7" w:rsidRPr="00CB1D48" w:rsidRDefault="001600A7" w:rsidP="003451EB">
            <w:pPr>
              <w:spacing w:before="240"/>
              <w:rPr>
                <w:b/>
              </w:rPr>
            </w:pPr>
            <w:r w:rsidRPr="00CB1D48">
              <w:rPr>
                <w:b/>
              </w:rPr>
              <w:t>How to access it</w:t>
            </w:r>
          </w:p>
        </w:tc>
      </w:tr>
      <w:tr w:rsidR="009444AA" w:rsidRPr="00D00915" w14:paraId="706445A4" w14:textId="77777777" w:rsidTr="00CD229B">
        <w:trPr>
          <w:trHeight w:val="454"/>
        </w:trPr>
        <w:tc>
          <w:tcPr>
            <w:tcW w:w="2795" w:type="pct"/>
          </w:tcPr>
          <w:p w14:paraId="6754126E" w14:textId="77777777" w:rsidR="009444AA" w:rsidRPr="00ED6B11" w:rsidRDefault="009444AA" w:rsidP="003451EB">
            <w:pPr>
              <w:spacing w:before="240"/>
              <w:rPr>
                <w:b/>
              </w:rPr>
            </w:pPr>
            <w:r w:rsidRPr="00ED6B11">
              <w:rPr>
                <w:b/>
              </w:rPr>
              <w:t>About Us</w:t>
            </w:r>
          </w:p>
        </w:tc>
        <w:tc>
          <w:tcPr>
            <w:tcW w:w="2205" w:type="pct"/>
          </w:tcPr>
          <w:p w14:paraId="1F53E426" w14:textId="77777777" w:rsidR="009444AA" w:rsidRDefault="009444AA" w:rsidP="003451EB"/>
        </w:tc>
      </w:tr>
      <w:tr w:rsidR="009444AA" w:rsidRPr="00D00915" w14:paraId="0B6D2B56" w14:textId="77777777" w:rsidTr="00CD229B">
        <w:trPr>
          <w:trHeight w:val="454"/>
        </w:trPr>
        <w:tc>
          <w:tcPr>
            <w:tcW w:w="2795" w:type="pct"/>
            <w:vAlign w:val="center"/>
          </w:tcPr>
          <w:p w14:paraId="51D09B7D" w14:textId="77777777" w:rsidR="009444AA" w:rsidRPr="00D00915" w:rsidRDefault="009444AA" w:rsidP="003451EB">
            <w:r>
              <w:t>What we do</w:t>
            </w:r>
          </w:p>
        </w:tc>
        <w:tc>
          <w:tcPr>
            <w:tcW w:w="2205" w:type="pct"/>
            <w:vAlign w:val="center"/>
          </w:tcPr>
          <w:p w14:paraId="4AE9EE70" w14:textId="77777777" w:rsidR="009444AA" w:rsidRPr="00BA16BF" w:rsidRDefault="003451EB" w:rsidP="003451EB">
            <w:hyperlink r:id="rId10" w:history="1">
              <w:r>
                <w:rPr>
                  <w:rStyle w:val="Hyperlink"/>
                </w:rPr>
                <w:t>What-we-do</w:t>
              </w:r>
            </w:hyperlink>
          </w:p>
        </w:tc>
      </w:tr>
      <w:tr w:rsidR="009444AA" w:rsidRPr="00D00915" w14:paraId="118FD122" w14:textId="77777777" w:rsidTr="00CD229B">
        <w:trPr>
          <w:trHeight w:val="454"/>
        </w:trPr>
        <w:tc>
          <w:tcPr>
            <w:tcW w:w="2795" w:type="pct"/>
            <w:vAlign w:val="center"/>
          </w:tcPr>
          <w:p w14:paraId="76244440" w14:textId="77777777" w:rsidR="009444AA" w:rsidRPr="00D00915" w:rsidRDefault="009444AA" w:rsidP="003451EB">
            <w:r>
              <w:t>History</w:t>
            </w:r>
          </w:p>
        </w:tc>
        <w:tc>
          <w:tcPr>
            <w:tcW w:w="2205" w:type="pct"/>
            <w:vAlign w:val="center"/>
          </w:tcPr>
          <w:p w14:paraId="685B4C6D" w14:textId="4A0A31A1" w:rsidR="009444AA" w:rsidRPr="00BA16BF" w:rsidRDefault="003451EB" w:rsidP="003451EB">
            <w:hyperlink r:id="rId11" w:history="1">
              <w:r>
                <w:rPr>
                  <w:rStyle w:val="Hyperlink"/>
                </w:rPr>
                <w:t>History</w:t>
              </w:r>
            </w:hyperlink>
          </w:p>
        </w:tc>
      </w:tr>
      <w:tr w:rsidR="009444AA" w:rsidRPr="00D00915" w14:paraId="6CE38432" w14:textId="77777777" w:rsidTr="00CD229B">
        <w:trPr>
          <w:trHeight w:val="454"/>
        </w:trPr>
        <w:tc>
          <w:tcPr>
            <w:tcW w:w="2795" w:type="pct"/>
            <w:vAlign w:val="center"/>
          </w:tcPr>
          <w:p w14:paraId="5556CF88" w14:textId="77777777" w:rsidR="009444AA" w:rsidRPr="00ED6B11" w:rsidRDefault="009444AA" w:rsidP="003451EB">
            <w:pPr>
              <w:rPr>
                <w:b/>
              </w:rPr>
            </w:pPr>
            <w:r w:rsidRPr="00ED6B11">
              <w:rPr>
                <w:b/>
              </w:rPr>
              <w:t>How we are run</w:t>
            </w:r>
          </w:p>
        </w:tc>
        <w:tc>
          <w:tcPr>
            <w:tcW w:w="2205" w:type="pct"/>
            <w:vAlign w:val="center"/>
          </w:tcPr>
          <w:p w14:paraId="7E646780" w14:textId="77777777" w:rsidR="009444AA" w:rsidRDefault="009444AA" w:rsidP="003451EB"/>
        </w:tc>
      </w:tr>
      <w:tr w:rsidR="009444AA" w:rsidRPr="00D00915" w14:paraId="3384D1DE" w14:textId="77777777" w:rsidTr="00CD229B">
        <w:trPr>
          <w:trHeight w:val="454"/>
        </w:trPr>
        <w:tc>
          <w:tcPr>
            <w:tcW w:w="2795" w:type="pct"/>
            <w:vAlign w:val="center"/>
          </w:tcPr>
          <w:p w14:paraId="6F53652D" w14:textId="2FD0334C" w:rsidR="009444AA" w:rsidRPr="00D00915" w:rsidRDefault="00667215" w:rsidP="003451EB">
            <w:r>
              <w:t>Executive Team</w:t>
            </w:r>
          </w:p>
        </w:tc>
        <w:tc>
          <w:tcPr>
            <w:tcW w:w="2205" w:type="pct"/>
            <w:vAlign w:val="center"/>
          </w:tcPr>
          <w:p w14:paraId="6D5D68A7" w14:textId="2527BE2C" w:rsidR="009444AA" w:rsidRPr="006C19A0" w:rsidRDefault="00667215" w:rsidP="003451EB">
            <w:hyperlink r:id="rId12" w:history="1">
              <w:r>
                <w:rPr>
                  <w:rStyle w:val="Hyperlink"/>
                </w:rPr>
                <w:t>Executive Team</w:t>
              </w:r>
            </w:hyperlink>
          </w:p>
        </w:tc>
      </w:tr>
      <w:tr w:rsidR="009444AA" w:rsidRPr="00D00915" w14:paraId="01636FF6" w14:textId="77777777" w:rsidTr="00CD229B">
        <w:trPr>
          <w:trHeight w:val="454"/>
        </w:trPr>
        <w:tc>
          <w:tcPr>
            <w:tcW w:w="2795" w:type="pct"/>
            <w:vAlign w:val="center"/>
          </w:tcPr>
          <w:p w14:paraId="09740D97" w14:textId="77777777" w:rsidR="009444AA" w:rsidRDefault="009444AA" w:rsidP="003451EB">
            <w:r>
              <w:t>Board of Trustees</w:t>
            </w:r>
          </w:p>
        </w:tc>
        <w:tc>
          <w:tcPr>
            <w:tcW w:w="2205" w:type="pct"/>
            <w:vAlign w:val="center"/>
          </w:tcPr>
          <w:p w14:paraId="443A0876" w14:textId="00A22596" w:rsidR="009444AA" w:rsidRPr="006C19A0" w:rsidRDefault="003451EB" w:rsidP="003451EB">
            <w:hyperlink r:id="rId13" w:history="1">
              <w:r>
                <w:rPr>
                  <w:rStyle w:val="Hyperlink"/>
                </w:rPr>
                <w:t>Rbge-board-of-trustees</w:t>
              </w:r>
            </w:hyperlink>
          </w:p>
        </w:tc>
      </w:tr>
      <w:tr w:rsidR="009444AA" w:rsidRPr="00D00915" w14:paraId="4D5FC092" w14:textId="77777777" w:rsidTr="00CD229B">
        <w:trPr>
          <w:trHeight w:val="454"/>
        </w:trPr>
        <w:tc>
          <w:tcPr>
            <w:tcW w:w="2795" w:type="pct"/>
            <w:vAlign w:val="center"/>
          </w:tcPr>
          <w:p w14:paraId="5ECAE2B8" w14:textId="77777777" w:rsidR="009444AA" w:rsidRDefault="009444AA" w:rsidP="003451EB">
            <w:r>
              <w:t>Code of conduct</w:t>
            </w:r>
          </w:p>
        </w:tc>
        <w:tc>
          <w:tcPr>
            <w:tcW w:w="2205" w:type="pct"/>
            <w:vAlign w:val="center"/>
          </w:tcPr>
          <w:p w14:paraId="28688915" w14:textId="1177068E" w:rsidR="009444AA" w:rsidRPr="009E7D1B" w:rsidRDefault="002B29CF" w:rsidP="003451EB">
            <w:hyperlink r:id="rId14" w:history="1">
              <w:r>
                <w:rPr>
                  <w:rStyle w:val="Hyperlink"/>
                </w:rPr>
                <w:t>Code-of-conduct</w:t>
              </w:r>
            </w:hyperlink>
            <w:r w:rsidR="0011455D">
              <w:rPr>
                <w:rStyle w:val="Hyperlink"/>
              </w:rPr>
              <w:t xml:space="preserve"> </w:t>
            </w:r>
            <w:r w:rsidR="0011455D" w:rsidRPr="0014643B">
              <w:rPr>
                <w:rStyle w:val="Hyperlink"/>
                <w:color w:val="auto"/>
                <w:u w:val="none"/>
              </w:rPr>
              <w:t>– downloadable file</w:t>
            </w:r>
          </w:p>
        </w:tc>
      </w:tr>
      <w:tr w:rsidR="009444AA" w:rsidRPr="00D00915" w14:paraId="0DF1877A" w14:textId="77777777" w:rsidTr="00CD229B">
        <w:trPr>
          <w:trHeight w:val="454"/>
        </w:trPr>
        <w:tc>
          <w:tcPr>
            <w:tcW w:w="2795" w:type="pct"/>
            <w:vAlign w:val="center"/>
          </w:tcPr>
          <w:p w14:paraId="6D6B87FD" w14:textId="77777777" w:rsidR="009444AA" w:rsidRDefault="009444AA" w:rsidP="003451EB">
            <w:r>
              <w:t>Register of Interests</w:t>
            </w:r>
          </w:p>
        </w:tc>
        <w:tc>
          <w:tcPr>
            <w:tcW w:w="2205" w:type="pct"/>
            <w:vAlign w:val="center"/>
          </w:tcPr>
          <w:p w14:paraId="514CE4C7" w14:textId="177DE13C" w:rsidR="009444AA" w:rsidRPr="009E7D1B" w:rsidRDefault="002B29CF" w:rsidP="003451EB">
            <w:hyperlink r:id="rId15" w:history="1">
              <w:r>
                <w:rPr>
                  <w:rStyle w:val="Hyperlink"/>
                </w:rPr>
                <w:t>Register-of-Interests</w:t>
              </w:r>
            </w:hyperlink>
            <w:r w:rsidR="0011455D">
              <w:rPr>
                <w:rStyle w:val="Hyperlink"/>
              </w:rPr>
              <w:t xml:space="preserve"> </w:t>
            </w:r>
            <w:r w:rsidR="0011455D" w:rsidRPr="0014643B">
              <w:rPr>
                <w:rStyle w:val="Hyperlink"/>
                <w:color w:val="auto"/>
                <w:u w:val="none"/>
              </w:rPr>
              <w:t>– downloadable file</w:t>
            </w:r>
          </w:p>
        </w:tc>
      </w:tr>
      <w:tr w:rsidR="00980E7F" w:rsidRPr="00D00915" w14:paraId="3F3C0023" w14:textId="77777777" w:rsidTr="00CD229B">
        <w:trPr>
          <w:trHeight w:val="454"/>
        </w:trPr>
        <w:tc>
          <w:tcPr>
            <w:tcW w:w="2795" w:type="pct"/>
            <w:vAlign w:val="center"/>
          </w:tcPr>
          <w:p w14:paraId="05E71D5A" w14:textId="77777777" w:rsidR="00980E7F" w:rsidRPr="00980E7F" w:rsidRDefault="00980E7F" w:rsidP="003451EB">
            <w:r w:rsidRPr="00980E7F">
              <w:t>Science advisory Committee</w:t>
            </w:r>
          </w:p>
        </w:tc>
        <w:tc>
          <w:tcPr>
            <w:tcW w:w="2205" w:type="pct"/>
            <w:vAlign w:val="center"/>
          </w:tcPr>
          <w:p w14:paraId="0E5DCADC" w14:textId="2F76AEFC" w:rsidR="00980E7F" w:rsidRDefault="00A329E8" w:rsidP="003451EB">
            <w:hyperlink r:id="rId16" w:history="1">
              <w:r>
                <w:rPr>
                  <w:rStyle w:val="Hyperlink"/>
                </w:rPr>
                <w:t xml:space="preserve">Science Advisory Committee </w:t>
              </w:r>
            </w:hyperlink>
          </w:p>
        </w:tc>
      </w:tr>
      <w:tr w:rsidR="009444AA" w:rsidRPr="00D00915" w14:paraId="081FBAB5" w14:textId="77777777" w:rsidTr="00CD229B">
        <w:trPr>
          <w:trHeight w:val="454"/>
        </w:trPr>
        <w:tc>
          <w:tcPr>
            <w:tcW w:w="2795" w:type="pct"/>
            <w:vAlign w:val="center"/>
          </w:tcPr>
          <w:p w14:paraId="7BDE0A9D" w14:textId="77777777" w:rsidR="009444AA" w:rsidRPr="00ED6B11" w:rsidRDefault="009444AA" w:rsidP="003451EB">
            <w:pPr>
              <w:rPr>
                <w:b/>
              </w:rPr>
            </w:pPr>
            <w:r w:rsidRPr="00ED6B11">
              <w:rPr>
                <w:b/>
              </w:rPr>
              <w:t>Corporate Planning</w:t>
            </w:r>
          </w:p>
        </w:tc>
        <w:tc>
          <w:tcPr>
            <w:tcW w:w="2205" w:type="pct"/>
            <w:vAlign w:val="center"/>
          </w:tcPr>
          <w:p w14:paraId="104A2951" w14:textId="77777777" w:rsidR="009444AA" w:rsidRDefault="009444AA" w:rsidP="003451EB"/>
        </w:tc>
      </w:tr>
      <w:tr w:rsidR="009444AA" w:rsidRPr="00D00915" w14:paraId="414F0F55" w14:textId="77777777" w:rsidTr="00CD229B">
        <w:trPr>
          <w:trHeight w:val="454"/>
        </w:trPr>
        <w:tc>
          <w:tcPr>
            <w:tcW w:w="2795" w:type="pct"/>
            <w:vAlign w:val="center"/>
          </w:tcPr>
          <w:p w14:paraId="35293162" w14:textId="68EC999C" w:rsidR="009444AA" w:rsidRDefault="00A329E8" w:rsidP="003451EB">
            <w:r>
              <w:t xml:space="preserve">Corporate Plan </w:t>
            </w:r>
            <w:r w:rsidR="00515E30">
              <w:t>2021-2026</w:t>
            </w:r>
          </w:p>
        </w:tc>
        <w:tc>
          <w:tcPr>
            <w:tcW w:w="2205" w:type="pct"/>
            <w:vAlign w:val="center"/>
          </w:tcPr>
          <w:p w14:paraId="08585F5C" w14:textId="1FE6D6D7" w:rsidR="009444AA" w:rsidRPr="009E7D1B" w:rsidRDefault="00A329E8" w:rsidP="003451EB">
            <w:hyperlink r:id="rId17" w:history="1">
              <w:r>
                <w:rPr>
                  <w:rStyle w:val="Hyperlink"/>
                </w:rPr>
                <w:t>Corporate Plan</w:t>
              </w:r>
            </w:hyperlink>
          </w:p>
        </w:tc>
      </w:tr>
      <w:tr w:rsidR="009444AA" w:rsidRPr="00D00915" w14:paraId="2E9E74DD" w14:textId="77777777" w:rsidTr="00CD229B">
        <w:trPr>
          <w:trHeight w:val="454"/>
        </w:trPr>
        <w:tc>
          <w:tcPr>
            <w:tcW w:w="2795" w:type="pct"/>
            <w:vAlign w:val="center"/>
          </w:tcPr>
          <w:p w14:paraId="110C1197" w14:textId="77777777" w:rsidR="009444AA" w:rsidRPr="00D00915" w:rsidRDefault="009444AA" w:rsidP="003451EB">
            <w:r>
              <w:t>Corporate Policies</w:t>
            </w:r>
          </w:p>
        </w:tc>
        <w:tc>
          <w:tcPr>
            <w:tcW w:w="2205" w:type="pct"/>
            <w:vAlign w:val="center"/>
          </w:tcPr>
          <w:p w14:paraId="170B7BF0" w14:textId="20198D2B" w:rsidR="009444AA" w:rsidRPr="006C19A0" w:rsidRDefault="00B84045" w:rsidP="003451EB">
            <w:hyperlink r:id="rId18" w:history="1">
              <w:r>
                <w:rPr>
                  <w:rStyle w:val="Hyperlink"/>
                </w:rPr>
                <w:t>Corporate policies</w:t>
              </w:r>
            </w:hyperlink>
          </w:p>
        </w:tc>
      </w:tr>
      <w:tr w:rsidR="00F70558" w:rsidRPr="00D00915" w14:paraId="370BC1E3" w14:textId="77777777" w:rsidTr="00CD229B">
        <w:trPr>
          <w:trHeight w:val="454"/>
        </w:trPr>
        <w:tc>
          <w:tcPr>
            <w:tcW w:w="2795" w:type="pct"/>
            <w:vAlign w:val="center"/>
          </w:tcPr>
          <w:p w14:paraId="1BE11BE6" w14:textId="6A5FF6A5" w:rsidR="00F70558" w:rsidRDefault="00F70558" w:rsidP="003451EB">
            <w:r w:rsidRPr="00F70558">
              <w:t>Equality, Diversity and Inclusion Strategy 2020-2025</w:t>
            </w:r>
          </w:p>
        </w:tc>
        <w:tc>
          <w:tcPr>
            <w:tcW w:w="2205" w:type="pct"/>
            <w:vAlign w:val="center"/>
          </w:tcPr>
          <w:p w14:paraId="25F80605" w14:textId="66588F54" w:rsidR="00F70558" w:rsidRDefault="00F70558" w:rsidP="003451EB">
            <w:hyperlink r:id="rId19" w:history="1">
              <w:r w:rsidRPr="00F70558">
                <w:rPr>
                  <w:rStyle w:val="Hyperlink"/>
                </w:rPr>
                <w:t>Equa</w:t>
              </w:r>
              <w:r w:rsidRPr="00F70558">
                <w:rPr>
                  <w:rStyle w:val="Hyperlink"/>
                </w:rPr>
                <w:t>l</w:t>
              </w:r>
              <w:r w:rsidRPr="00F70558">
                <w:rPr>
                  <w:rStyle w:val="Hyperlink"/>
                </w:rPr>
                <w:t>ity, Diversity and Inclusion Strategy</w:t>
              </w:r>
            </w:hyperlink>
          </w:p>
        </w:tc>
      </w:tr>
      <w:tr w:rsidR="009444AA" w:rsidRPr="00D00915" w14:paraId="6428D745" w14:textId="77777777" w:rsidTr="00CD229B">
        <w:trPr>
          <w:trHeight w:val="454"/>
        </w:trPr>
        <w:tc>
          <w:tcPr>
            <w:tcW w:w="2795" w:type="pct"/>
            <w:vAlign w:val="center"/>
          </w:tcPr>
          <w:p w14:paraId="46004B82" w14:textId="77777777" w:rsidR="009444AA" w:rsidRPr="004D75AF" w:rsidRDefault="009444AA" w:rsidP="003451EB">
            <w:pPr>
              <w:rPr>
                <w:b/>
              </w:rPr>
            </w:pPr>
            <w:r w:rsidRPr="004D75AF">
              <w:rPr>
                <w:b/>
              </w:rPr>
              <w:t>External relations</w:t>
            </w:r>
          </w:p>
        </w:tc>
        <w:tc>
          <w:tcPr>
            <w:tcW w:w="2205" w:type="pct"/>
            <w:vAlign w:val="center"/>
          </w:tcPr>
          <w:p w14:paraId="145D8E4D" w14:textId="77777777" w:rsidR="009444AA" w:rsidRPr="006C19A0" w:rsidRDefault="009444AA" w:rsidP="003451EB"/>
        </w:tc>
      </w:tr>
      <w:tr w:rsidR="009444AA" w:rsidRPr="00D00915" w14:paraId="04282F31" w14:textId="77777777" w:rsidTr="00CD229B">
        <w:trPr>
          <w:trHeight w:val="454"/>
        </w:trPr>
        <w:tc>
          <w:tcPr>
            <w:tcW w:w="2795" w:type="pct"/>
            <w:vAlign w:val="center"/>
          </w:tcPr>
          <w:p w14:paraId="0DD74DDB" w14:textId="77777777" w:rsidR="009444AA" w:rsidRDefault="009444AA" w:rsidP="003451EB">
            <w:r>
              <w:t>External Audit arrangements</w:t>
            </w:r>
          </w:p>
        </w:tc>
        <w:tc>
          <w:tcPr>
            <w:tcW w:w="2205" w:type="pct"/>
            <w:vAlign w:val="center"/>
          </w:tcPr>
          <w:p w14:paraId="17D29198" w14:textId="77777777" w:rsidR="009444AA" w:rsidRDefault="009444AA" w:rsidP="003451EB">
            <w:r>
              <w:t>Contact us on details above</w:t>
            </w:r>
          </w:p>
        </w:tc>
      </w:tr>
      <w:tr w:rsidR="009444AA" w:rsidRPr="00D00915" w14:paraId="237E665B" w14:textId="77777777" w:rsidTr="00CD229B">
        <w:trPr>
          <w:trHeight w:val="454"/>
        </w:trPr>
        <w:tc>
          <w:tcPr>
            <w:tcW w:w="2795" w:type="pct"/>
            <w:vAlign w:val="center"/>
          </w:tcPr>
          <w:p w14:paraId="14A71C68" w14:textId="77777777" w:rsidR="009444AA" w:rsidRPr="00D00915" w:rsidRDefault="009444AA" w:rsidP="003451EB">
            <w:r>
              <w:t>News Releases/ Contact the media team</w:t>
            </w:r>
          </w:p>
        </w:tc>
        <w:tc>
          <w:tcPr>
            <w:tcW w:w="2205" w:type="pct"/>
            <w:vAlign w:val="center"/>
          </w:tcPr>
          <w:p w14:paraId="69F97EB2" w14:textId="0FBC246F" w:rsidR="009444AA" w:rsidRPr="00CF7C3B" w:rsidRDefault="003451EB" w:rsidP="003451EB">
            <w:hyperlink r:id="rId20" w:history="1">
              <w:r w:rsidR="00DC1D42">
                <w:rPr>
                  <w:rStyle w:val="Hyperlink"/>
                </w:rPr>
                <w:t>News articles</w:t>
              </w:r>
            </w:hyperlink>
          </w:p>
        </w:tc>
      </w:tr>
      <w:tr w:rsidR="009444AA" w:rsidRPr="00D00915" w14:paraId="3F949813" w14:textId="77777777" w:rsidTr="00CD229B">
        <w:trPr>
          <w:trHeight w:val="454"/>
        </w:trPr>
        <w:tc>
          <w:tcPr>
            <w:tcW w:w="2795" w:type="pct"/>
            <w:vAlign w:val="center"/>
          </w:tcPr>
          <w:p w14:paraId="432975EB" w14:textId="77777777" w:rsidR="009444AA" w:rsidRPr="00D00915" w:rsidRDefault="009444AA" w:rsidP="003451EB">
            <w:r>
              <w:t>Contact us/Where to find us</w:t>
            </w:r>
          </w:p>
        </w:tc>
        <w:tc>
          <w:tcPr>
            <w:tcW w:w="2205" w:type="pct"/>
            <w:vAlign w:val="center"/>
          </w:tcPr>
          <w:p w14:paraId="289D8F71" w14:textId="77777777" w:rsidR="009444AA" w:rsidRPr="00CF7C3B" w:rsidRDefault="00164898" w:rsidP="003451EB">
            <w:hyperlink r:id="rId21" w:history="1">
              <w:r>
                <w:rPr>
                  <w:rStyle w:val="Hyperlink"/>
                </w:rPr>
                <w:t>C</w:t>
              </w:r>
              <w:r>
                <w:rPr>
                  <w:rStyle w:val="Hyperlink"/>
                </w:rPr>
                <w:t>o</w:t>
              </w:r>
              <w:r>
                <w:rPr>
                  <w:rStyle w:val="Hyperlink"/>
                </w:rPr>
                <w:t>ntact-us</w:t>
              </w:r>
            </w:hyperlink>
          </w:p>
        </w:tc>
      </w:tr>
      <w:tr w:rsidR="009259F2" w:rsidRPr="00D00915" w14:paraId="2B4D4622" w14:textId="77777777" w:rsidTr="00CD229B">
        <w:trPr>
          <w:trHeight w:val="454"/>
        </w:trPr>
        <w:tc>
          <w:tcPr>
            <w:tcW w:w="2795" w:type="pct"/>
            <w:vAlign w:val="center"/>
          </w:tcPr>
          <w:p w14:paraId="429AE951" w14:textId="77777777" w:rsidR="009259F2" w:rsidRPr="003451EB" w:rsidRDefault="009259F2" w:rsidP="003451EB">
            <w:pPr>
              <w:rPr>
                <w:b/>
              </w:rPr>
            </w:pPr>
            <w:r w:rsidRPr="003451EB">
              <w:rPr>
                <w:b/>
              </w:rPr>
              <w:t>General</w:t>
            </w:r>
          </w:p>
        </w:tc>
        <w:tc>
          <w:tcPr>
            <w:tcW w:w="2205" w:type="pct"/>
            <w:vAlign w:val="center"/>
          </w:tcPr>
          <w:p w14:paraId="4BF5AF27" w14:textId="77777777" w:rsidR="009259F2" w:rsidRDefault="009259F2" w:rsidP="003451EB"/>
        </w:tc>
      </w:tr>
      <w:tr w:rsidR="009259F2" w:rsidRPr="00D00915" w14:paraId="36B7D7AE" w14:textId="77777777" w:rsidTr="00CD229B">
        <w:trPr>
          <w:trHeight w:val="454"/>
        </w:trPr>
        <w:tc>
          <w:tcPr>
            <w:tcW w:w="2795" w:type="pct"/>
            <w:vAlign w:val="center"/>
          </w:tcPr>
          <w:p w14:paraId="4E884D75" w14:textId="77777777" w:rsidR="009259F2" w:rsidRPr="00D00915" w:rsidRDefault="009259F2" w:rsidP="003451EB">
            <w:r>
              <w:t>Complain about us</w:t>
            </w:r>
          </w:p>
        </w:tc>
        <w:tc>
          <w:tcPr>
            <w:tcW w:w="2205" w:type="pct"/>
            <w:vAlign w:val="center"/>
          </w:tcPr>
          <w:p w14:paraId="5E1069CD" w14:textId="75197773" w:rsidR="009259F2" w:rsidRDefault="009259F2" w:rsidP="003451EB">
            <w:hyperlink r:id="rId22" w:history="1">
              <w:r>
                <w:rPr>
                  <w:rStyle w:val="Hyperlink"/>
                </w:rPr>
                <w:t>Compla</w:t>
              </w:r>
              <w:r>
                <w:rPr>
                  <w:rStyle w:val="Hyperlink"/>
                </w:rPr>
                <w:t>i</w:t>
              </w:r>
              <w:r>
                <w:rPr>
                  <w:rStyle w:val="Hyperlink"/>
                </w:rPr>
                <w:t>n about us</w:t>
              </w:r>
            </w:hyperlink>
          </w:p>
        </w:tc>
      </w:tr>
      <w:tr w:rsidR="009259F2" w:rsidRPr="00D00915" w14:paraId="56B1A7C2" w14:textId="77777777" w:rsidTr="00CD229B">
        <w:trPr>
          <w:trHeight w:val="454"/>
        </w:trPr>
        <w:tc>
          <w:tcPr>
            <w:tcW w:w="2795" w:type="pct"/>
            <w:vAlign w:val="center"/>
          </w:tcPr>
          <w:p w14:paraId="45DA11DE" w14:textId="77777777" w:rsidR="009259F2" w:rsidRDefault="009259F2" w:rsidP="003451EB">
            <w:r>
              <w:t>Opening times - Edinburgh</w:t>
            </w:r>
          </w:p>
        </w:tc>
        <w:tc>
          <w:tcPr>
            <w:tcW w:w="2205" w:type="pct"/>
            <w:vAlign w:val="center"/>
          </w:tcPr>
          <w:p w14:paraId="59EC3B74" w14:textId="77777777" w:rsidR="009259F2" w:rsidRPr="008F4A15" w:rsidRDefault="003451EB" w:rsidP="003451EB">
            <w:hyperlink r:id="rId23" w:history="1">
              <w:r>
                <w:rPr>
                  <w:rStyle w:val="Hyperlink"/>
                </w:rPr>
                <w:t>Ope</w:t>
              </w:r>
              <w:r>
                <w:rPr>
                  <w:rStyle w:val="Hyperlink"/>
                </w:rPr>
                <w:t>n</w:t>
              </w:r>
              <w:r>
                <w:rPr>
                  <w:rStyle w:val="Hyperlink"/>
                </w:rPr>
                <w:t>ing  times-Edinburgh</w:t>
              </w:r>
            </w:hyperlink>
          </w:p>
        </w:tc>
      </w:tr>
      <w:tr w:rsidR="009259F2" w:rsidRPr="00D00915" w14:paraId="784931EE" w14:textId="77777777" w:rsidTr="00CD229B">
        <w:trPr>
          <w:trHeight w:val="454"/>
        </w:trPr>
        <w:tc>
          <w:tcPr>
            <w:tcW w:w="2795" w:type="pct"/>
            <w:vAlign w:val="center"/>
          </w:tcPr>
          <w:p w14:paraId="787D966A" w14:textId="77777777" w:rsidR="009259F2" w:rsidRDefault="009259F2" w:rsidP="003451EB">
            <w:r>
              <w:t>Opening times and charges - Benmore</w:t>
            </w:r>
          </w:p>
        </w:tc>
        <w:tc>
          <w:tcPr>
            <w:tcW w:w="2205" w:type="pct"/>
            <w:vAlign w:val="center"/>
          </w:tcPr>
          <w:p w14:paraId="050051A7" w14:textId="77777777" w:rsidR="009259F2" w:rsidRDefault="003451EB" w:rsidP="003451EB">
            <w:hyperlink r:id="rId24" w:history="1">
              <w:r>
                <w:rPr>
                  <w:rStyle w:val="Hyperlink"/>
                </w:rPr>
                <w:t>Openin</w:t>
              </w:r>
              <w:r>
                <w:rPr>
                  <w:rStyle w:val="Hyperlink"/>
                </w:rPr>
                <w:t>g</w:t>
              </w:r>
              <w:r>
                <w:rPr>
                  <w:rStyle w:val="Hyperlink"/>
                </w:rPr>
                <w:t xml:space="preserve"> times-Benmore</w:t>
              </w:r>
            </w:hyperlink>
          </w:p>
        </w:tc>
      </w:tr>
      <w:tr w:rsidR="009259F2" w:rsidRPr="00D00915" w14:paraId="30A1C444" w14:textId="77777777" w:rsidTr="00CD229B">
        <w:trPr>
          <w:trHeight w:val="454"/>
        </w:trPr>
        <w:tc>
          <w:tcPr>
            <w:tcW w:w="2795" w:type="pct"/>
            <w:vAlign w:val="center"/>
          </w:tcPr>
          <w:p w14:paraId="2B0D757E" w14:textId="77777777" w:rsidR="009259F2" w:rsidRDefault="009259F2" w:rsidP="003451EB">
            <w:r>
              <w:t>Opening times and charges - Logan</w:t>
            </w:r>
          </w:p>
        </w:tc>
        <w:tc>
          <w:tcPr>
            <w:tcW w:w="2205" w:type="pct"/>
            <w:vAlign w:val="center"/>
          </w:tcPr>
          <w:p w14:paraId="3E612A55" w14:textId="77777777" w:rsidR="009259F2" w:rsidRPr="008F4A15" w:rsidRDefault="003451EB" w:rsidP="003451EB">
            <w:hyperlink r:id="rId25" w:history="1">
              <w:r>
                <w:rPr>
                  <w:rStyle w:val="Hyperlink"/>
                </w:rPr>
                <w:t>Openin</w:t>
              </w:r>
              <w:r>
                <w:rPr>
                  <w:rStyle w:val="Hyperlink"/>
                </w:rPr>
                <w:t>g</w:t>
              </w:r>
              <w:r>
                <w:rPr>
                  <w:rStyle w:val="Hyperlink"/>
                </w:rPr>
                <w:t xml:space="preserve"> times - Logan</w:t>
              </w:r>
            </w:hyperlink>
          </w:p>
        </w:tc>
      </w:tr>
      <w:tr w:rsidR="009259F2" w:rsidRPr="00D00915" w14:paraId="75ECAFD6" w14:textId="77777777" w:rsidTr="00CD229B">
        <w:trPr>
          <w:trHeight w:val="454"/>
        </w:trPr>
        <w:tc>
          <w:tcPr>
            <w:tcW w:w="2795" w:type="pct"/>
            <w:vAlign w:val="center"/>
          </w:tcPr>
          <w:p w14:paraId="48F31FD2" w14:textId="77777777" w:rsidR="009259F2" w:rsidRDefault="009259F2" w:rsidP="00A67B69">
            <w:r>
              <w:t>Opening times and charges - Dawyck</w:t>
            </w:r>
          </w:p>
        </w:tc>
        <w:tc>
          <w:tcPr>
            <w:tcW w:w="2205" w:type="pct"/>
            <w:vAlign w:val="center"/>
          </w:tcPr>
          <w:p w14:paraId="3218A131" w14:textId="77777777" w:rsidR="009259F2" w:rsidRDefault="003451EB" w:rsidP="00A67B69">
            <w:hyperlink r:id="rId26" w:history="1">
              <w:r>
                <w:rPr>
                  <w:rStyle w:val="Hyperlink"/>
                </w:rPr>
                <w:t>Opening</w:t>
              </w:r>
              <w:r>
                <w:rPr>
                  <w:rStyle w:val="Hyperlink"/>
                </w:rPr>
                <w:t xml:space="preserve"> </w:t>
              </w:r>
              <w:r>
                <w:rPr>
                  <w:rStyle w:val="Hyperlink"/>
                </w:rPr>
                <w:t>times - Dawyck</w:t>
              </w:r>
            </w:hyperlink>
          </w:p>
        </w:tc>
      </w:tr>
    </w:tbl>
    <w:p w14:paraId="32ABE61F" w14:textId="77777777" w:rsidR="00F40ACD" w:rsidRDefault="00F40ACD"/>
    <w:tbl>
      <w:tblPr>
        <w:tblStyle w:val="TableGrid"/>
        <w:tblW w:w="5000" w:type="pct"/>
        <w:tblLook w:val="01E0" w:firstRow="1" w:lastRow="1" w:firstColumn="1" w:lastColumn="1" w:noHBand="0" w:noVBand="0"/>
      </w:tblPr>
      <w:tblGrid>
        <w:gridCol w:w="4816"/>
        <w:gridCol w:w="1132"/>
        <w:gridCol w:w="3680"/>
      </w:tblGrid>
      <w:tr w:rsidR="00F40ACD" w:rsidRPr="00BE1D39" w14:paraId="623387CA" w14:textId="77777777" w:rsidTr="009F165D">
        <w:trPr>
          <w:trHeight w:val="1587"/>
        </w:trPr>
        <w:tc>
          <w:tcPr>
            <w:tcW w:w="5000" w:type="pct"/>
            <w:gridSpan w:val="3"/>
          </w:tcPr>
          <w:p w14:paraId="102C9D4F" w14:textId="77777777" w:rsidR="00F40ACD" w:rsidRPr="00BE1D39" w:rsidRDefault="00F40ACD" w:rsidP="009F165D">
            <w:pPr>
              <w:pStyle w:val="SubTitle2"/>
            </w:pPr>
            <w:bookmarkStart w:id="0" w:name="_Hlk103965672"/>
            <w:r w:rsidRPr="00663C2A">
              <w:lastRenderedPageBreak/>
              <w:t xml:space="preserve">CLASS 2: HOW </w:t>
            </w:r>
            <w:r>
              <w:rPr>
                <w:color w:val="auto"/>
              </w:rPr>
              <w:t>THE ROYAL BOTANIC GARDEN EDINBURGH</w:t>
            </w:r>
            <w:r w:rsidRPr="00663C2A">
              <w:t xml:space="preserve"> DELIVERS OUR FUNCTIONS AND SERVICES</w:t>
            </w:r>
          </w:p>
          <w:p w14:paraId="1A9B9F04" w14:textId="0011494D" w:rsidR="00F40ACD" w:rsidRPr="009F165D" w:rsidRDefault="00F40ACD" w:rsidP="003451EB">
            <w:pPr>
              <w:rPr>
                <w:bCs/>
              </w:rPr>
            </w:pPr>
            <w:r w:rsidRPr="009F165D">
              <w:rPr>
                <w:bCs/>
              </w:rPr>
              <w:t>Class description:</w:t>
            </w:r>
          </w:p>
          <w:p w14:paraId="3235C5D2" w14:textId="77777777" w:rsidR="009F165D" w:rsidRPr="00663C2A" w:rsidRDefault="009F165D" w:rsidP="003451EB">
            <w:pPr>
              <w:rPr>
                <w:b/>
              </w:rPr>
            </w:pPr>
          </w:p>
          <w:p w14:paraId="0E5B5E0B" w14:textId="5F302296" w:rsidR="00F40ACD" w:rsidRPr="00BE1D39" w:rsidRDefault="00F40ACD" w:rsidP="00646FB2">
            <w:pPr>
              <w:spacing w:after="160" w:line="276" w:lineRule="auto"/>
            </w:pPr>
            <w:r w:rsidRPr="00BE1D39">
              <w:t>Information about our work, our strategy and policies for delivering functions and services and information for our service users.</w:t>
            </w:r>
          </w:p>
        </w:tc>
      </w:tr>
      <w:bookmarkEnd w:id="0"/>
      <w:tr w:rsidR="005D776E" w:rsidRPr="00CB1D48" w14:paraId="1E491C36" w14:textId="77777777" w:rsidTr="00A67B69">
        <w:trPr>
          <w:trHeight w:val="506"/>
        </w:trPr>
        <w:tc>
          <w:tcPr>
            <w:tcW w:w="3089" w:type="pct"/>
            <w:gridSpan w:val="2"/>
          </w:tcPr>
          <w:p w14:paraId="68067170" w14:textId="77777777" w:rsidR="005D776E" w:rsidRPr="00CB1D48" w:rsidRDefault="005D776E" w:rsidP="003451EB">
            <w:pPr>
              <w:rPr>
                <w:b/>
              </w:rPr>
            </w:pPr>
            <w:r w:rsidRPr="00CB1D48">
              <w:rPr>
                <w:b/>
              </w:rPr>
              <w:t>The information we publish under this class</w:t>
            </w:r>
          </w:p>
        </w:tc>
        <w:tc>
          <w:tcPr>
            <w:tcW w:w="1911" w:type="pct"/>
          </w:tcPr>
          <w:p w14:paraId="5A3AD6A3" w14:textId="77777777" w:rsidR="005D776E" w:rsidRPr="00CB1D48" w:rsidRDefault="005D776E" w:rsidP="003451EB">
            <w:pPr>
              <w:rPr>
                <w:b/>
              </w:rPr>
            </w:pPr>
            <w:r w:rsidRPr="00CB1D48">
              <w:rPr>
                <w:b/>
              </w:rPr>
              <w:t>How to access it</w:t>
            </w:r>
          </w:p>
        </w:tc>
      </w:tr>
      <w:tr w:rsidR="005D776E" w:rsidRPr="00D00915" w14:paraId="473413AE" w14:textId="77777777" w:rsidTr="00A67B69">
        <w:trPr>
          <w:trHeight w:val="506"/>
        </w:trPr>
        <w:tc>
          <w:tcPr>
            <w:tcW w:w="3089" w:type="pct"/>
            <w:gridSpan w:val="2"/>
            <w:vAlign w:val="center"/>
          </w:tcPr>
          <w:p w14:paraId="75CBF3CB" w14:textId="77777777" w:rsidR="005D776E" w:rsidRPr="009B3171" w:rsidRDefault="005D776E" w:rsidP="003451EB">
            <w:pPr>
              <w:rPr>
                <w:b/>
              </w:rPr>
            </w:pPr>
            <w:r w:rsidRPr="009B3171">
              <w:rPr>
                <w:b/>
              </w:rPr>
              <w:t>Functions</w:t>
            </w:r>
          </w:p>
        </w:tc>
        <w:tc>
          <w:tcPr>
            <w:tcW w:w="1911" w:type="pct"/>
            <w:vAlign w:val="center"/>
          </w:tcPr>
          <w:p w14:paraId="2C54AB15" w14:textId="77777777" w:rsidR="005D776E" w:rsidRPr="00D00915" w:rsidRDefault="005D776E" w:rsidP="003451EB"/>
        </w:tc>
      </w:tr>
      <w:tr w:rsidR="005D776E" w:rsidRPr="00D00915" w14:paraId="53FA76BF" w14:textId="77777777" w:rsidTr="00A67B69">
        <w:trPr>
          <w:trHeight w:val="506"/>
        </w:trPr>
        <w:tc>
          <w:tcPr>
            <w:tcW w:w="3089" w:type="pct"/>
            <w:gridSpan w:val="2"/>
            <w:vAlign w:val="center"/>
          </w:tcPr>
          <w:p w14:paraId="33E3C5E4" w14:textId="09FCAB94" w:rsidR="005D776E" w:rsidRPr="006D6A6F" w:rsidRDefault="005D776E" w:rsidP="003451EB">
            <w:pPr>
              <w:rPr>
                <w:b/>
              </w:rPr>
            </w:pPr>
            <w:r w:rsidRPr="006D6A6F">
              <w:rPr>
                <w:b/>
              </w:rPr>
              <w:t xml:space="preserve">Science </w:t>
            </w:r>
          </w:p>
        </w:tc>
        <w:tc>
          <w:tcPr>
            <w:tcW w:w="1911" w:type="pct"/>
            <w:vAlign w:val="center"/>
          </w:tcPr>
          <w:p w14:paraId="442B80D6" w14:textId="77777777" w:rsidR="005D776E" w:rsidRDefault="005D776E" w:rsidP="003451EB"/>
        </w:tc>
      </w:tr>
      <w:tr w:rsidR="00515E30" w:rsidRPr="00D00915" w14:paraId="7E16A6F9" w14:textId="77777777" w:rsidTr="00A67B69">
        <w:trPr>
          <w:trHeight w:val="506"/>
        </w:trPr>
        <w:tc>
          <w:tcPr>
            <w:tcW w:w="3089" w:type="pct"/>
            <w:gridSpan w:val="2"/>
            <w:vAlign w:val="center"/>
          </w:tcPr>
          <w:p w14:paraId="592B857B" w14:textId="5B6F3E71" w:rsidR="00515E30" w:rsidRDefault="00F70558" w:rsidP="003451EB">
            <w:r>
              <w:t>Science and Biodiversity</w:t>
            </w:r>
            <w:r w:rsidR="00515E30" w:rsidRPr="00515E30">
              <w:t xml:space="preserve"> </w:t>
            </w:r>
            <w:r>
              <w:t>Strategy</w:t>
            </w:r>
            <w:r w:rsidR="00515E30" w:rsidRPr="00515E30">
              <w:t xml:space="preserve"> 2021 - 2030</w:t>
            </w:r>
          </w:p>
        </w:tc>
        <w:tc>
          <w:tcPr>
            <w:tcW w:w="1911" w:type="pct"/>
            <w:vAlign w:val="center"/>
          </w:tcPr>
          <w:p w14:paraId="75ACB7DE" w14:textId="212F9D83" w:rsidR="00515E30" w:rsidRDefault="00515E30" w:rsidP="003451EB">
            <w:hyperlink r:id="rId27" w:history="1">
              <w:r w:rsidRPr="00515E30">
                <w:rPr>
                  <w:rStyle w:val="Hyperlink"/>
                </w:rPr>
                <w:t>Science</w:t>
              </w:r>
              <w:r w:rsidRPr="00515E30">
                <w:rPr>
                  <w:rStyle w:val="Hyperlink"/>
                </w:rPr>
                <w:t xml:space="preserve"> </w:t>
              </w:r>
              <w:r w:rsidRPr="00515E30">
                <w:rPr>
                  <w:rStyle w:val="Hyperlink"/>
                </w:rPr>
                <w:t>and Biodiversity strategy</w:t>
              </w:r>
            </w:hyperlink>
          </w:p>
        </w:tc>
      </w:tr>
      <w:tr w:rsidR="005D776E" w:rsidRPr="00D00915" w14:paraId="31576BB9" w14:textId="77777777" w:rsidTr="00A67B69">
        <w:trPr>
          <w:trHeight w:val="506"/>
        </w:trPr>
        <w:tc>
          <w:tcPr>
            <w:tcW w:w="3089" w:type="pct"/>
            <w:gridSpan w:val="2"/>
            <w:vAlign w:val="center"/>
          </w:tcPr>
          <w:p w14:paraId="4AAA5188" w14:textId="77777777" w:rsidR="005D776E" w:rsidRDefault="005D776E" w:rsidP="003451EB">
            <w:r>
              <w:t>Herbarium</w:t>
            </w:r>
          </w:p>
        </w:tc>
        <w:tc>
          <w:tcPr>
            <w:tcW w:w="1911" w:type="pct"/>
            <w:vAlign w:val="center"/>
          </w:tcPr>
          <w:p w14:paraId="0306A793" w14:textId="78B8B046" w:rsidR="005D776E" w:rsidRPr="006D6A6F" w:rsidRDefault="002246ED" w:rsidP="003451EB">
            <w:hyperlink r:id="rId28" w:history="1">
              <w:r>
                <w:rPr>
                  <w:rStyle w:val="Hyperlink"/>
                </w:rPr>
                <w:t>Herba</w:t>
              </w:r>
              <w:r>
                <w:rPr>
                  <w:rStyle w:val="Hyperlink"/>
                </w:rPr>
                <w:t>r</w:t>
              </w:r>
              <w:r>
                <w:rPr>
                  <w:rStyle w:val="Hyperlink"/>
                </w:rPr>
                <w:t>ium</w:t>
              </w:r>
            </w:hyperlink>
          </w:p>
        </w:tc>
      </w:tr>
      <w:tr w:rsidR="00047F2C" w:rsidRPr="00D00915" w14:paraId="6BAD99FB" w14:textId="77777777" w:rsidTr="00A67B69">
        <w:trPr>
          <w:trHeight w:val="506"/>
        </w:trPr>
        <w:tc>
          <w:tcPr>
            <w:tcW w:w="3089" w:type="pct"/>
            <w:gridSpan w:val="2"/>
            <w:vAlign w:val="center"/>
          </w:tcPr>
          <w:p w14:paraId="1ABEB49C" w14:textId="77777777" w:rsidR="00047F2C" w:rsidRDefault="007140F4" w:rsidP="003451EB">
            <w:r>
              <w:t>Accessing the collections</w:t>
            </w:r>
          </w:p>
        </w:tc>
        <w:tc>
          <w:tcPr>
            <w:tcW w:w="1911" w:type="pct"/>
            <w:vAlign w:val="center"/>
          </w:tcPr>
          <w:p w14:paraId="21238B8E" w14:textId="77777777" w:rsidR="00047F2C" w:rsidRDefault="007140F4" w:rsidP="003451EB">
            <w:hyperlink r:id="rId29" w:history="1">
              <w:r>
                <w:rPr>
                  <w:rStyle w:val="Hyperlink"/>
                </w:rPr>
                <w:t>Accessing</w:t>
              </w:r>
              <w:r>
                <w:rPr>
                  <w:rStyle w:val="Hyperlink"/>
                </w:rPr>
                <w:t xml:space="preserve"> </w:t>
              </w:r>
              <w:r>
                <w:rPr>
                  <w:rStyle w:val="Hyperlink"/>
                </w:rPr>
                <w:t>the collections</w:t>
              </w:r>
            </w:hyperlink>
          </w:p>
        </w:tc>
      </w:tr>
      <w:tr w:rsidR="00047F2C" w:rsidRPr="00D00915" w14:paraId="501A945E" w14:textId="77777777" w:rsidTr="00A67B69">
        <w:trPr>
          <w:trHeight w:val="506"/>
        </w:trPr>
        <w:tc>
          <w:tcPr>
            <w:tcW w:w="3089" w:type="pct"/>
            <w:gridSpan w:val="2"/>
            <w:vAlign w:val="center"/>
          </w:tcPr>
          <w:p w14:paraId="7DF91263" w14:textId="77777777" w:rsidR="00047F2C" w:rsidRDefault="00047F2C" w:rsidP="003451EB">
            <w:r>
              <w:t>Destructive sampling information and policy</w:t>
            </w:r>
          </w:p>
        </w:tc>
        <w:tc>
          <w:tcPr>
            <w:tcW w:w="1911" w:type="pct"/>
            <w:vAlign w:val="center"/>
          </w:tcPr>
          <w:p w14:paraId="574368DC" w14:textId="77777777" w:rsidR="00047F2C" w:rsidRDefault="00047F2C" w:rsidP="003451EB">
            <w:hyperlink r:id="rId30" w:history="1">
              <w:r>
                <w:rPr>
                  <w:rStyle w:val="Hyperlink"/>
                </w:rPr>
                <w:t>Des</w:t>
              </w:r>
              <w:r>
                <w:rPr>
                  <w:rStyle w:val="Hyperlink"/>
                </w:rPr>
                <w:t>t</w:t>
              </w:r>
              <w:r>
                <w:rPr>
                  <w:rStyle w:val="Hyperlink"/>
                </w:rPr>
                <w:t>ructive sampling</w:t>
              </w:r>
            </w:hyperlink>
          </w:p>
        </w:tc>
      </w:tr>
      <w:tr w:rsidR="0089581D" w:rsidRPr="00D00915" w14:paraId="211505D0" w14:textId="77777777" w:rsidTr="00A67B69">
        <w:trPr>
          <w:trHeight w:val="506"/>
        </w:trPr>
        <w:tc>
          <w:tcPr>
            <w:tcW w:w="3089" w:type="pct"/>
            <w:gridSpan w:val="2"/>
            <w:vAlign w:val="center"/>
          </w:tcPr>
          <w:p w14:paraId="26BAA8D3" w14:textId="77777777" w:rsidR="0089581D" w:rsidRDefault="0089581D" w:rsidP="003451EB">
            <w:r>
              <w:t>Information on Tropical Diversity</w:t>
            </w:r>
          </w:p>
        </w:tc>
        <w:tc>
          <w:tcPr>
            <w:tcW w:w="1911" w:type="pct"/>
            <w:vAlign w:val="center"/>
          </w:tcPr>
          <w:p w14:paraId="61EB75DA" w14:textId="28F6BF15" w:rsidR="0089581D" w:rsidRDefault="0089581D" w:rsidP="003451EB">
            <w:hyperlink r:id="rId31" w:history="1">
              <w:r w:rsidRPr="0089581D">
                <w:rPr>
                  <w:rStyle w:val="Hyperlink"/>
                </w:rPr>
                <w:t>Tropi</w:t>
              </w:r>
              <w:r w:rsidRPr="0089581D">
                <w:rPr>
                  <w:rStyle w:val="Hyperlink"/>
                </w:rPr>
                <w:t>c</w:t>
              </w:r>
              <w:r w:rsidRPr="0089581D">
                <w:rPr>
                  <w:rStyle w:val="Hyperlink"/>
                </w:rPr>
                <w:t>al Diversity</w:t>
              </w:r>
            </w:hyperlink>
          </w:p>
        </w:tc>
      </w:tr>
      <w:tr w:rsidR="0089581D" w:rsidRPr="00D00915" w14:paraId="43D3712B" w14:textId="77777777" w:rsidTr="00A67B69">
        <w:trPr>
          <w:trHeight w:val="506"/>
        </w:trPr>
        <w:tc>
          <w:tcPr>
            <w:tcW w:w="3089" w:type="pct"/>
            <w:gridSpan w:val="2"/>
            <w:vAlign w:val="center"/>
          </w:tcPr>
          <w:p w14:paraId="3E8CB954" w14:textId="77777777" w:rsidR="0089581D" w:rsidRDefault="0089581D" w:rsidP="003451EB">
            <w:r>
              <w:t>Information on Major Floras</w:t>
            </w:r>
          </w:p>
        </w:tc>
        <w:tc>
          <w:tcPr>
            <w:tcW w:w="1911" w:type="pct"/>
            <w:vAlign w:val="center"/>
          </w:tcPr>
          <w:p w14:paraId="37AEB145" w14:textId="2E81DFC0" w:rsidR="0089581D" w:rsidRDefault="0089581D" w:rsidP="003451EB">
            <w:hyperlink r:id="rId32" w:history="1">
              <w:r w:rsidRPr="0089581D">
                <w:rPr>
                  <w:rStyle w:val="Hyperlink"/>
                </w:rPr>
                <w:t>Maj</w:t>
              </w:r>
              <w:r w:rsidRPr="0089581D">
                <w:rPr>
                  <w:rStyle w:val="Hyperlink"/>
                </w:rPr>
                <w:t>o</w:t>
              </w:r>
              <w:r w:rsidRPr="0089581D">
                <w:rPr>
                  <w:rStyle w:val="Hyperlink"/>
                </w:rPr>
                <w:t>r Floras</w:t>
              </w:r>
            </w:hyperlink>
          </w:p>
        </w:tc>
      </w:tr>
      <w:tr w:rsidR="0089581D" w:rsidRPr="00D00915" w14:paraId="5936AEA9" w14:textId="77777777" w:rsidTr="00A67B69">
        <w:trPr>
          <w:trHeight w:val="506"/>
        </w:trPr>
        <w:tc>
          <w:tcPr>
            <w:tcW w:w="3089" w:type="pct"/>
            <w:gridSpan w:val="2"/>
            <w:vAlign w:val="center"/>
          </w:tcPr>
          <w:p w14:paraId="21A954F1" w14:textId="77777777" w:rsidR="0089581D" w:rsidRDefault="006F0D66" w:rsidP="003451EB">
            <w:r>
              <w:t>Cryptogamic plants and Fungi</w:t>
            </w:r>
          </w:p>
        </w:tc>
        <w:tc>
          <w:tcPr>
            <w:tcW w:w="1911" w:type="pct"/>
            <w:vAlign w:val="center"/>
          </w:tcPr>
          <w:p w14:paraId="782C5E9D" w14:textId="46FDC457" w:rsidR="0089581D" w:rsidRDefault="006F0D66" w:rsidP="003451EB">
            <w:hyperlink r:id="rId33" w:history="1">
              <w:r>
                <w:rPr>
                  <w:rStyle w:val="Hyperlink"/>
                </w:rPr>
                <w:t>Crypto</w:t>
              </w:r>
              <w:r>
                <w:rPr>
                  <w:rStyle w:val="Hyperlink"/>
                </w:rPr>
                <w:t>g</w:t>
              </w:r>
              <w:r>
                <w:rPr>
                  <w:rStyle w:val="Hyperlink"/>
                </w:rPr>
                <w:t>amic plants and fungi</w:t>
              </w:r>
            </w:hyperlink>
          </w:p>
        </w:tc>
      </w:tr>
      <w:tr w:rsidR="006F0D66" w:rsidRPr="00D00915" w14:paraId="0C140D6E" w14:textId="77777777" w:rsidTr="00A67B69">
        <w:trPr>
          <w:trHeight w:val="506"/>
        </w:trPr>
        <w:tc>
          <w:tcPr>
            <w:tcW w:w="3089" w:type="pct"/>
            <w:gridSpan w:val="2"/>
            <w:vAlign w:val="center"/>
          </w:tcPr>
          <w:p w14:paraId="21D76C87" w14:textId="77777777" w:rsidR="006F0D66" w:rsidRDefault="006F0D66" w:rsidP="003451EB">
            <w:r>
              <w:t>Scottish Biodiversity</w:t>
            </w:r>
          </w:p>
        </w:tc>
        <w:tc>
          <w:tcPr>
            <w:tcW w:w="1911" w:type="pct"/>
            <w:vAlign w:val="center"/>
          </w:tcPr>
          <w:p w14:paraId="606B366E" w14:textId="715E7C95" w:rsidR="006F0D66" w:rsidRDefault="006F0D66" w:rsidP="003451EB">
            <w:hyperlink r:id="rId34" w:history="1">
              <w:r w:rsidRPr="006F0D66">
                <w:rPr>
                  <w:rStyle w:val="Hyperlink"/>
                </w:rPr>
                <w:t>Scotti</w:t>
              </w:r>
              <w:r w:rsidRPr="006F0D66">
                <w:rPr>
                  <w:rStyle w:val="Hyperlink"/>
                </w:rPr>
                <w:t>s</w:t>
              </w:r>
              <w:r w:rsidRPr="006F0D66">
                <w:rPr>
                  <w:rStyle w:val="Hyperlink"/>
                </w:rPr>
                <w:t>h Biodiversity</w:t>
              </w:r>
            </w:hyperlink>
          </w:p>
        </w:tc>
      </w:tr>
      <w:tr w:rsidR="006F0D66" w:rsidRPr="00D00915" w14:paraId="1EF34C07" w14:textId="77777777" w:rsidTr="00A67B69">
        <w:trPr>
          <w:trHeight w:val="506"/>
        </w:trPr>
        <w:tc>
          <w:tcPr>
            <w:tcW w:w="3089" w:type="pct"/>
            <w:gridSpan w:val="2"/>
            <w:vAlign w:val="center"/>
          </w:tcPr>
          <w:p w14:paraId="7853E4E9" w14:textId="77777777" w:rsidR="006F0D66" w:rsidRDefault="00AA7DA5" w:rsidP="003451EB">
            <w:r>
              <w:t xml:space="preserve">Genetics and </w:t>
            </w:r>
            <w:r w:rsidR="006F0D66">
              <w:t>Conservation</w:t>
            </w:r>
          </w:p>
        </w:tc>
        <w:tc>
          <w:tcPr>
            <w:tcW w:w="1911" w:type="pct"/>
            <w:vAlign w:val="center"/>
          </w:tcPr>
          <w:p w14:paraId="4581C870" w14:textId="77777777" w:rsidR="006F0D66" w:rsidRDefault="00AA7DA5" w:rsidP="003451EB">
            <w:hyperlink r:id="rId35" w:history="1">
              <w:r>
                <w:rPr>
                  <w:rStyle w:val="Hyperlink"/>
                </w:rPr>
                <w:t>Ge</w:t>
              </w:r>
              <w:r>
                <w:rPr>
                  <w:rStyle w:val="Hyperlink"/>
                </w:rPr>
                <w:t>n</w:t>
              </w:r>
              <w:r>
                <w:rPr>
                  <w:rStyle w:val="Hyperlink"/>
                </w:rPr>
                <w:t>etics and Conservation</w:t>
              </w:r>
            </w:hyperlink>
          </w:p>
        </w:tc>
      </w:tr>
      <w:tr w:rsidR="005D776E" w:rsidRPr="00D00915" w14:paraId="06626C5F" w14:textId="77777777" w:rsidTr="00A67B69">
        <w:trPr>
          <w:trHeight w:val="506"/>
        </w:trPr>
        <w:tc>
          <w:tcPr>
            <w:tcW w:w="3089" w:type="pct"/>
            <w:gridSpan w:val="2"/>
            <w:vAlign w:val="center"/>
          </w:tcPr>
          <w:p w14:paraId="76B86C20" w14:textId="77777777" w:rsidR="005D776E" w:rsidRDefault="005D776E" w:rsidP="003451EB">
            <w:r>
              <w:t>Library and Archives</w:t>
            </w:r>
          </w:p>
        </w:tc>
        <w:tc>
          <w:tcPr>
            <w:tcW w:w="1911" w:type="pct"/>
            <w:vAlign w:val="center"/>
          </w:tcPr>
          <w:p w14:paraId="1C1901B0" w14:textId="2340404B" w:rsidR="005D776E" w:rsidRPr="006D6A6F" w:rsidRDefault="00AA7DA5" w:rsidP="003451EB">
            <w:hyperlink r:id="rId36" w:history="1">
              <w:r>
                <w:rPr>
                  <w:rStyle w:val="Hyperlink"/>
                </w:rPr>
                <w:t>Libr</w:t>
              </w:r>
              <w:r>
                <w:rPr>
                  <w:rStyle w:val="Hyperlink"/>
                </w:rPr>
                <w:t>a</w:t>
              </w:r>
              <w:r>
                <w:rPr>
                  <w:rStyle w:val="Hyperlink"/>
                </w:rPr>
                <w:t>ry and Archives</w:t>
              </w:r>
            </w:hyperlink>
          </w:p>
        </w:tc>
      </w:tr>
      <w:tr w:rsidR="005D776E" w:rsidRPr="00D00915" w14:paraId="4B3152B9" w14:textId="77777777" w:rsidTr="00A67B69">
        <w:trPr>
          <w:trHeight w:val="506"/>
        </w:trPr>
        <w:tc>
          <w:tcPr>
            <w:tcW w:w="3089" w:type="pct"/>
            <w:gridSpan w:val="2"/>
            <w:vAlign w:val="center"/>
          </w:tcPr>
          <w:p w14:paraId="08E42B2B" w14:textId="77777777" w:rsidR="005D776E" w:rsidRDefault="005D776E" w:rsidP="003451EB">
            <w:r>
              <w:t>Scientific and Technical Services</w:t>
            </w:r>
          </w:p>
        </w:tc>
        <w:tc>
          <w:tcPr>
            <w:tcW w:w="1911" w:type="pct"/>
            <w:vAlign w:val="center"/>
          </w:tcPr>
          <w:p w14:paraId="3458BC01" w14:textId="77777777" w:rsidR="005D776E" w:rsidRPr="006D6A6F" w:rsidRDefault="00AA7DA5" w:rsidP="003451EB">
            <w:hyperlink r:id="rId37" w:history="1">
              <w:r>
                <w:rPr>
                  <w:rStyle w:val="Hyperlink"/>
                </w:rPr>
                <w:t>Scienc</w:t>
              </w:r>
              <w:r>
                <w:rPr>
                  <w:rStyle w:val="Hyperlink"/>
                </w:rPr>
                <w:t>e</w:t>
              </w:r>
              <w:r>
                <w:rPr>
                  <w:rStyle w:val="Hyperlink"/>
                </w:rPr>
                <w:t xml:space="preserve"> and Technical services</w:t>
              </w:r>
            </w:hyperlink>
          </w:p>
        </w:tc>
      </w:tr>
      <w:tr w:rsidR="005D776E" w:rsidRPr="00D00915" w14:paraId="2F779A42" w14:textId="77777777" w:rsidTr="00A67B69">
        <w:trPr>
          <w:trHeight w:val="506"/>
        </w:trPr>
        <w:tc>
          <w:tcPr>
            <w:tcW w:w="3089" w:type="pct"/>
            <w:gridSpan w:val="2"/>
            <w:vAlign w:val="center"/>
          </w:tcPr>
          <w:p w14:paraId="3E3F4D50" w14:textId="77777777" w:rsidR="005D776E" w:rsidRPr="006D6A6F" w:rsidRDefault="005D776E" w:rsidP="003451EB">
            <w:pPr>
              <w:rPr>
                <w:b/>
              </w:rPr>
            </w:pPr>
            <w:r w:rsidRPr="006D6A6F">
              <w:rPr>
                <w:b/>
              </w:rPr>
              <w:t>Horticulture</w:t>
            </w:r>
          </w:p>
        </w:tc>
        <w:tc>
          <w:tcPr>
            <w:tcW w:w="1911" w:type="pct"/>
            <w:vAlign w:val="center"/>
          </w:tcPr>
          <w:p w14:paraId="1D85C231" w14:textId="77777777" w:rsidR="005D776E" w:rsidRDefault="005D776E" w:rsidP="003451EB"/>
        </w:tc>
      </w:tr>
      <w:tr w:rsidR="005D776E" w:rsidRPr="00D00915" w14:paraId="6C9F06C2" w14:textId="77777777" w:rsidTr="00A67B69">
        <w:trPr>
          <w:trHeight w:val="506"/>
        </w:trPr>
        <w:tc>
          <w:tcPr>
            <w:tcW w:w="3089" w:type="pct"/>
            <w:gridSpan w:val="2"/>
            <w:vAlign w:val="center"/>
          </w:tcPr>
          <w:p w14:paraId="1A65A242" w14:textId="4AE99E11" w:rsidR="005D776E" w:rsidRPr="00D00915" w:rsidRDefault="005D776E" w:rsidP="003451EB">
            <w:r>
              <w:t>Edinburgh</w:t>
            </w:r>
            <w:r w:rsidR="00002509">
              <w:t xml:space="preserve"> Living Collection</w:t>
            </w:r>
          </w:p>
        </w:tc>
        <w:tc>
          <w:tcPr>
            <w:tcW w:w="1911" w:type="pct"/>
            <w:vAlign w:val="center"/>
          </w:tcPr>
          <w:p w14:paraId="480E6E01" w14:textId="0E2EA30D" w:rsidR="005D776E" w:rsidRPr="00D00915" w:rsidRDefault="00AA7DA5" w:rsidP="003451EB">
            <w:hyperlink r:id="rId38" w:history="1">
              <w:r>
                <w:rPr>
                  <w:rStyle w:val="Hyperlink"/>
                </w:rPr>
                <w:t>Edinbur</w:t>
              </w:r>
              <w:r>
                <w:rPr>
                  <w:rStyle w:val="Hyperlink"/>
                </w:rPr>
                <w:t>g</w:t>
              </w:r>
              <w:r>
                <w:rPr>
                  <w:rStyle w:val="Hyperlink"/>
                </w:rPr>
                <w:t>h Garden</w:t>
              </w:r>
            </w:hyperlink>
          </w:p>
        </w:tc>
      </w:tr>
      <w:tr w:rsidR="005D776E" w:rsidRPr="00D00915" w14:paraId="5B60C74C" w14:textId="77777777" w:rsidTr="00A67B69">
        <w:trPr>
          <w:trHeight w:val="506"/>
        </w:trPr>
        <w:tc>
          <w:tcPr>
            <w:tcW w:w="3089" w:type="pct"/>
            <w:gridSpan w:val="2"/>
            <w:vAlign w:val="center"/>
          </w:tcPr>
          <w:p w14:paraId="2BD33DFC" w14:textId="31262171" w:rsidR="005D776E" w:rsidRPr="00D00915" w:rsidRDefault="005D776E" w:rsidP="003451EB">
            <w:r>
              <w:t>Benmore</w:t>
            </w:r>
            <w:r w:rsidR="004D07B9">
              <w:t xml:space="preserve"> Living Collection</w:t>
            </w:r>
          </w:p>
        </w:tc>
        <w:tc>
          <w:tcPr>
            <w:tcW w:w="1911" w:type="pct"/>
            <w:vAlign w:val="center"/>
          </w:tcPr>
          <w:p w14:paraId="61FDA99D" w14:textId="48781337" w:rsidR="005D776E" w:rsidRPr="009B3171" w:rsidRDefault="00AA7DA5" w:rsidP="003451EB">
            <w:hyperlink r:id="rId39" w:history="1">
              <w:r>
                <w:rPr>
                  <w:rStyle w:val="Hyperlink"/>
                </w:rPr>
                <w:t>Benm</w:t>
              </w:r>
              <w:r>
                <w:rPr>
                  <w:rStyle w:val="Hyperlink"/>
                </w:rPr>
                <w:t>o</w:t>
              </w:r>
              <w:r>
                <w:rPr>
                  <w:rStyle w:val="Hyperlink"/>
                </w:rPr>
                <w:t>re Garden</w:t>
              </w:r>
            </w:hyperlink>
          </w:p>
        </w:tc>
      </w:tr>
      <w:tr w:rsidR="005D776E" w:rsidRPr="00D00915" w14:paraId="0FF20CD5" w14:textId="77777777" w:rsidTr="00A67B69">
        <w:trPr>
          <w:trHeight w:val="506"/>
        </w:trPr>
        <w:tc>
          <w:tcPr>
            <w:tcW w:w="3089" w:type="pct"/>
            <w:gridSpan w:val="2"/>
            <w:vAlign w:val="center"/>
          </w:tcPr>
          <w:p w14:paraId="2ACA9197" w14:textId="074C806A" w:rsidR="005D776E" w:rsidRPr="00D00915" w:rsidRDefault="005D776E" w:rsidP="003451EB">
            <w:r>
              <w:t>Dawyck</w:t>
            </w:r>
            <w:r w:rsidR="004D07B9">
              <w:t xml:space="preserve"> Living Collection</w:t>
            </w:r>
          </w:p>
        </w:tc>
        <w:tc>
          <w:tcPr>
            <w:tcW w:w="1911" w:type="pct"/>
            <w:vAlign w:val="center"/>
          </w:tcPr>
          <w:p w14:paraId="384025AC" w14:textId="43F4C258" w:rsidR="005D776E" w:rsidRPr="00D00915" w:rsidRDefault="00AA7DA5" w:rsidP="003451EB">
            <w:hyperlink r:id="rId40" w:history="1">
              <w:r>
                <w:rPr>
                  <w:rStyle w:val="Hyperlink"/>
                </w:rPr>
                <w:t>Daw</w:t>
              </w:r>
              <w:r>
                <w:rPr>
                  <w:rStyle w:val="Hyperlink"/>
                </w:rPr>
                <w:t>y</w:t>
              </w:r>
              <w:r>
                <w:rPr>
                  <w:rStyle w:val="Hyperlink"/>
                </w:rPr>
                <w:t>ck Garden</w:t>
              </w:r>
            </w:hyperlink>
          </w:p>
        </w:tc>
      </w:tr>
      <w:tr w:rsidR="005D776E" w:rsidRPr="00D00915" w14:paraId="28F69E0F" w14:textId="77777777" w:rsidTr="00A67B69">
        <w:trPr>
          <w:trHeight w:val="506"/>
        </w:trPr>
        <w:tc>
          <w:tcPr>
            <w:tcW w:w="3089" w:type="pct"/>
            <w:gridSpan w:val="2"/>
            <w:vAlign w:val="center"/>
          </w:tcPr>
          <w:p w14:paraId="53E2F695" w14:textId="53D5D322" w:rsidR="005D776E" w:rsidRPr="00D00915" w:rsidRDefault="005D776E" w:rsidP="003451EB">
            <w:r>
              <w:t>Logan</w:t>
            </w:r>
            <w:r w:rsidR="004D07B9">
              <w:t xml:space="preserve"> </w:t>
            </w:r>
            <w:r w:rsidR="004D07B9" w:rsidRPr="004D07B9">
              <w:t>Living Collection</w:t>
            </w:r>
          </w:p>
        </w:tc>
        <w:tc>
          <w:tcPr>
            <w:tcW w:w="1911" w:type="pct"/>
            <w:vAlign w:val="center"/>
          </w:tcPr>
          <w:p w14:paraId="451A9C9A" w14:textId="52FFD276" w:rsidR="005D776E" w:rsidRPr="009B3171" w:rsidRDefault="00AA7DA5" w:rsidP="003451EB">
            <w:hyperlink r:id="rId41" w:history="1">
              <w:r>
                <w:rPr>
                  <w:rStyle w:val="Hyperlink"/>
                </w:rPr>
                <w:t>Loga</w:t>
              </w:r>
              <w:r>
                <w:rPr>
                  <w:rStyle w:val="Hyperlink"/>
                </w:rPr>
                <w:t>n</w:t>
              </w:r>
              <w:r>
                <w:rPr>
                  <w:rStyle w:val="Hyperlink"/>
                </w:rPr>
                <w:t xml:space="preserve"> Garden</w:t>
              </w:r>
            </w:hyperlink>
          </w:p>
        </w:tc>
      </w:tr>
      <w:tr w:rsidR="00060086" w:rsidRPr="00D00915" w14:paraId="33CC2016" w14:textId="77777777" w:rsidTr="00A67B69">
        <w:trPr>
          <w:trHeight w:val="506"/>
        </w:trPr>
        <w:tc>
          <w:tcPr>
            <w:tcW w:w="3089" w:type="pct"/>
            <w:gridSpan w:val="2"/>
            <w:vAlign w:val="center"/>
          </w:tcPr>
          <w:p w14:paraId="181A5E53" w14:textId="36EFBA86" w:rsidR="00060086" w:rsidRPr="006D6A6F" w:rsidRDefault="00002509" w:rsidP="003451EB">
            <w:pPr>
              <w:rPr>
                <w:b/>
              </w:rPr>
            </w:pPr>
            <w:r>
              <w:t>Engaging Gardens (Community Engagement Programme)</w:t>
            </w:r>
          </w:p>
        </w:tc>
        <w:tc>
          <w:tcPr>
            <w:tcW w:w="1911" w:type="pct"/>
            <w:vAlign w:val="center"/>
          </w:tcPr>
          <w:p w14:paraId="46A14475" w14:textId="3CFF49E2" w:rsidR="00060086" w:rsidRPr="009B3171" w:rsidRDefault="00002509" w:rsidP="003451EB">
            <w:hyperlink r:id="rId42" w:history="1">
              <w:r>
                <w:rPr>
                  <w:rStyle w:val="Hyperlink"/>
                </w:rPr>
                <w:t>Engagin</w:t>
              </w:r>
              <w:r>
                <w:rPr>
                  <w:rStyle w:val="Hyperlink"/>
                </w:rPr>
                <w:t>g</w:t>
              </w:r>
              <w:r>
                <w:rPr>
                  <w:rStyle w:val="Hyperlink"/>
                </w:rPr>
                <w:t xml:space="preserve"> Gardens</w:t>
              </w:r>
            </w:hyperlink>
          </w:p>
        </w:tc>
      </w:tr>
      <w:tr w:rsidR="005D776E" w:rsidRPr="00D00915" w14:paraId="01E725AF" w14:textId="77777777" w:rsidTr="00A67B69">
        <w:trPr>
          <w:trHeight w:val="506"/>
        </w:trPr>
        <w:tc>
          <w:tcPr>
            <w:tcW w:w="3089" w:type="pct"/>
            <w:gridSpan w:val="2"/>
            <w:vAlign w:val="center"/>
          </w:tcPr>
          <w:p w14:paraId="38F7AED4" w14:textId="77777777" w:rsidR="005D776E" w:rsidRPr="006D6A6F" w:rsidRDefault="005D776E" w:rsidP="003451EB">
            <w:pPr>
              <w:rPr>
                <w:b/>
              </w:rPr>
            </w:pPr>
            <w:r w:rsidRPr="006D6A6F">
              <w:rPr>
                <w:b/>
              </w:rPr>
              <w:t>Education</w:t>
            </w:r>
          </w:p>
        </w:tc>
        <w:tc>
          <w:tcPr>
            <w:tcW w:w="1911" w:type="pct"/>
            <w:vAlign w:val="center"/>
          </w:tcPr>
          <w:p w14:paraId="10FAD5C2" w14:textId="77777777" w:rsidR="005D776E" w:rsidRPr="009B3171" w:rsidRDefault="005D776E" w:rsidP="003451EB"/>
        </w:tc>
      </w:tr>
      <w:tr w:rsidR="005D776E" w:rsidRPr="00D00915" w14:paraId="492A61EC" w14:textId="77777777" w:rsidTr="00A67B69">
        <w:trPr>
          <w:trHeight w:val="506"/>
        </w:trPr>
        <w:tc>
          <w:tcPr>
            <w:tcW w:w="3089" w:type="pct"/>
            <w:gridSpan w:val="2"/>
            <w:vAlign w:val="center"/>
          </w:tcPr>
          <w:p w14:paraId="1B9D5283" w14:textId="77777777" w:rsidR="005D776E" w:rsidRDefault="005D776E" w:rsidP="003451EB">
            <w:r>
              <w:t>Schools</w:t>
            </w:r>
          </w:p>
        </w:tc>
        <w:tc>
          <w:tcPr>
            <w:tcW w:w="1911" w:type="pct"/>
            <w:vAlign w:val="center"/>
          </w:tcPr>
          <w:p w14:paraId="7D733E4F" w14:textId="5698E68F" w:rsidR="005D776E" w:rsidRPr="006D6A6F" w:rsidRDefault="00AA7DA5" w:rsidP="003451EB">
            <w:hyperlink r:id="rId43" w:history="1">
              <w:r>
                <w:rPr>
                  <w:rStyle w:val="Hyperlink"/>
                </w:rPr>
                <w:t>Sch</w:t>
              </w:r>
              <w:r>
                <w:rPr>
                  <w:rStyle w:val="Hyperlink"/>
                </w:rPr>
                <w:t>o</w:t>
              </w:r>
              <w:r>
                <w:rPr>
                  <w:rStyle w:val="Hyperlink"/>
                </w:rPr>
                <w:t>ols</w:t>
              </w:r>
            </w:hyperlink>
          </w:p>
        </w:tc>
      </w:tr>
      <w:tr w:rsidR="0042597E" w:rsidRPr="00D00915" w14:paraId="7C8055A0" w14:textId="77777777" w:rsidTr="00A67B69">
        <w:trPr>
          <w:trHeight w:val="506"/>
        </w:trPr>
        <w:tc>
          <w:tcPr>
            <w:tcW w:w="3089" w:type="pct"/>
            <w:gridSpan w:val="2"/>
            <w:vAlign w:val="center"/>
          </w:tcPr>
          <w:p w14:paraId="79FB7312" w14:textId="77777777" w:rsidR="0042597E" w:rsidRDefault="0042597E" w:rsidP="003451EB">
            <w:r>
              <w:t>RHS and RBGE Certificates</w:t>
            </w:r>
          </w:p>
        </w:tc>
        <w:tc>
          <w:tcPr>
            <w:tcW w:w="1911" w:type="pct"/>
            <w:vAlign w:val="center"/>
          </w:tcPr>
          <w:p w14:paraId="3E7A7FA9" w14:textId="77777777" w:rsidR="0042597E" w:rsidRDefault="0042597E" w:rsidP="003451EB">
            <w:hyperlink r:id="rId44" w:history="1">
              <w:r w:rsidRPr="0042597E">
                <w:rPr>
                  <w:rStyle w:val="Hyperlink"/>
                </w:rPr>
                <w:t>RH</w:t>
              </w:r>
              <w:r w:rsidRPr="0042597E">
                <w:rPr>
                  <w:rStyle w:val="Hyperlink"/>
                </w:rPr>
                <w:t>S</w:t>
              </w:r>
              <w:r w:rsidRPr="0042597E">
                <w:rPr>
                  <w:rStyle w:val="Hyperlink"/>
                </w:rPr>
                <w:t xml:space="preserve"> and RBGE certificates</w:t>
              </w:r>
            </w:hyperlink>
          </w:p>
        </w:tc>
      </w:tr>
      <w:tr w:rsidR="00F40ACD" w:rsidRPr="00BE1D39" w14:paraId="4DB57EF1" w14:textId="77777777" w:rsidTr="009F165D">
        <w:trPr>
          <w:trHeight w:val="1587"/>
        </w:trPr>
        <w:tc>
          <w:tcPr>
            <w:tcW w:w="5000" w:type="pct"/>
            <w:gridSpan w:val="3"/>
          </w:tcPr>
          <w:p w14:paraId="66B16D94" w14:textId="77777777" w:rsidR="00F40ACD" w:rsidRPr="00BE1D39" w:rsidRDefault="00F40ACD" w:rsidP="009F165D">
            <w:pPr>
              <w:pStyle w:val="SubTitle2"/>
            </w:pPr>
            <w:r w:rsidRPr="00663C2A">
              <w:lastRenderedPageBreak/>
              <w:t xml:space="preserve">CLASS 2: HOW </w:t>
            </w:r>
            <w:r>
              <w:rPr>
                <w:color w:val="auto"/>
              </w:rPr>
              <w:t>THE ROYAL BOTANIC GARDEN EDINBURGH</w:t>
            </w:r>
            <w:r w:rsidRPr="00663C2A">
              <w:t xml:space="preserve"> DELIVERS OUR FUNCTIONS AND SERVICES</w:t>
            </w:r>
            <w:r>
              <w:t xml:space="preserve"> (Continued)</w:t>
            </w:r>
          </w:p>
          <w:p w14:paraId="3FC5BE80" w14:textId="2A1B9F6F" w:rsidR="00F40ACD" w:rsidRPr="009F165D" w:rsidRDefault="00F40ACD" w:rsidP="00857849">
            <w:pPr>
              <w:rPr>
                <w:bCs/>
              </w:rPr>
            </w:pPr>
            <w:r w:rsidRPr="009F165D">
              <w:rPr>
                <w:bCs/>
              </w:rPr>
              <w:t>Class description:</w:t>
            </w:r>
          </w:p>
          <w:p w14:paraId="00C02697" w14:textId="77777777" w:rsidR="009F165D" w:rsidRPr="00663C2A" w:rsidRDefault="009F165D" w:rsidP="00857849">
            <w:pPr>
              <w:rPr>
                <w:b/>
              </w:rPr>
            </w:pPr>
          </w:p>
          <w:p w14:paraId="2DDB360E" w14:textId="202A1862" w:rsidR="00F40ACD" w:rsidRPr="00BE1D39" w:rsidRDefault="00F40ACD" w:rsidP="00857849">
            <w:pPr>
              <w:spacing w:after="160" w:line="276" w:lineRule="auto"/>
            </w:pPr>
            <w:r w:rsidRPr="00BE1D39">
              <w:t>Information about our work, our strategy and policies for delivering functions and services and information for our service users.</w:t>
            </w:r>
          </w:p>
        </w:tc>
      </w:tr>
      <w:tr w:rsidR="005D776E" w:rsidRPr="00D00915" w14:paraId="624DFB1C" w14:textId="77777777" w:rsidTr="00A67B69">
        <w:trPr>
          <w:trHeight w:val="505"/>
        </w:trPr>
        <w:tc>
          <w:tcPr>
            <w:tcW w:w="2501" w:type="pct"/>
            <w:vAlign w:val="center"/>
          </w:tcPr>
          <w:p w14:paraId="6261D628" w14:textId="77777777" w:rsidR="005D776E" w:rsidRDefault="0042597E" w:rsidP="003451EB">
            <w:r>
              <w:t>Diploma and degree courses</w:t>
            </w:r>
          </w:p>
        </w:tc>
        <w:tc>
          <w:tcPr>
            <w:tcW w:w="2499" w:type="pct"/>
            <w:gridSpan w:val="2"/>
            <w:vAlign w:val="center"/>
          </w:tcPr>
          <w:p w14:paraId="5E61A042" w14:textId="77777777" w:rsidR="005D776E" w:rsidRPr="006D6A6F" w:rsidRDefault="0042597E" w:rsidP="003451EB">
            <w:hyperlink r:id="rId45" w:history="1">
              <w:r>
                <w:rPr>
                  <w:rStyle w:val="Hyperlink"/>
                </w:rPr>
                <w:t>Dipl</w:t>
              </w:r>
              <w:r>
                <w:rPr>
                  <w:rStyle w:val="Hyperlink"/>
                </w:rPr>
                <w:t>o</w:t>
              </w:r>
              <w:r>
                <w:rPr>
                  <w:rStyle w:val="Hyperlink"/>
                </w:rPr>
                <w:t>ma and Degree courses</w:t>
              </w:r>
            </w:hyperlink>
          </w:p>
        </w:tc>
      </w:tr>
      <w:tr w:rsidR="005D776E" w:rsidRPr="00D00915" w14:paraId="3FCF57F7" w14:textId="77777777" w:rsidTr="00A67B69">
        <w:trPr>
          <w:trHeight w:val="505"/>
        </w:trPr>
        <w:tc>
          <w:tcPr>
            <w:tcW w:w="2501" w:type="pct"/>
            <w:vAlign w:val="center"/>
          </w:tcPr>
          <w:p w14:paraId="64A75A07" w14:textId="77777777" w:rsidR="005D776E" w:rsidRPr="00D00915" w:rsidRDefault="0042597E" w:rsidP="003451EB">
            <w:r>
              <w:t>MSc Degree and postgraduate diploma</w:t>
            </w:r>
          </w:p>
        </w:tc>
        <w:tc>
          <w:tcPr>
            <w:tcW w:w="2499" w:type="pct"/>
            <w:gridSpan w:val="2"/>
            <w:vAlign w:val="center"/>
          </w:tcPr>
          <w:p w14:paraId="0335BE3A" w14:textId="77777777" w:rsidR="005D776E" w:rsidRPr="00644CC2" w:rsidRDefault="0042597E" w:rsidP="003451EB">
            <w:hyperlink r:id="rId46" w:history="1">
              <w:r>
                <w:rPr>
                  <w:rStyle w:val="Hyperlink"/>
                </w:rPr>
                <w:t>MS</w:t>
              </w:r>
              <w:r>
                <w:rPr>
                  <w:rStyle w:val="Hyperlink"/>
                </w:rPr>
                <w:t>c</w:t>
              </w:r>
              <w:r>
                <w:rPr>
                  <w:rStyle w:val="Hyperlink"/>
                </w:rPr>
                <w:t xml:space="preserve"> Degree and postgraduate Diploma</w:t>
              </w:r>
            </w:hyperlink>
          </w:p>
        </w:tc>
      </w:tr>
      <w:tr w:rsidR="0042597E" w:rsidRPr="00D00915" w14:paraId="53607658" w14:textId="77777777" w:rsidTr="00A67B69">
        <w:trPr>
          <w:trHeight w:val="505"/>
        </w:trPr>
        <w:tc>
          <w:tcPr>
            <w:tcW w:w="2501" w:type="pct"/>
            <w:vAlign w:val="center"/>
          </w:tcPr>
          <w:p w14:paraId="106E6E9C" w14:textId="77777777" w:rsidR="0042597E" w:rsidRDefault="0042597E" w:rsidP="003451EB">
            <w:r>
              <w:t>Short Courses</w:t>
            </w:r>
          </w:p>
        </w:tc>
        <w:tc>
          <w:tcPr>
            <w:tcW w:w="2499" w:type="pct"/>
            <w:gridSpan w:val="2"/>
            <w:vAlign w:val="center"/>
          </w:tcPr>
          <w:p w14:paraId="779612E9" w14:textId="77777777" w:rsidR="0042597E" w:rsidRDefault="0042597E" w:rsidP="003451EB">
            <w:hyperlink r:id="rId47" w:history="1">
              <w:r w:rsidRPr="0042597E">
                <w:rPr>
                  <w:rStyle w:val="Hyperlink"/>
                </w:rPr>
                <w:t>Shor</w:t>
              </w:r>
              <w:r w:rsidRPr="0042597E">
                <w:rPr>
                  <w:rStyle w:val="Hyperlink"/>
                </w:rPr>
                <w:t>t</w:t>
              </w:r>
              <w:r w:rsidRPr="0042597E">
                <w:rPr>
                  <w:rStyle w:val="Hyperlink"/>
                </w:rPr>
                <w:t xml:space="preserve"> Courses</w:t>
              </w:r>
            </w:hyperlink>
          </w:p>
        </w:tc>
      </w:tr>
      <w:tr w:rsidR="0042597E" w:rsidRPr="00D00915" w14:paraId="7D70B9C8" w14:textId="77777777" w:rsidTr="00A67B69">
        <w:trPr>
          <w:trHeight w:val="505"/>
        </w:trPr>
        <w:tc>
          <w:tcPr>
            <w:tcW w:w="2501" w:type="pct"/>
            <w:vAlign w:val="center"/>
          </w:tcPr>
          <w:p w14:paraId="36A8F7FE" w14:textId="77777777" w:rsidR="0042597E" w:rsidRDefault="0042597E" w:rsidP="003451EB">
            <w:r>
              <w:t>Online Courses</w:t>
            </w:r>
          </w:p>
        </w:tc>
        <w:tc>
          <w:tcPr>
            <w:tcW w:w="2499" w:type="pct"/>
            <w:gridSpan w:val="2"/>
            <w:vAlign w:val="center"/>
          </w:tcPr>
          <w:p w14:paraId="0B3EA5F1" w14:textId="76A85D4C" w:rsidR="0042597E" w:rsidRDefault="0042597E" w:rsidP="003451EB">
            <w:hyperlink r:id="rId48" w:history="1">
              <w:r w:rsidRPr="0042597E">
                <w:rPr>
                  <w:rStyle w:val="Hyperlink"/>
                </w:rPr>
                <w:t>Onl</w:t>
              </w:r>
              <w:r w:rsidRPr="0042597E">
                <w:rPr>
                  <w:rStyle w:val="Hyperlink"/>
                </w:rPr>
                <w:t>i</w:t>
              </w:r>
              <w:r w:rsidRPr="0042597E">
                <w:rPr>
                  <w:rStyle w:val="Hyperlink"/>
                </w:rPr>
                <w:t>n</w:t>
              </w:r>
              <w:r w:rsidRPr="0042597E">
                <w:rPr>
                  <w:rStyle w:val="Hyperlink"/>
                </w:rPr>
                <w:t>e Courses</w:t>
              </w:r>
            </w:hyperlink>
          </w:p>
        </w:tc>
      </w:tr>
      <w:tr w:rsidR="005D776E" w:rsidRPr="00D00915" w14:paraId="083419F1" w14:textId="77777777" w:rsidTr="00A67B69">
        <w:trPr>
          <w:trHeight w:val="505"/>
        </w:trPr>
        <w:tc>
          <w:tcPr>
            <w:tcW w:w="2501" w:type="pct"/>
            <w:vAlign w:val="center"/>
          </w:tcPr>
          <w:p w14:paraId="7AB6FCD2" w14:textId="77777777" w:rsidR="005D776E" w:rsidRDefault="00060086" w:rsidP="003451EB">
            <w:r>
              <w:t>Current Events</w:t>
            </w:r>
          </w:p>
        </w:tc>
        <w:tc>
          <w:tcPr>
            <w:tcW w:w="2499" w:type="pct"/>
            <w:gridSpan w:val="2"/>
            <w:vAlign w:val="center"/>
          </w:tcPr>
          <w:p w14:paraId="590DF9C7" w14:textId="1585EBEC" w:rsidR="005D776E" w:rsidRPr="009B3171" w:rsidRDefault="00060086" w:rsidP="003451EB">
            <w:hyperlink r:id="rId49" w:history="1">
              <w:r>
                <w:rPr>
                  <w:rStyle w:val="Hyperlink"/>
                </w:rPr>
                <w:t>Wha</w:t>
              </w:r>
              <w:r>
                <w:rPr>
                  <w:rStyle w:val="Hyperlink"/>
                </w:rPr>
                <w:t>t</w:t>
              </w:r>
              <w:r>
                <w:rPr>
                  <w:rStyle w:val="Hyperlink"/>
                </w:rPr>
                <w:t>'s on</w:t>
              </w:r>
            </w:hyperlink>
          </w:p>
        </w:tc>
      </w:tr>
    </w:tbl>
    <w:p w14:paraId="51D3F370" w14:textId="70150B16" w:rsidR="00646FB2" w:rsidRDefault="00646FB2" w:rsidP="005D776E">
      <w:pPr>
        <w:tabs>
          <w:tab w:val="left" w:pos="2835"/>
        </w:tabs>
      </w:pPr>
    </w:p>
    <w:p w14:paraId="72574486" w14:textId="77777777" w:rsidR="00ED09A5" w:rsidRDefault="00ED09A5" w:rsidP="005D776E">
      <w:pPr>
        <w:tabs>
          <w:tab w:val="left" w:pos="2835"/>
        </w:tabs>
      </w:pPr>
    </w:p>
    <w:tbl>
      <w:tblPr>
        <w:tblStyle w:val="TableGrid"/>
        <w:tblW w:w="5000" w:type="pct"/>
        <w:tblLook w:val="01E0" w:firstRow="1" w:lastRow="1" w:firstColumn="1" w:lastColumn="1" w:noHBand="0" w:noVBand="0"/>
      </w:tblPr>
      <w:tblGrid>
        <w:gridCol w:w="4816"/>
        <w:gridCol w:w="4812"/>
      </w:tblGrid>
      <w:tr w:rsidR="00F40ACD" w:rsidRPr="00BE1D39" w14:paraId="637C5DCC" w14:textId="77777777" w:rsidTr="009F165D">
        <w:trPr>
          <w:trHeight w:val="1587"/>
        </w:trPr>
        <w:tc>
          <w:tcPr>
            <w:tcW w:w="5000" w:type="pct"/>
            <w:gridSpan w:val="2"/>
          </w:tcPr>
          <w:p w14:paraId="64D5DC3A" w14:textId="77777777" w:rsidR="00F40ACD" w:rsidRPr="00663C2A" w:rsidRDefault="00F40ACD" w:rsidP="009F165D">
            <w:pPr>
              <w:pStyle w:val="SubTitle2"/>
            </w:pPr>
            <w:r w:rsidRPr="00663C2A">
              <w:t xml:space="preserve">CLASS 3: HOW </w:t>
            </w:r>
            <w:r>
              <w:rPr>
                <w:color w:val="auto"/>
              </w:rPr>
              <w:t>THE ROYAL BOTANIC GARDEN EDINBURGH</w:t>
            </w:r>
            <w:r w:rsidRPr="00663C2A">
              <w:t xml:space="preserve"> TAKES DECISIONS AND WHAT IT HAS DECIDED</w:t>
            </w:r>
          </w:p>
          <w:p w14:paraId="7B6E9B52" w14:textId="5D39114E" w:rsidR="00F40ACD" w:rsidRPr="009F165D" w:rsidRDefault="00F40ACD" w:rsidP="003451EB">
            <w:pPr>
              <w:rPr>
                <w:bCs/>
              </w:rPr>
            </w:pPr>
            <w:r w:rsidRPr="009F165D">
              <w:rPr>
                <w:bCs/>
              </w:rPr>
              <w:t>Class description:</w:t>
            </w:r>
          </w:p>
          <w:p w14:paraId="7159B24D" w14:textId="77777777" w:rsidR="009F165D" w:rsidRPr="00663C2A" w:rsidRDefault="009F165D" w:rsidP="003451EB">
            <w:pPr>
              <w:rPr>
                <w:b/>
              </w:rPr>
            </w:pPr>
          </w:p>
          <w:p w14:paraId="4B2EF511" w14:textId="5D499B76" w:rsidR="00F40ACD" w:rsidRPr="00663C2A" w:rsidRDefault="00F40ACD" w:rsidP="003451EB">
            <w:pPr>
              <w:spacing w:after="160" w:line="276" w:lineRule="auto"/>
              <w:rPr>
                <w:b/>
              </w:rPr>
            </w:pPr>
            <w:r w:rsidRPr="00BE1D39">
              <w:t>Information about the decisions we take, how we make decisions and how we involve others</w:t>
            </w:r>
          </w:p>
        </w:tc>
      </w:tr>
      <w:tr w:rsidR="005D776E" w:rsidRPr="00CB1D48" w14:paraId="08C804B7" w14:textId="77777777" w:rsidTr="00FB7CC1">
        <w:trPr>
          <w:trHeight w:val="624"/>
        </w:trPr>
        <w:tc>
          <w:tcPr>
            <w:tcW w:w="2501" w:type="pct"/>
          </w:tcPr>
          <w:p w14:paraId="798F8A93" w14:textId="77777777" w:rsidR="005D776E" w:rsidRPr="00CB1D48" w:rsidRDefault="005D776E" w:rsidP="003451EB">
            <w:pPr>
              <w:rPr>
                <w:b/>
              </w:rPr>
            </w:pPr>
            <w:r w:rsidRPr="00CB1D48">
              <w:rPr>
                <w:b/>
              </w:rPr>
              <w:t>The information we publish under this class</w:t>
            </w:r>
          </w:p>
        </w:tc>
        <w:tc>
          <w:tcPr>
            <w:tcW w:w="2499" w:type="pct"/>
          </w:tcPr>
          <w:p w14:paraId="12C41E38" w14:textId="77777777" w:rsidR="005D776E" w:rsidRPr="00CB1D48" w:rsidRDefault="005D776E" w:rsidP="003451EB">
            <w:pPr>
              <w:rPr>
                <w:b/>
              </w:rPr>
            </w:pPr>
            <w:r w:rsidRPr="00CB1D48">
              <w:rPr>
                <w:b/>
              </w:rPr>
              <w:t>How to access it</w:t>
            </w:r>
          </w:p>
        </w:tc>
      </w:tr>
      <w:tr w:rsidR="005D776E" w:rsidRPr="00D00915" w14:paraId="7BE4136E" w14:textId="77777777" w:rsidTr="00FB7CC1">
        <w:trPr>
          <w:trHeight w:val="624"/>
        </w:trPr>
        <w:tc>
          <w:tcPr>
            <w:tcW w:w="2501" w:type="pct"/>
            <w:vAlign w:val="center"/>
          </w:tcPr>
          <w:p w14:paraId="7C69A70F" w14:textId="77777777" w:rsidR="005D776E" w:rsidRPr="00D00915" w:rsidRDefault="005D776E" w:rsidP="003451EB">
            <w:r>
              <w:t>Board of Trustees Minutes</w:t>
            </w:r>
          </w:p>
        </w:tc>
        <w:tc>
          <w:tcPr>
            <w:tcW w:w="2499" w:type="pct"/>
            <w:vAlign w:val="center"/>
          </w:tcPr>
          <w:p w14:paraId="7C3AEEB2" w14:textId="3C910968" w:rsidR="005D776E" w:rsidRPr="00D00915" w:rsidRDefault="006F0D66" w:rsidP="003451EB">
            <w:hyperlink r:id="rId50" w:history="1">
              <w:r w:rsidRPr="006F0D66">
                <w:rPr>
                  <w:rStyle w:val="Hyperlink"/>
                </w:rPr>
                <w:t xml:space="preserve">Board </w:t>
              </w:r>
              <w:r w:rsidRPr="006F0D66">
                <w:rPr>
                  <w:rStyle w:val="Hyperlink"/>
                </w:rPr>
                <w:t>o</w:t>
              </w:r>
              <w:r w:rsidRPr="006F0D66">
                <w:rPr>
                  <w:rStyle w:val="Hyperlink"/>
                </w:rPr>
                <w:t>f Trustees Minutes</w:t>
              </w:r>
            </w:hyperlink>
          </w:p>
        </w:tc>
      </w:tr>
      <w:tr w:rsidR="005D776E" w:rsidRPr="00D00915" w14:paraId="68BA1A00" w14:textId="77777777" w:rsidTr="00FB7CC1">
        <w:trPr>
          <w:trHeight w:val="624"/>
        </w:trPr>
        <w:tc>
          <w:tcPr>
            <w:tcW w:w="2501" w:type="pct"/>
            <w:vAlign w:val="center"/>
          </w:tcPr>
          <w:p w14:paraId="77CA4B09" w14:textId="77777777" w:rsidR="005D776E" w:rsidRDefault="00312B7F" w:rsidP="003451EB">
            <w:r>
              <w:t>Annual</w:t>
            </w:r>
            <w:r w:rsidR="005D776E">
              <w:t xml:space="preserve"> Review Report</w:t>
            </w:r>
          </w:p>
        </w:tc>
        <w:tc>
          <w:tcPr>
            <w:tcW w:w="2499" w:type="pct"/>
            <w:vAlign w:val="center"/>
          </w:tcPr>
          <w:p w14:paraId="26AD7DA6" w14:textId="1EB7C825" w:rsidR="005D776E" w:rsidRPr="004D75AF" w:rsidRDefault="00060086" w:rsidP="003451EB">
            <w:hyperlink r:id="rId51" w:history="1">
              <w:r>
                <w:rPr>
                  <w:rStyle w:val="Hyperlink"/>
                </w:rPr>
                <w:t>A</w:t>
              </w:r>
              <w:r>
                <w:rPr>
                  <w:rStyle w:val="Hyperlink"/>
                </w:rPr>
                <w:t>n</w:t>
              </w:r>
              <w:r>
                <w:rPr>
                  <w:rStyle w:val="Hyperlink"/>
                </w:rPr>
                <w:t>nual Report and Accounts</w:t>
              </w:r>
            </w:hyperlink>
          </w:p>
        </w:tc>
      </w:tr>
      <w:tr w:rsidR="00316D40" w:rsidRPr="00D00915" w14:paraId="6E659A95" w14:textId="77777777" w:rsidTr="00FB7CC1">
        <w:trPr>
          <w:trHeight w:val="624"/>
        </w:trPr>
        <w:tc>
          <w:tcPr>
            <w:tcW w:w="2501" w:type="pct"/>
            <w:vAlign w:val="center"/>
          </w:tcPr>
          <w:p w14:paraId="468463E4" w14:textId="77777777" w:rsidR="00316D40" w:rsidRDefault="00DA7579" w:rsidP="003451EB">
            <w:r>
              <w:t>Edinburgh Biomes</w:t>
            </w:r>
          </w:p>
        </w:tc>
        <w:tc>
          <w:tcPr>
            <w:tcW w:w="2499" w:type="pct"/>
            <w:vAlign w:val="center"/>
          </w:tcPr>
          <w:p w14:paraId="5FF8FF43" w14:textId="314392E5" w:rsidR="00316D40" w:rsidRDefault="00DA7579" w:rsidP="003451EB">
            <w:hyperlink r:id="rId52" w:history="1">
              <w:r>
                <w:rPr>
                  <w:rStyle w:val="Hyperlink"/>
                </w:rPr>
                <w:t>E</w:t>
              </w:r>
              <w:r>
                <w:rPr>
                  <w:rStyle w:val="Hyperlink"/>
                </w:rPr>
                <w:t>d</w:t>
              </w:r>
              <w:r>
                <w:rPr>
                  <w:rStyle w:val="Hyperlink"/>
                </w:rPr>
                <w:t>inburgh Biomes Information</w:t>
              </w:r>
            </w:hyperlink>
          </w:p>
        </w:tc>
      </w:tr>
      <w:tr w:rsidR="002246ED" w:rsidRPr="00D00915" w14:paraId="38E6D3E3" w14:textId="77777777" w:rsidTr="00FB7CC1">
        <w:trPr>
          <w:trHeight w:val="624"/>
        </w:trPr>
        <w:tc>
          <w:tcPr>
            <w:tcW w:w="2501" w:type="pct"/>
            <w:vAlign w:val="center"/>
          </w:tcPr>
          <w:p w14:paraId="4AE83FE3" w14:textId="77777777" w:rsidR="002246ED" w:rsidRDefault="002246ED" w:rsidP="003451EB">
            <w:r>
              <w:t>Biodiversity Report</w:t>
            </w:r>
          </w:p>
        </w:tc>
        <w:tc>
          <w:tcPr>
            <w:tcW w:w="2499" w:type="pct"/>
            <w:vAlign w:val="center"/>
          </w:tcPr>
          <w:p w14:paraId="4AE7C7BF" w14:textId="211FA0BB" w:rsidR="002246ED" w:rsidRDefault="002246ED" w:rsidP="003451EB">
            <w:hyperlink r:id="rId53" w:history="1">
              <w:r w:rsidRPr="002246ED">
                <w:rPr>
                  <w:rStyle w:val="Hyperlink"/>
                </w:rPr>
                <w:t>B</w:t>
              </w:r>
              <w:r w:rsidRPr="002246ED">
                <w:rPr>
                  <w:rStyle w:val="Hyperlink"/>
                </w:rPr>
                <w:t>i</w:t>
              </w:r>
              <w:r w:rsidRPr="002246ED">
                <w:rPr>
                  <w:rStyle w:val="Hyperlink"/>
                </w:rPr>
                <w:t>odiversity Report</w:t>
              </w:r>
            </w:hyperlink>
          </w:p>
        </w:tc>
      </w:tr>
      <w:tr w:rsidR="005D776E" w:rsidRPr="00D00915" w14:paraId="6117DB1C" w14:textId="77777777" w:rsidTr="00FB7CC1">
        <w:trPr>
          <w:trHeight w:val="624"/>
        </w:trPr>
        <w:tc>
          <w:tcPr>
            <w:tcW w:w="2501" w:type="pct"/>
            <w:vAlign w:val="center"/>
          </w:tcPr>
          <w:p w14:paraId="0A5B7BB7" w14:textId="77777777" w:rsidR="005D776E" w:rsidRPr="00D00915" w:rsidRDefault="005D776E" w:rsidP="003451EB">
            <w:r>
              <w:t>External Audit Reports</w:t>
            </w:r>
          </w:p>
        </w:tc>
        <w:tc>
          <w:tcPr>
            <w:tcW w:w="2499" w:type="pct"/>
            <w:vAlign w:val="center"/>
          </w:tcPr>
          <w:p w14:paraId="72A5E38F" w14:textId="77777777" w:rsidR="005D776E" w:rsidRPr="00D00915" w:rsidRDefault="005D776E" w:rsidP="003451EB">
            <w:r>
              <w:t>Contact us on details above</w:t>
            </w:r>
          </w:p>
        </w:tc>
      </w:tr>
      <w:tr w:rsidR="00A55FC6" w:rsidRPr="00D00915" w14:paraId="4E249C15" w14:textId="77777777" w:rsidTr="00FB7CC1">
        <w:trPr>
          <w:trHeight w:val="624"/>
        </w:trPr>
        <w:tc>
          <w:tcPr>
            <w:tcW w:w="2501" w:type="pct"/>
            <w:vAlign w:val="center"/>
          </w:tcPr>
          <w:p w14:paraId="6B3DAC3E" w14:textId="77777777" w:rsidR="00A55FC6" w:rsidRDefault="00A55FC6" w:rsidP="003451EB">
            <w:r>
              <w:t>Environmental Impact assessment reports</w:t>
            </w:r>
          </w:p>
        </w:tc>
        <w:tc>
          <w:tcPr>
            <w:tcW w:w="2499" w:type="pct"/>
            <w:vAlign w:val="center"/>
          </w:tcPr>
          <w:p w14:paraId="3805B604" w14:textId="77777777" w:rsidR="00A55FC6" w:rsidRDefault="00A55FC6" w:rsidP="003451EB">
            <w:r w:rsidRPr="00A55FC6">
              <w:t>Contact us on details above</w:t>
            </w:r>
          </w:p>
        </w:tc>
      </w:tr>
    </w:tbl>
    <w:p w14:paraId="6D84A94B" w14:textId="4DC142AF" w:rsidR="00646FB2" w:rsidRDefault="00646FB2" w:rsidP="0008686C"/>
    <w:p w14:paraId="0A280134" w14:textId="3BC2E243" w:rsidR="00FD1736" w:rsidRDefault="00FD1736" w:rsidP="0008686C"/>
    <w:p w14:paraId="3E6EEAEC" w14:textId="40373D9F" w:rsidR="00FD1736" w:rsidRDefault="00FD1736" w:rsidP="0008686C"/>
    <w:p w14:paraId="2243C718" w14:textId="1D399E64" w:rsidR="00FD1736" w:rsidRDefault="00FD1736" w:rsidP="0008686C"/>
    <w:p w14:paraId="467E1E6C" w14:textId="137879A7" w:rsidR="00FD1736" w:rsidRDefault="00FD1736" w:rsidP="0008686C"/>
    <w:tbl>
      <w:tblPr>
        <w:tblStyle w:val="TableGrid"/>
        <w:tblW w:w="5000" w:type="pct"/>
        <w:tblLook w:val="01E0" w:firstRow="1" w:lastRow="1" w:firstColumn="1" w:lastColumn="1" w:noHBand="0" w:noVBand="0"/>
      </w:tblPr>
      <w:tblGrid>
        <w:gridCol w:w="4956"/>
        <w:gridCol w:w="4672"/>
      </w:tblGrid>
      <w:tr w:rsidR="00F40ACD" w:rsidRPr="00BE1D39" w14:paraId="0E24C757" w14:textId="77777777" w:rsidTr="009F165D">
        <w:trPr>
          <w:trHeight w:val="1587"/>
        </w:trPr>
        <w:tc>
          <w:tcPr>
            <w:tcW w:w="5000" w:type="pct"/>
            <w:gridSpan w:val="2"/>
          </w:tcPr>
          <w:p w14:paraId="62CDB4B2" w14:textId="77777777" w:rsidR="00F40ACD" w:rsidRPr="00663C2A" w:rsidRDefault="00F40ACD" w:rsidP="009F165D">
            <w:pPr>
              <w:pStyle w:val="SubTitle2"/>
            </w:pPr>
            <w:r w:rsidRPr="00663C2A">
              <w:lastRenderedPageBreak/>
              <w:t xml:space="preserve">CLASS 4: WHAT </w:t>
            </w:r>
            <w:r>
              <w:rPr>
                <w:color w:val="auto"/>
              </w:rPr>
              <w:t>THE ROYAL BOTANIC GARDEN EDINBURGH</w:t>
            </w:r>
            <w:r w:rsidRPr="00663C2A">
              <w:t xml:space="preserve"> SPENDS AND HOW IT SPENDS IT</w:t>
            </w:r>
          </w:p>
          <w:p w14:paraId="0899F812" w14:textId="27CF71C9" w:rsidR="00F40ACD" w:rsidRPr="009F165D" w:rsidRDefault="00F40ACD" w:rsidP="003451EB">
            <w:r w:rsidRPr="009F165D">
              <w:t>Class description:</w:t>
            </w:r>
          </w:p>
          <w:p w14:paraId="5C4CEFFA" w14:textId="77777777" w:rsidR="009F165D" w:rsidRPr="00BE1D39" w:rsidRDefault="009F165D" w:rsidP="003451EB"/>
          <w:p w14:paraId="155F9005" w14:textId="15CE7121" w:rsidR="00F40ACD" w:rsidRPr="00663C2A" w:rsidRDefault="00F40ACD" w:rsidP="003451EB">
            <w:pPr>
              <w:spacing w:after="160" w:line="276" w:lineRule="auto"/>
              <w:rPr>
                <w:b/>
              </w:rPr>
            </w:pPr>
            <w:r w:rsidRPr="00BE1D39">
              <w:t xml:space="preserve">Information about our strategy for, and management of, financial resources (in sufficient detail to explain how we plan to spend public money and what has actually been spent. </w:t>
            </w:r>
          </w:p>
        </w:tc>
      </w:tr>
      <w:tr w:rsidR="005D776E" w:rsidRPr="00CB1D48" w14:paraId="1C6EA9FE" w14:textId="77777777" w:rsidTr="00FB7CC1">
        <w:trPr>
          <w:trHeight w:val="624"/>
        </w:trPr>
        <w:tc>
          <w:tcPr>
            <w:tcW w:w="2574" w:type="pct"/>
            <w:vAlign w:val="center"/>
          </w:tcPr>
          <w:p w14:paraId="73B859DA" w14:textId="77777777" w:rsidR="005D776E" w:rsidRPr="00CB1D48" w:rsidRDefault="005D776E" w:rsidP="003451EB">
            <w:pPr>
              <w:rPr>
                <w:b/>
              </w:rPr>
            </w:pPr>
            <w:r w:rsidRPr="00CB1D48">
              <w:rPr>
                <w:b/>
              </w:rPr>
              <w:t>The information we publish under this class</w:t>
            </w:r>
          </w:p>
        </w:tc>
        <w:tc>
          <w:tcPr>
            <w:tcW w:w="2426" w:type="pct"/>
            <w:vAlign w:val="center"/>
          </w:tcPr>
          <w:p w14:paraId="025BF264" w14:textId="77777777" w:rsidR="005D776E" w:rsidRPr="00CB1D48" w:rsidRDefault="005D776E" w:rsidP="003451EB">
            <w:pPr>
              <w:rPr>
                <w:b/>
              </w:rPr>
            </w:pPr>
            <w:r w:rsidRPr="00CB1D48">
              <w:rPr>
                <w:b/>
              </w:rPr>
              <w:t>How to access it</w:t>
            </w:r>
          </w:p>
        </w:tc>
      </w:tr>
      <w:tr w:rsidR="00316D40" w:rsidRPr="00D00915" w14:paraId="051F50B9" w14:textId="77777777" w:rsidTr="00FB7CC1">
        <w:trPr>
          <w:trHeight w:val="624"/>
        </w:trPr>
        <w:tc>
          <w:tcPr>
            <w:tcW w:w="2574" w:type="pct"/>
            <w:vAlign w:val="center"/>
          </w:tcPr>
          <w:p w14:paraId="5C7C2993" w14:textId="77777777" w:rsidR="00316D40" w:rsidRDefault="00316D40" w:rsidP="003451EB">
            <w:r>
              <w:t>How we are financed</w:t>
            </w:r>
          </w:p>
        </w:tc>
        <w:tc>
          <w:tcPr>
            <w:tcW w:w="2426" w:type="pct"/>
            <w:vAlign w:val="center"/>
          </w:tcPr>
          <w:p w14:paraId="2253D501" w14:textId="2823FB1D" w:rsidR="00316D40" w:rsidRDefault="004E66BA" w:rsidP="003451EB">
            <w:r>
              <w:fldChar w:fldCharType="begin"/>
            </w:r>
            <w:r>
              <w:instrText>HYPERLINK "https://www.rbge.org.uk/about-us/who-we-are/corporate-information/"</w:instrText>
            </w:r>
            <w:r>
              <w:fldChar w:fldCharType="separate"/>
            </w:r>
            <w:r>
              <w:rPr>
                <w:rStyle w:val="Hyperlink"/>
              </w:rPr>
              <w:t>How we are financed</w:t>
            </w:r>
            <w:r>
              <w:rPr>
                <w:rStyle w:val="Hyperlink"/>
              </w:rPr>
              <w:fldChar w:fldCharType="end"/>
            </w:r>
          </w:p>
        </w:tc>
      </w:tr>
      <w:tr w:rsidR="005D776E" w:rsidRPr="00D00915" w14:paraId="2C01D502" w14:textId="77777777" w:rsidTr="00FB7CC1">
        <w:trPr>
          <w:trHeight w:val="624"/>
        </w:trPr>
        <w:tc>
          <w:tcPr>
            <w:tcW w:w="2574" w:type="pct"/>
            <w:vAlign w:val="center"/>
          </w:tcPr>
          <w:p w14:paraId="1D687604" w14:textId="77777777" w:rsidR="005D776E" w:rsidRPr="00D00915" w:rsidRDefault="005D776E" w:rsidP="003451EB">
            <w:r>
              <w:t>Annual Report</w:t>
            </w:r>
            <w:r w:rsidR="0091187C">
              <w:t>,</w:t>
            </w:r>
            <w:r>
              <w:t xml:space="preserve"> accounts</w:t>
            </w:r>
            <w:r w:rsidR="0091187C">
              <w:t xml:space="preserve"> and Public Services Reform Act Information</w:t>
            </w:r>
          </w:p>
        </w:tc>
        <w:tc>
          <w:tcPr>
            <w:tcW w:w="2426" w:type="pct"/>
            <w:vAlign w:val="center"/>
          </w:tcPr>
          <w:p w14:paraId="4B8442C1" w14:textId="412ECA2F" w:rsidR="005D776E" w:rsidRPr="006C19A0" w:rsidRDefault="004E66BA" w:rsidP="003451EB">
            <w:hyperlink r:id="rId54" w:history="1">
              <w:r>
                <w:rPr>
                  <w:rStyle w:val="Hyperlink"/>
                </w:rPr>
                <w:t>An</w:t>
              </w:r>
              <w:r>
                <w:rPr>
                  <w:rStyle w:val="Hyperlink"/>
                </w:rPr>
                <w:t>n</w:t>
              </w:r>
              <w:r>
                <w:rPr>
                  <w:rStyle w:val="Hyperlink"/>
                </w:rPr>
                <w:t>ual report and Accounts</w:t>
              </w:r>
            </w:hyperlink>
          </w:p>
        </w:tc>
      </w:tr>
      <w:tr w:rsidR="005D776E" w:rsidRPr="00D00915" w14:paraId="550CA458" w14:textId="77777777" w:rsidTr="00FB7CC1">
        <w:trPr>
          <w:trHeight w:val="624"/>
        </w:trPr>
        <w:tc>
          <w:tcPr>
            <w:tcW w:w="2574" w:type="pct"/>
            <w:vAlign w:val="center"/>
          </w:tcPr>
          <w:p w14:paraId="5D5580F8" w14:textId="77777777" w:rsidR="005D776E" w:rsidRPr="00D00915" w:rsidRDefault="005D776E" w:rsidP="003451EB">
            <w:r>
              <w:t>Expenses policy and procedures</w:t>
            </w:r>
          </w:p>
        </w:tc>
        <w:tc>
          <w:tcPr>
            <w:tcW w:w="2426" w:type="pct"/>
            <w:vAlign w:val="center"/>
          </w:tcPr>
          <w:p w14:paraId="3441A2BB" w14:textId="77777777" w:rsidR="005D776E" w:rsidRPr="00D00915" w:rsidRDefault="005D776E" w:rsidP="003451EB">
            <w:r>
              <w:t>Contact us on details above</w:t>
            </w:r>
          </w:p>
        </w:tc>
      </w:tr>
      <w:tr w:rsidR="005D776E" w:rsidRPr="00D00915" w14:paraId="277FF27A" w14:textId="77777777" w:rsidTr="00FB7CC1">
        <w:trPr>
          <w:trHeight w:val="624"/>
        </w:trPr>
        <w:tc>
          <w:tcPr>
            <w:tcW w:w="2574" w:type="pct"/>
            <w:vAlign w:val="center"/>
          </w:tcPr>
          <w:p w14:paraId="61099796" w14:textId="77777777" w:rsidR="005D776E" w:rsidRDefault="005D776E" w:rsidP="003451EB">
            <w:r>
              <w:t>Board members expenses</w:t>
            </w:r>
            <w:r w:rsidR="00A375D6">
              <w:t xml:space="preserve"> </w:t>
            </w:r>
          </w:p>
        </w:tc>
        <w:tc>
          <w:tcPr>
            <w:tcW w:w="2426" w:type="pct"/>
            <w:vAlign w:val="center"/>
          </w:tcPr>
          <w:p w14:paraId="48094A9B" w14:textId="77777777" w:rsidR="005D776E" w:rsidRPr="0091187C" w:rsidRDefault="0091187C" w:rsidP="003451EB">
            <w:r w:rsidRPr="0091187C">
              <w:rPr>
                <w:color w:val="auto"/>
              </w:rPr>
              <w:t>See</w:t>
            </w:r>
            <w:r w:rsidRPr="0091187C">
              <w:rPr>
                <w:rStyle w:val="Hyperlink"/>
                <w:color w:val="auto"/>
                <w:u w:val="none"/>
              </w:rPr>
              <w:t xml:space="preserve"> annual Accounts</w:t>
            </w:r>
          </w:p>
        </w:tc>
      </w:tr>
      <w:tr w:rsidR="005D776E" w:rsidRPr="00D00915" w14:paraId="1BB16069" w14:textId="77777777" w:rsidTr="00FB7CC1">
        <w:trPr>
          <w:trHeight w:val="624"/>
        </w:trPr>
        <w:tc>
          <w:tcPr>
            <w:tcW w:w="2574" w:type="pct"/>
            <w:vAlign w:val="center"/>
          </w:tcPr>
          <w:p w14:paraId="728607D0" w14:textId="77777777" w:rsidR="005D776E" w:rsidRPr="00D00915" w:rsidRDefault="005D776E" w:rsidP="003451EB">
            <w:r>
              <w:t>Pay and Grading structure</w:t>
            </w:r>
          </w:p>
        </w:tc>
        <w:tc>
          <w:tcPr>
            <w:tcW w:w="2426" w:type="pct"/>
            <w:vAlign w:val="center"/>
          </w:tcPr>
          <w:p w14:paraId="1AE69A12" w14:textId="77777777" w:rsidR="005D776E" w:rsidRPr="00D00915" w:rsidRDefault="005D776E" w:rsidP="003451EB">
            <w:r>
              <w:t>Contact us on details above</w:t>
            </w:r>
          </w:p>
        </w:tc>
      </w:tr>
    </w:tbl>
    <w:p w14:paraId="2EEBEFFE" w14:textId="77777777" w:rsidR="00646FB2" w:rsidRDefault="00646FB2" w:rsidP="0008686C"/>
    <w:tbl>
      <w:tblPr>
        <w:tblStyle w:val="TableGrid"/>
        <w:tblW w:w="5000" w:type="pct"/>
        <w:tblLook w:val="01E0" w:firstRow="1" w:lastRow="1" w:firstColumn="1" w:lastColumn="1" w:noHBand="0" w:noVBand="0"/>
      </w:tblPr>
      <w:tblGrid>
        <w:gridCol w:w="4816"/>
        <w:gridCol w:w="4812"/>
      </w:tblGrid>
      <w:tr w:rsidR="00FB7CC1" w:rsidRPr="00BE1D39" w14:paraId="606E70B1" w14:textId="77777777" w:rsidTr="009F165D">
        <w:trPr>
          <w:trHeight w:val="1587"/>
        </w:trPr>
        <w:tc>
          <w:tcPr>
            <w:tcW w:w="5000" w:type="pct"/>
            <w:gridSpan w:val="2"/>
          </w:tcPr>
          <w:p w14:paraId="63E17F07" w14:textId="77777777" w:rsidR="00FB7CC1" w:rsidRPr="00663C2A" w:rsidRDefault="00FB7CC1" w:rsidP="006E2C4F">
            <w:pPr>
              <w:pStyle w:val="SubTitle2"/>
            </w:pPr>
            <w:r w:rsidRPr="00663C2A">
              <w:t xml:space="preserve">CLASS 5: HOW </w:t>
            </w:r>
            <w:r>
              <w:rPr>
                <w:color w:val="auto"/>
              </w:rPr>
              <w:t>THE ROYAL BOTANIC GARDEN EDINBURGH</w:t>
            </w:r>
            <w:r w:rsidRPr="00663C2A">
              <w:t xml:space="preserve"> MANAGES ITS HUMAN, PHYSICAL AND INFORMATION RESOURCES</w:t>
            </w:r>
          </w:p>
          <w:p w14:paraId="5CD309C1" w14:textId="3CE5EA64" w:rsidR="00FB7CC1" w:rsidRPr="009F165D" w:rsidRDefault="00FB7CC1" w:rsidP="003451EB">
            <w:r w:rsidRPr="009F165D">
              <w:t>Class description:</w:t>
            </w:r>
          </w:p>
          <w:p w14:paraId="5B5DDC5D" w14:textId="77777777" w:rsidR="006E2C4F" w:rsidRPr="00BE1D39" w:rsidRDefault="006E2C4F" w:rsidP="003451EB"/>
          <w:p w14:paraId="2C62AC08" w14:textId="272A25A1" w:rsidR="00FB7CC1" w:rsidRPr="00663C2A" w:rsidRDefault="00FB7CC1" w:rsidP="005D776E">
            <w:pPr>
              <w:spacing w:after="160" w:line="276" w:lineRule="auto"/>
              <w:rPr>
                <w:b/>
              </w:rPr>
            </w:pPr>
            <w:r w:rsidRPr="00BE1D39">
              <w:t xml:space="preserve">Information about how we manage the human, physical and information resources </w:t>
            </w:r>
            <w:r>
              <w:t>of the</w:t>
            </w:r>
            <w:r>
              <w:rPr>
                <w:color w:val="2F704A" w:themeColor="accent4" w:themeShade="80"/>
              </w:rPr>
              <w:t xml:space="preserve"> </w:t>
            </w:r>
            <w:r w:rsidRPr="005D776E">
              <w:rPr>
                <w:color w:val="auto"/>
              </w:rPr>
              <w:t>Royal Botanic Garden Edinburgh</w:t>
            </w:r>
          </w:p>
        </w:tc>
      </w:tr>
      <w:tr w:rsidR="005D776E" w:rsidRPr="00CB1D48" w14:paraId="4FEFA151" w14:textId="77777777" w:rsidTr="009F165D">
        <w:trPr>
          <w:trHeight w:val="624"/>
        </w:trPr>
        <w:tc>
          <w:tcPr>
            <w:tcW w:w="2501" w:type="pct"/>
          </w:tcPr>
          <w:p w14:paraId="6348BE2F" w14:textId="77777777" w:rsidR="005D776E" w:rsidRPr="00CB1D48" w:rsidRDefault="005D776E" w:rsidP="003451EB">
            <w:pPr>
              <w:rPr>
                <w:b/>
              </w:rPr>
            </w:pPr>
            <w:r w:rsidRPr="00CB1D48">
              <w:rPr>
                <w:b/>
              </w:rPr>
              <w:t>The information we publish under this class</w:t>
            </w:r>
          </w:p>
        </w:tc>
        <w:tc>
          <w:tcPr>
            <w:tcW w:w="2499" w:type="pct"/>
          </w:tcPr>
          <w:p w14:paraId="78B4ECDC" w14:textId="77777777" w:rsidR="005D776E" w:rsidRPr="00CB1D48" w:rsidRDefault="005D776E" w:rsidP="003451EB">
            <w:pPr>
              <w:rPr>
                <w:b/>
              </w:rPr>
            </w:pPr>
            <w:r w:rsidRPr="00CB1D48">
              <w:rPr>
                <w:b/>
              </w:rPr>
              <w:t>How to access it</w:t>
            </w:r>
          </w:p>
        </w:tc>
      </w:tr>
      <w:tr w:rsidR="005D776E" w:rsidRPr="00D00915" w14:paraId="65221D54" w14:textId="77777777" w:rsidTr="009F165D">
        <w:trPr>
          <w:trHeight w:val="624"/>
        </w:trPr>
        <w:tc>
          <w:tcPr>
            <w:tcW w:w="2501" w:type="pct"/>
          </w:tcPr>
          <w:p w14:paraId="370C81C2" w14:textId="77777777" w:rsidR="005D776E" w:rsidRPr="000265B2" w:rsidRDefault="005D776E" w:rsidP="003451EB">
            <w:pPr>
              <w:rPr>
                <w:b/>
              </w:rPr>
            </w:pPr>
            <w:r w:rsidRPr="000265B2">
              <w:rPr>
                <w:b/>
              </w:rPr>
              <w:t>Human Resources</w:t>
            </w:r>
          </w:p>
        </w:tc>
        <w:tc>
          <w:tcPr>
            <w:tcW w:w="2499" w:type="pct"/>
          </w:tcPr>
          <w:p w14:paraId="75DAC770" w14:textId="77777777" w:rsidR="005D776E" w:rsidRDefault="005D776E" w:rsidP="003451EB"/>
        </w:tc>
      </w:tr>
      <w:tr w:rsidR="005D776E" w:rsidRPr="00D00915" w14:paraId="1223A27F" w14:textId="77777777" w:rsidTr="009F165D">
        <w:trPr>
          <w:trHeight w:val="624"/>
        </w:trPr>
        <w:tc>
          <w:tcPr>
            <w:tcW w:w="2501" w:type="pct"/>
          </w:tcPr>
          <w:p w14:paraId="68CC1347" w14:textId="77777777" w:rsidR="005D776E" w:rsidRPr="00D00915" w:rsidRDefault="005D776E" w:rsidP="003451EB">
            <w:r>
              <w:t>People Strategy</w:t>
            </w:r>
          </w:p>
        </w:tc>
        <w:tc>
          <w:tcPr>
            <w:tcW w:w="2499" w:type="pct"/>
          </w:tcPr>
          <w:p w14:paraId="780C7CFB" w14:textId="77777777" w:rsidR="005D776E" w:rsidRPr="000265B2" w:rsidRDefault="002246ED" w:rsidP="003451EB">
            <w:r>
              <w:t>Contact us on details above</w:t>
            </w:r>
          </w:p>
        </w:tc>
      </w:tr>
      <w:tr w:rsidR="005D776E" w:rsidRPr="00D00915" w14:paraId="0CA779EC" w14:textId="77777777" w:rsidTr="009F165D">
        <w:trPr>
          <w:trHeight w:val="624"/>
        </w:trPr>
        <w:tc>
          <w:tcPr>
            <w:tcW w:w="2501" w:type="pct"/>
          </w:tcPr>
          <w:p w14:paraId="7C1D989B" w14:textId="77777777" w:rsidR="005D776E" w:rsidRPr="00D00915" w:rsidRDefault="005D776E" w:rsidP="003451EB">
            <w:r>
              <w:t>Staffing Structure</w:t>
            </w:r>
          </w:p>
        </w:tc>
        <w:tc>
          <w:tcPr>
            <w:tcW w:w="2499" w:type="pct"/>
          </w:tcPr>
          <w:p w14:paraId="16747489" w14:textId="77777777" w:rsidR="005D776E" w:rsidRPr="00D00915" w:rsidRDefault="005D776E" w:rsidP="003451EB">
            <w:r>
              <w:t>Contact us on details above</w:t>
            </w:r>
          </w:p>
        </w:tc>
      </w:tr>
      <w:tr w:rsidR="005D776E" w:rsidRPr="00D00915" w14:paraId="62E7D803" w14:textId="77777777" w:rsidTr="009F165D">
        <w:trPr>
          <w:trHeight w:val="624"/>
        </w:trPr>
        <w:tc>
          <w:tcPr>
            <w:tcW w:w="2501" w:type="pct"/>
          </w:tcPr>
          <w:p w14:paraId="0FFD1786" w14:textId="77777777" w:rsidR="005D776E" w:rsidRPr="00D00915" w:rsidRDefault="005D776E" w:rsidP="003451EB">
            <w:r>
              <w:t>HR Policies and procedures</w:t>
            </w:r>
          </w:p>
        </w:tc>
        <w:tc>
          <w:tcPr>
            <w:tcW w:w="2499" w:type="pct"/>
          </w:tcPr>
          <w:p w14:paraId="7B7C1969" w14:textId="77777777" w:rsidR="005D776E" w:rsidRPr="00D00915" w:rsidRDefault="005D776E" w:rsidP="003451EB">
            <w:r>
              <w:t>Contact us on details above</w:t>
            </w:r>
          </w:p>
        </w:tc>
      </w:tr>
      <w:tr w:rsidR="005D776E" w:rsidRPr="00D00915" w14:paraId="3E24BC89" w14:textId="77777777" w:rsidTr="009F165D">
        <w:trPr>
          <w:trHeight w:val="624"/>
        </w:trPr>
        <w:tc>
          <w:tcPr>
            <w:tcW w:w="2501" w:type="pct"/>
          </w:tcPr>
          <w:p w14:paraId="7356E97E" w14:textId="77777777" w:rsidR="005D776E" w:rsidRPr="000265B2" w:rsidRDefault="005D776E" w:rsidP="003451EB">
            <w:pPr>
              <w:rPr>
                <w:b/>
              </w:rPr>
            </w:pPr>
            <w:r w:rsidRPr="000265B2">
              <w:rPr>
                <w:b/>
              </w:rPr>
              <w:t>Physical Resources</w:t>
            </w:r>
          </w:p>
        </w:tc>
        <w:tc>
          <w:tcPr>
            <w:tcW w:w="2499" w:type="pct"/>
          </w:tcPr>
          <w:p w14:paraId="68487105" w14:textId="77777777" w:rsidR="005D776E" w:rsidRPr="00D00915" w:rsidRDefault="005D776E" w:rsidP="003451EB"/>
        </w:tc>
      </w:tr>
      <w:tr w:rsidR="005D776E" w:rsidRPr="00D00915" w14:paraId="2E9B3817" w14:textId="77777777" w:rsidTr="009F165D">
        <w:trPr>
          <w:trHeight w:val="624"/>
        </w:trPr>
        <w:tc>
          <w:tcPr>
            <w:tcW w:w="2501" w:type="pct"/>
          </w:tcPr>
          <w:p w14:paraId="2261A6F1" w14:textId="77777777" w:rsidR="005D776E" w:rsidRPr="00D00915" w:rsidRDefault="005D776E" w:rsidP="003451EB">
            <w:r>
              <w:t>Estates Strategy</w:t>
            </w:r>
          </w:p>
        </w:tc>
        <w:tc>
          <w:tcPr>
            <w:tcW w:w="2499" w:type="pct"/>
          </w:tcPr>
          <w:p w14:paraId="174E36DB" w14:textId="77777777" w:rsidR="005D776E" w:rsidRPr="00D00915" w:rsidRDefault="005D776E" w:rsidP="003451EB">
            <w:r>
              <w:t>Contact us on details above</w:t>
            </w:r>
          </w:p>
        </w:tc>
      </w:tr>
      <w:tr w:rsidR="005D776E" w:rsidRPr="00D00915" w14:paraId="5DC2FBC0" w14:textId="77777777" w:rsidTr="009F165D">
        <w:trPr>
          <w:trHeight w:val="624"/>
        </w:trPr>
        <w:tc>
          <w:tcPr>
            <w:tcW w:w="2501" w:type="pct"/>
          </w:tcPr>
          <w:p w14:paraId="13C39D9B" w14:textId="77777777" w:rsidR="005D776E" w:rsidRPr="00202012" w:rsidRDefault="005D776E" w:rsidP="003451EB">
            <w:pPr>
              <w:rPr>
                <w:b/>
              </w:rPr>
            </w:pPr>
            <w:r w:rsidRPr="00202012">
              <w:rPr>
                <w:b/>
              </w:rPr>
              <w:t>Information Resources</w:t>
            </w:r>
          </w:p>
        </w:tc>
        <w:tc>
          <w:tcPr>
            <w:tcW w:w="2499" w:type="pct"/>
          </w:tcPr>
          <w:p w14:paraId="5281EF37" w14:textId="77777777" w:rsidR="005D776E" w:rsidRPr="00D00915" w:rsidRDefault="005D776E" w:rsidP="003451EB"/>
        </w:tc>
      </w:tr>
      <w:tr w:rsidR="005D776E" w:rsidRPr="00D00915" w14:paraId="3EE4AF87" w14:textId="77777777" w:rsidTr="009F165D">
        <w:trPr>
          <w:trHeight w:val="759"/>
        </w:trPr>
        <w:tc>
          <w:tcPr>
            <w:tcW w:w="2501" w:type="pct"/>
          </w:tcPr>
          <w:p w14:paraId="1C40EEBC" w14:textId="77777777" w:rsidR="005D776E" w:rsidRPr="00D00915" w:rsidRDefault="005D776E" w:rsidP="003451EB">
            <w:r>
              <w:t>Records Management Policy including retention schedule</w:t>
            </w:r>
          </w:p>
        </w:tc>
        <w:tc>
          <w:tcPr>
            <w:tcW w:w="2499" w:type="pct"/>
          </w:tcPr>
          <w:p w14:paraId="0213710D" w14:textId="77777777" w:rsidR="005D776E" w:rsidRPr="00D00915" w:rsidRDefault="005D776E" w:rsidP="003451EB">
            <w:r>
              <w:t>Contact us on details above</w:t>
            </w:r>
          </w:p>
        </w:tc>
      </w:tr>
    </w:tbl>
    <w:p w14:paraId="547D4457" w14:textId="77777777" w:rsidR="006E2C4F" w:rsidRDefault="006E2C4F"/>
    <w:tbl>
      <w:tblPr>
        <w:tblStyle w:val="TableGrid"/>
        <w:tblW w:w="5000" w:type="pct"/>
        <w:tblLook w:val="01E0" w:firstRow="1" w:lastRow="1" w:firstColumn="1" w:lastColumn="1" w:noHBand="0" w:noVBand="0"/>
      </w:tblPr>
      <w:tblGrid>
        <w:gridCol w:w="4816"/>
        <w:gridCol w:w="4812"/>
      </w:tblGrid>
      <w:tr w:rsidR="00FB7CC1" w:rsidRPr="00BE1D39" w14:paraId="3EABE3B0" w14:textId="77777777" w:rsidTr="006E2C4F">
        <w:trPr>
          <w:trHeight w:val="1928"/>
        </w:trPr>
        <w:tc>
          <w:tcPr>
            <w:tcW w:w="5000" w:type="pct"/>
            <w:gridSpan w:val="2"/>
          </w:tcPr>
          <w:p w14:paraId="6C5E77CB" w14:textId="77777777" w:rsidR="00FB7CC1" w:rsidRPr="00BE1D39" w:rsidRDefault="00FB7CC1" w:rsidP="006E2C4F">
            <w:pPr>
              <w:pStyle w:val="SubTitle2"/>
            </w:pPr>
            <w:r w:rsidRPr="00663C2A">
              <w:lastRenderedPageBreak/>
              <w:t xml:space="preserve">CLASS 6: HOW </w:t>
            </w:r>
            <w:r>
              <w:rPr>
                <w:color w:val="auto"/>
              </w:rPr>
              <w:t>THE ROYAL BOTANIC GARDEN EDINBURGH</w:t>
            </w:r>
            <w:r w:rsidRPr="00663C2A">
              <w:t xml:space="preserve"> PROCURES GOODS AND SERVICES FROM EXTERNAL PROVIDERS</w:t>
            </w:r>
          </w:p>
          <w:p w14:paraId="7F2688D3" w14:textId="44B7A3BE" w:rsidR="00FB7CC1" w:rsidRPr="009F165D" w:rsidRDefault="00FB7CC1" w:rsidP="003451EB">
            <w:r w:rsidRPr="009F165D">
              <w:t>Class description:</w:t>
            </w:r>
          </w:p>
          <w:p w14:paraId="541176AE" w14:textId="77777777" w:rsidR="006E2C4F" w:rsidRPr="00BE1D39" w:rsidRDefault="006E2C4F" w:rsidP="003451EB"/>
          <w:p w14:paraId="045BFE04" w14:textId="77777777" w:rsidR="00FB7CC1" w:rsidRDefault="00FB7CC1" w:rsidP="00FD1736">
            <w:r w:rsidRPr="00BE1D39">
              <w:t>Information about how we procure goods and services, and our contracts with external providers</w:t>
            </w:r>
          </w:p>
          <w:p w14:paraId="3584B1F5" w14:textId="77777777" w:rsidR="00FB7CC1" w:rsidRPr="00BE1D39" w:rsidRDefault="00FB7CC1" w:rsidP="00FD1736">
            <w:pPr>
              <w:spacing w:after="160" w:line="276" w:lineRule="auto"/>
            </w:pPr>
          </w:p>
        </w:tc>
      </w:tr>
      <w:tr w:rsidR="00B30418" w:rsidRPr="00CB1D48" w14:paraId="6A45B820" w14:textId="77777777" w:rsidTr="00FB7CC1">
        <w:trPr>
          <w:trHeight w:val="624"/>
        </w:trPr>
        <w:tc>
          <w:tcPr>
            <w:tcW w:w="2501" w:type="pct"/>
            <w:vAlign w:val="center"/>
          </w:tcPr>
          <w:p w14:paraId="495B58AD" w14:textId="77777777" w:rsidR="00B30418" w:rsidRPr="00CB1D48" w:rsidRDefault="00B30418" w:rsidP="003451EB">
            <w:pPr>
              <w:rPr>
                <w:b/>
              </w:rPr>
            </w:pPr>
            <w:r w:rsidRPr="00CB1D48">
              <w:rPr>
                <w:b/>
              </w:rPr>
              <w:t>The information we publish under this class</w:t>
            </w:r>
          </w:p>
        </w:tc>
        <w:tc>
          <w:tcPr>
            <w:tcW w:w="2499" w:type="pct"/>
            <w:vAlign w:val="center"/>
          </w:tcPr>
          <w:p w14:paraId="5065BE63" w14:textId="77777777" w:rsidR="00B30418" w:rsidRPr="00CB1D48" w:rsidRDefault="00B30418" w:rsidP="003451EB">
            <w:pPr>
              <w:rPr>
                <w:b/>
              </w:rPr>
            </w:pPr>
            <w:r w:rsidRPr="00CB1D48">
              <w:rPr>
                <w:b/>
              </w:rPr>
              <w:t>How to access it</w:t>
            </w:r>
          </w:p>
        </w:tc>
      </w:tr>
      <w:tr w:rsidR="00B30418" w:rsidRPr="00D00915" w14:paraId="469A6EE9" w14:textId="77777777" w:rsidTr="00FB7CC1">
        <w:trPr>
          <w:trHeight w:val="624"/>
        </w:trPr>
        <w:tc>
          <w:tcPr>
            <w:tcW w:w="2501" w:type="pct"/>
            <w:vAlign w:val="center"/>
          </w:tcPr>
          <w:p w14:paraId="0FB58D80" w14:textId="77777777" w:rsidR="00B30418" w:rsidRPr="00D00915" w:rsidRDefault="00A01395" w:rsidP="003451EB">
            <w:r>
              <w:t>Procurement policy and procedures</w:t>
            </w:r>
          </w:p>
        </w:tc>
        <w:tc>
          <w:tcPr>
            <w:tcW w:w="2499" w:type="pct"/>
            <w:vAlign w:val="center"/>
          </w:tcPr>
          <w:p w14:paraId="4302343A" w14:textId="76539575" w:rsidR="00B30418" w:rsidRPr="00D00915" w:rsidRDefault="002801C6" w:rsidP="003451EB">
            <w:hyperlink r:id="rId55" w:history="1">
              <w:r>
                <w:rPr>
                  <w:rStyle w:val="Hyperlink"/>
                </w:rPr>
                <w:t>Pr</w:t>
              </w:r>
              <w:r>
                <w:rPr>
                  <w:rStyle w:val="Hyperlink"/>
                </w:rPr>
                <w:t>o</w:t>
              </w:r>
              <w:r>
                <w:rPr>
                  <w:rStyle w:val="Hyperlink"/>
                </w:rPr>
                <w:t>curement Policy</w:t>
              </w:r>
            </w:hyperlink>
          </w:p>
        </w:tc>
      </w:tr>
      <w:tr w:rsidR="009B2D6F" w:rsidRPr="00D00915" w14:paraId="3A314ED4" w14:textId="77777777" w:rsidTr="00FB7CC1">
        <w:trPr>
          <w:trHeight w:val="624"/>
        </w:trPr>
        <w:tc>
          <w:tcPr>
            <w:tcW w:w="2501" w:type="pct"/>
            <w:vAlign w:val="center"/>
          </w:tcPr>
          <w:p w14:paraId="2CC1FAC9" w14:textId="7E84B188" w:rsidR="009B2D6F" w:rsidRDefault="009B2D6F" w:rsidP="003451EB">
            <w:r>
              <w:t>Procurement Strategy</w:t>
            </w:r>
          </w:p>
        </w:tc>
        <w:tc>
          <w:tcPr>
            <w:tcW w:w="2499" w:type="pct"/>
            <w:vAlign w:val="center"/>
          </w:tcPr>
          <w:p w14:paraId="28BEC8FD" w14:textId="3FEAFA21" w:rsidR="009B2D6F" w:rsidRDefault="009B2D6F" w:rsidP="003451EB">
            <w:hyperlink r:id="rId56" w:history="1">
              <w:r w:rsidRPr="009B2D6F">
                <w:rPr>
                  <w:rStyle w:val="Hyperlink"/>
                </w:rPr>
                <w:t>Procurement Strategy 2024-2028</w:t>
              </w:r>
            </w:hyperlink>
          </w:p>
        </w:tc>
      </w:tr>
    </w:tbl>
    <w:p w14:paraId="075092A7" w14:textId="582CA091" w:rsidR="00ED09A5" w:rsidRDefault="00ED09A5" w:rsidP="0008686C"/>
    <w:p w14:paraId="4318AE98" w14:textId="77777777" w:rsidR="00FB7CC1" w:rsidRDefault="00FB7CC1" w:rsidP="0008686C"/>
    <w:tbl>
      <w:tblPr>
        <w:tblStyle w:val="TableGrid"/>
        <w:tblW w:w="5000" w:type="pct"/>
        <w:tblLook w:val="01E0" w:firstRow="1" w:lastRow="1" w:firstColumn="1" w:lastColumn="1" w:noHBand="0" w:noVBand="0"/>
      </w:tblPr>
      <w:tblGrid>
        <w:gridCol w:w="4816"/>
        <w:gridCol w:w="4812"/>
      </w:tblGrid>
      <w:tr w:rsidR="00FB7CC1" w:rsidRPr="00BE1D39" w14:paraId="10A899EC" w14:textId="77777777" w:rsidTr="006E2C4F">
        <w:trPr>
          <w:trHeight w:val="1814"/>
        </w:trPr>
        <w:tc>
          <w:tcPr>
            <w:tcW w:w="5000" w:type="pct"/>
            <w:gridSpan w:val="2"/>
          </w:tcPr>
          <w:p w14:paraId="15CEA6D1" w14:textId="77777777" w:rsidR="00FB7CC1" w:rsidRPr="00663C2A" w:rsidRDefault="00FB7CC1" w:rsidP="006E2C4F">
            <w:pPr>
              <w:pStyle w:val="SubTitle2"/>
            </w:pPr>
            <w:r w:rsidRPr="00663C2A">
              <w:t xml:space="preserve">CLASS 7: HOW </w:t>
            </w:r>
            <w:r>
              <w:t>THE ROYAL BOTANIC GARDEN EDINBURGH</w:t>
            </w:r>
            <w:r w:rsidRPr="00663C2A">
              <w:t xml:space="preserve"> IS PERFORMING</w:t>
            </w:r>
          </w:p>
          <w:p w14:paraId="38C078A7" w14:textId="09CA0E21" w:rsidR="00FB7CC1" w:rsidRPr="009F165D" w:rsidRDefault="00FB7CC1" w:rsidP="003451EB">
            <w:pPr>
              <w:rPr>
                <w:bCs/>
              </w:rPr>
            </w:pPr>
            <w:r w:rsidRPr="009F165D">
              <w:rPr>
                <w:bCs/>
              </w:rPr>
              <w:t>Class description:</w:t>
            </w:r>
          </w:p>
          <w:p w14:paraId="278CC907" w14:textId="77777777" w:rsidR="006E2C4F" w:rsidRPr="00663C2A" w:rsidRDefault="006E2C4F" w:rsidP="003451EB">
            <w:pPr>
              <w:rPr>
                <w:b/>
              </w:rPr>
            </w:pPr>
          </w:p>
          <w:p w14:paraId="33E26E27" w14:textId="4AE16C5E" w:rsidR="00FB7CC1" w:rsidRPr="00663C2A" w:rsidRDefault="00FB7CC1" w:rsidP="00AB72E5">
            <w:pPr>
              <w:spacing w:after="160" w:line="276" w:lineRule="auto"/>
              <w:rPr>
                <w:b/>
              </w:rPr>
            </w:pPr>
            <w:r w:rsidRPr="00BE1D39">
              <w:t xml:space="preserve">Information about how </w:t>
            </w:r>
            <w:r>
              <w:t>The Royal Botanic Garden Edinburgh</w:t>
            </w:r>
            <w:r w:rsidRPr="00BE1D39">
              <w:t xml:space="preserve"> performs as an organisation, and how well it delivers its functions and services</w:t>
            </w:r>
          </w:p>
        </w:tc>
      </w:tr>
      <w:tr w:rsidR="003B1310" w:rsidRPr="00CB1D48" w14:paraId="5299F367" w14:textId="77777777" w:rsidTr="00FB7CC1">
        <w:trPr>
          <w:trHeight w:val="624"/>
        </w:trPr>
        <w:tc>
          <w:tcPr>
            <w:tcW w:w="2501" w:type="pct"/>
            <w:vAlign w:val="center"/>
          </w:tcPr>
          <w:p w14:paraId="68C01CF5" w14:textId="77777777" w:rsidR="003B1310" w:rsidRPr="00CB1D48" w:rsidRDefault="003B1310" w:rsidP="003451EB">
            <w:pPr>
              <w:rPr>
                <w:b/>
              </w:rPr>
            </w:pPr>
            <w:r w:rsidRPr="00CB1D48">
              <w:rPr>
                <w:b/>
              </w:rPr>
              <w:t>The information we publish under this class</w:t>
            </w:r>
          </w:p>
        </w:tc>
        <w:tc>
          <w:tcPr>
            <w:tcW w:w="2499" w:type="pct"/>
            <w:vAlign w:val="center"/>
          </w:tcPr>
          <w:p w14:paraId="2D23D472" w14:textId="77777777" w:rsidR="003B1310" w:rsidRPr="00CB1D48" w:rsidRDefault="003B1310" w:rsidP="003451EB">
            <w:pPr>
              <w:rPr>
                <w:b/>
              </w:rPr>
            </w:pPr>
            <w:r w:rsidRPr="00CB1D48">
              <w:rPr>
                <w:b/>
              </w:rPr>
              <w:t>How to access it</w:t>
            </w:r>
          </w:p>
        </w:tc>
      </w:tr>
      <w:tr w:rsidR="003B1310" w:rsidRPr="00D00915" w14:paraId="4A65645A" w14:textId="77777777" w:rsidTr="00FB7CC1">
        <w:trPr>
          <w:trHeight w:val="624"/>
        </w:trPr>
        <w:tc>
          <w:tcPr>
            <w:tcW w:w="2501" w:type="pct"/>
            <w:vAlign w:val="center"/>
          </w:tcPr>
          <w:p w14:paraId="771B9606" w14:textId="77777777" w:rsidR="003B1310" w:rsidRPr="00D00915" w:rsidRDefault="003B1310" w:rsidP="003451EB">
            <w:r>
              <w:t>Annual Report</w:t>
            </w:r>
          </w:p>
        </w:tc>
        <w:tc>
          <w:tcPr>
            <w:tcW w:w="2499" w:type="pct"/>
            <w:vAlign w:val="center"/>
          </w:tcPr>
          <w:p w14:paraId="78575BB0" w14:textId="3521D5B6" w:rsidR="003B1310" w:rsidRPr="00D00915" w:rsidRDefault="00744BE0" w:rsidP="003451EB">
            <w:hyperlink r:id="rId57" w:history="1">
              <w:r>
                <w:rPr>
                  <w:rStyle w:val="Hyperlink"/>
                </w:rPr>
                <w:t>An</w:t>
              </w:r>
              <w:r>
                <w:rPr>
                  <w:rStyle w:val="Hyperlink"/>
                </w:rPr>
                <w:t>n</w:t>
              </w:r>
              <w:r>
                <w:rPr>
                  <w:rStyle w:val="Hyperlink"/>
                </w:rPr>
                <w:t>u</w:t>
              </w:r>
              <w:r>
                <w:rPr>
                  <w:rStyle w:val="Hyperlink"/>
                </w:rPr>
                <w:t>al Report</w:t>
              </w:r>
            </w:hyperlink>
          </w:p>
        </w:tc>
      </w:tr>
      <w:tr w:rsidR="003B1310" w:rsidRPr="00D00915" w14:paraId="6701D3FE" w14:textId="77777777" w:rsidTr="00FB7CC1">
        <w:trPr>
          <w:trHeight w:val="624"/>
        </w:trPr>
        <w:tc>
          <w:tcPr>
            <w:tcW w:w="2501" w:type="pct"/>
            <w:vAlign w:val="center"/>
          </w:tcPr>
          <w:p w14:paraId="2EC79C73" w14:textId="7C59DDC3" w:rsidR="003B1310" w:rsidRPr="00D00915" w:rsidRDefault="00494A18" w:rsidP="003451EB">
            <w:r>
              <w:t>RBGE Strategy</w:t>
            </w:r>
            <w:r w:rsidR="00684DF3">
              <w:t xml:space="preserve"> 2021-2026</w:t>
            </w:r>
          </w:p>
        </w:tc>
        <w:tc>
          <w:tcPr>
            <w:tcW w:w="2499" w:type="pct"/>
            <w:vAlign w:val="center"/>
          </w:tcPr>
          <w:p w14:paraId="3AC9B3C1" w14:textId="4D8989AB" w:rsidR="003B1310" w:rsidRDefault="00684DF3" w:rsidP="003451EB">
            <w:hyperlink r:id="rId58" w:history="1">
              <w:r w:rsidR="000366C2">
                <w:rPr>
                  <w:rStyle w:val="Hyperlink"/>
                </w:rPr>
                <w:t>RBGE</w:t>
              </w:r>
              <w:r w:rsidR="000366C2">
                <w:rPr>
                  <w:rStyle w:val="Hyperlink"/>
                </w:rPr>
                <w:t xml:space="preserve"> </w:t>
              </w:r>
              <w:r w:rsidR="000366C2">
                <w:rPr>
                  <w:rStyle w:val="Hyperlink"/>
                </w:rPr>
                <w:t>Strategy</w:t>
              </w:r>
            </w:hyperlink>
          </w:p>
        </w:tc>
      </w:tr>
    </w:tbl>
    <w:p w14:paraId="4C2EB228" w14:textId="3916D47B" w:rsidR="0008686C" w:rsidRDefault="0008686C" w:rsidP="0008686C"/>
    <w:p w14:paraId="3BE234EC" w14:textId="77777777" w:rsidR="00ED09A5" w:rsidRDefault="00ED09A5" w:rsidP="0008686C"/>
    <w:tbl>
      <w:tblPr>
        <w:tblStyle w:val="TableGrid"/>
        <w:tblW w:w="5000" w:type="pct"/>
        <w:tblLook w:val="01E0" w:firstRow="1" w:lastRow="1" w:firstColumn="1" w:lastColumn="1" w:noHBand="0" w:noVBand="0"/>
      </w:tblPr>
      <w:tblGrid>
        <w:gridCol w:w="4816"/>
        <w:gridCol w:w="4812"/>
      </w:tblGrid>
      <w:tr w:rsidR="00FB7CC1" w:rsidRPr="00BE1D39" w14:paraId="54764F6D" w14:textId="77777777" w:rsidTr="006E2C4F">
        <w:trPr>
          <w:trHeight w:val="1587"/>
        </w:trPr>
        <w:tc>
          <w:tcPr>
            <w:tcW w:w="5000" w:type="pct"/>
            <w:gridSpan w:val="2"/>
          </w:tcPr>
          <w:p w14:paraId="6DC7B6E0" w14:textId="77777777" w:rsidR="00FB7CC1" w:rsidRPr="00663C2A" w:rsidRDefault="00FB7CC1" w:rsidP="006E2C4F">
            <w:pPr>
              <w:pStyle w:val="SubTitle2"/>
            </w:pPr>
            <w:r w:rsidRPr="00663C2A">
              <w:t>CLASS 8: OUR COMMERCIAL PUBLICATIONS</w:t>
            </w:r>
          </w:p>
          <w:p w14:paraId="4DF21EF4" w14:textId="77777777" w:rsidR="006E2C4F" w:rsidRDefault="00FB7CC1" w:rsidP="006E2C4F">
            <w:pPr>
              <w:rPr>
                <w:b/>
              </w:rPr>
            </w:pPr>
            <w:r w:rsidRPr="00663C2A">
              <w:rPr>
                <w:b/>
              </w:rPr>
              <w:t xml:space="preserve">Class description: </w:t>
            </w:r>
          </w:p>
          <w:p w14:paraId="2A7B08EA" w14:textId="77777777" w:rsidR="006E2C4F" w:rsidRDefault="006E2C4F" w:rsidP="006E2C4F">
            <w:pPr>
              <w:rPr>
                <w:b/>
              </w:rPr>
            </w:pPr>
          </w:p>
          <w:p w14:paraId="36757E2D" w14:textId="5C9A6755" w:rsidR="00FB7CC1" w:rsidRPr="00663C2A" w:rsidRDefault="00FB7CC1" w:rsidP="006E2C4F">
            <w:pPr>
              <w:rPr>
                <w:b/>
              </w:rPr>
            </w:pPr>
            <w:r w:rsidRPr="00BE1D39">
              <w:t xml:space="preserve">Information packaged and made available for sale on a commercial basis and sold at market value through a retail outlet e.g., bookshop, museum, or research journal. </w:t>
            </w:r>
          </w:p>
        </w:tc>
      </w:tr>
      <w:tr w:rsidR="00B30418" w:rsidRPr="00CB1D48" w14:paraId="0FE15C95" w14:textId="77777777" w:rsidTr="00FB7CC1">
        <w:trPr>
          <w:trHeight w:val="624"/>
        </w:trPr>
        <w:tc>
          <w:tcPr>
            <w:tcW w:w="2501" w:type="pct"/>
            <w:vAlign w:val="center"/>
          </w:tcPr>
          <w:p w14:paraId="7916C831" w14:textId="77777777" w:rsidR="00B30418" w:rsidRPr="00CB1D48" w:rsidRDefault="00B30418" w:rsidP="003451EB">
            <w:pPr>
              <w:rPr>
                <w:b/>
              </w:rPr>
            </w:pPr>
            <w:r w:rsidRPr="00CB1D48">
              <w:rPr>
                <w:b/>
              </w:rPr>
              <w:t>The information we publish under this class</w:t>
            </w:r>
          </w:p>
        </w:tc>
        <w:tc>
          <w:tcPr>
            <w:tcW w:w="2499" w:type="pct"/>
            <w:vAlign w:val="center"/>
          </w:tcPr>
          <w:p w14:paraId="7A0AEADF" w14:textId="77777777" w:rsidR="00B30418" w:rsidRPr="00CB1D48" w:rsidRDefault="00B30418" w:rsidP="003451EB">
            <w:pPr>
              <w:rPr>
                <w:b/>
              </w:rPr>
            </w:pPr>
            <w:r w:rsidRPr="00CB1D48">
              <w:rPr>
                <w:b/>
              </w:rPr>
              <w:t>How to access it</w:t>
            </w:r>
          </w:p>
        </w:tc>
      </w:tr>
      <w:tr w:rsidR="00B30418" w:rsidRPr="00D00915" w14:paraId="6D55328C" w14:textId="77777777" w:rsidTr="00FB7CC1">
        <w:trPr>
          <w:trHeight w:val="624"/>
        </w:trPr>
        <w:tc>
          <w:tcPr>
            <w:tcW w:w="2501" w:type="pct"/>
            <w:vAlign w:val="center"/>
          </w:tcPr>
          <w:p w14:paraId="53A98570" w14:textId="77777777" w:rsidR="00B30418" w:rsidRPr="00D00915" w:rsidRDefault="00B30418" w:rsidP="003451EB">
            <w:r>
              <w:t>RBGE Publications</w:t>
            </w:r>
          </w:p>
        </w:tc>
        <w:tc>
          <w:tcPr>
            <w:tcW w:w="2499" w:type="pct"/>
            <w:vAlign w:val="center"/>
          </w:tcPr>
          <w:p w14:paraId="2970F434" w14:textId="43CD7D3D" w:rsidR="00B30418" w:rsidRPr="00AA7EAB" w:rsidRDefault="00E244AA" w:rsidP="003451EB">
            <w:hyperlink r:id="rId59" w:history="1">
              <w:r w:rsidR="000366C2">
                <w:rPr>
                  <w:rStyle w:val="Hyperlink"/>
                </w:rPr>
                <w:t>RBGE</w:t>
              </w:r>
              <w:r w:rsidR="000366C2">
                <w:rPr>
                  <w:rStyle w:val="Hyperlink"/>
                </w:rPr>
                <w:t xml:space="preserve"> </w:t>
              </w:r>
              <w:r w:rsidR="000366C2">
                <w:rPr>
                  <w:rStyle w:val="Hyperlink"/>
                </w:rPr>
                <w:t>Shop</w:t>
              </w:r>
            </w:hyperlink>
          </w:p>
        </w:tc>
      </w:tr>
    </w:tbl>
    <w:p w14:paraId="788125E2" w14:textId="20FFD1FD" w:rsidR="00467D1D" w:rsidRDefault="00467D1D" w:rsidP="0008686C"/>
    <w:p w14:paraId="112789CA" w14:textId="34DDCAAC" w:rsidR="00FD1736" w:rsidRDefault="00FD1736" w:rsidP="0008686C"/>
    <w:p w14:paraId="3BB4FC7B" w14:textId="2946C5EA" w:rsidR="00FD1736" w:rsidRDefault="00FD1736" w:rsidP="0008686C"/>
    <w:p w14:paraId="1B236393" w14:textId="37AFAF68" w:rsidR="00FD1736" w:rsidRDefault="00FD1736" w:rsidP="0008686C"/>
    <w:p w14:paraId="69E8FAAD" w14:textId="29E5AD25" w:rsidR="00FD1736" w:rsidRDefault="00FD1736" w:rsidP="0008686C"/>
    <w:tbl>
      <w:tblPr>
        <w:tblStyle w:val="TableGrid"/>
        <w:tblW w:w="5000" w:type="pct"/>
        <w:tblLook w:val="01E0" w:firstRow="1" w:lastRow="1" w:firstColumn="1" w:lastColumn="1" w:noHBand="0" w:noVBand="0"/>
      </w:tblPr>
      <w:tblGrid>
        <w:gridCol w:w="4816"/>
        <w:gridCol w:w="4812"/>
      </w:tblGrid>
      <w:tr w:rsidR="00EB4341" w:rsidRPr="00BE1D39" w14:paraId="7F93C30C" w14:textId="77777777" w:rsidTr="00EB4341">
        <w:trPr>
          <w:trHeight w:val="1587"/>
        </w:trPr>
        <w:tc>
          <w:tcPr>
            <w:tcW w:w="5000" w:type="pct"/>
            <w:gridSpan w:val="2"/>
          </w:tcPr>
          <w:p w14:paraId="6B021CB9" w14:textId="77777777" w:rsidR="00EB4341" w:rsidRPr="00663C2A" w:rsidRDefault="00EB4341" w:rsidP="00EB4341">
            <w:pPr>
              <w:pStyle w:val="SubTitle2"/>
            </w:pPr>
            <w:r>
              <w:lastRenderedPageBreak/>
              <w:t>CLASS 9</w:t>
            </w:r>
            <w:r w:rsidRPr="00663C2A">
              <w:t xml:space="preserve">: </w:t>
            </w:r>
            <w:r>
              <w:t>OUR OPEN DATA</w:t>
            </w:r>
          </w:p>
          <w:p w14:paraId="1FD49AB2" w14:textId="77777777" w:rsidR="006E2C4F" w:rsidRDefault="00EB4341" w:rsidP="003451EB">
            <w:pPr>
              <w:rPr>
                <w:b/>
              </w:rPr>
            </w:pPr>
            <w:r w:rsidRPr="00663C2A">
              <w:rPr>
                <w:b/>
              </w:rPr>
              <w:t>Class description:</w:t>
            </w:r>
          </w:p>
          <w:p w14:paraId="4B14D407" w14:textId="4A079464" w:rsidR="00EB4341" w:rsidRDefault="00EB4341" w:rsidP="003451EB">
            <w:pPr>
              <w:rPr>
                <w:b/>
              </w:rPr>
            </w:pPr>
            <w:r w:rsidRPr="00663C2A">
              <w:rPr>
                <w:b/>
              </w:rPr>
              <w:t xml:space="preserve"> </w:t>
            </w:r>
          </w:p>
          <w:p w14:paraId="0D974737" w14:textId="7916DCE4" w:rsidR="00EB4341" w:rsidRPr="00663C2A" w:rsidRDefault="00EB4341" w:rsidP="00C94A66">
            <w:pPr>
              <w:spacing w:after="160" w:line="276" w:lineRule="auto"/>
              <w:rPr>
                <w:b/>
              </w:rPr>
            </w:pPr>
            <w:r w:rsidRPr="00C94A66">
              <w:t>The open data we make available as described by the Scottish Government’s Open Data Strategy and Resource Pack, available under an open licence.</w:t>
            </w:r>
          </w:p>
        </w:tc>
      </w:tr>
      <w:tr w:rsidR="00C94A66" w:rsidRPr="00CB1D48" w14:paraId="2B8C3C01" w14:textId="77777777" w:rsidTr="00FB7CC1">
        <w:trPr>
          <w:trHeight w:val="624"/>
        </w:trPr>
        <w:tc>
          <w:tcPr>
            <w:tcW w:w="2501" w:type="pct"/>
            <w:vAlign w:val="center"/>
          </w:tcPr>
          <w:p w14:paraId="1DBB1979" w14:textId="77777777" w:rsidR="00C94A66" w:rsidRPr="00CB1D48" w:rsidRDefault="00C94A66" w:rsidP="00921312">
            <w:pPr>
              <w:rPr>
                <w:b/>
              </w:rPr>
            </w:pPr>
            <w:r w:rsidRPr="00CB1D48">
              <w:rPr>
                <w:b/>
              </w:rPr>
              <w:t>The information we publish under this class</w:t>
            </w:r>
          </w:p>
        </w:tc>
        <w:tc>
          <w:tcPr>
            <w:tcW w:w="2499" w:type="pct"/>
            <w:vAlign w:val="center"/>
          </w:tcPr>
          <w:p w14:paraId="2DCCF97F" w14:textId="77777777" w:rsidR="00C94A66" w:rsidRPr="00CB1D48" w:rsidRDefault="00C94A66" w:rsidP="00921312">
            <w:pPr>
              <w:rPr>
                <w:b/>
              </w:rPr>
            </w:pPr>
            <w:r w:rsidRPr="00CB1D48">
              <w:rPr>
                <w:b/>
              </w:rPr>
              <w:t>How to access it</w:t>
            </w:r>
          </w:p>
        </w:tc>
      </w:tr>
      <w:tr w:rsidR="00C94A66" w:rsidRPr="00D00915" w14:paraId="189B757D" w14:textId="77777777" w:rsidTr="00FB7CC1">
        <w:trPr>
          <w:trHeight w:val="624"/>
        </w:trPr>
        <w:tc>
          <w:tcPr>
            <w:tcW w:w="2501" w:type="pct"/>
            <w:vAlign w:val="center"/>
          </w:tcPr>
          <w:p w14:paraId="3DE6B50D" w14:textId="77777777" w:rsidR="00C94A66" w:rsidRPr="00D00915" w:rsidRDefault="00F43DB5" w:rsidP="00921312">
            <w:r>
              <w:t>Catalogue of the Living collections</w:t>
            </w:r>
          </w:p>
        </w:tc>
        <w:tc>
          <w:tcPr>
            <w:tcW w:w="2499" w:type="pct"/>
            <w:vAlign w:val="center"/>
          </w:tcPr>
          <w:p w14:paraId="56BC8086" w14:textId="582DF6C8" w:rsidR="00C94A66" w:rsidRPr="00AA7EAB" w:rsidRDefault="00CA78DE" w:rsidP="00921312">
            <w:hyperlink r:id="rId60" w:history="1">
              <w:r>
                <w:rPr>
                  <w:rStyle w:val="Hyperlink"/>
                </w:rPr>
                <w:t>Cat</w:t>
              </w:r>
              <w:r>
                <w:rPr>
                  <w:rStyle w:val="Hyperlink"/>
                </w:rPr>
                <w:t>a</w:t>
              </w:r>
              <w:r>
                <w:rPr>
                  <w:rStyle w:val="Hyperlink"/>
                </w:rPr>
                <w:t>logue</w:t>
              </w:r>
              <w:r>
                <w:rPr>
                  <w:rStyle w:val="Hyperlink"/>
                </w:rPr>
                <w:t xml:space="preserve"> </w:t>
              </w:r>
              <w:r>
                <w:rPr>
                  <w:rStyle w:val="Hyperlink"/>
                </w:rPr>
                <w:t>of the Living collection</w:t>
              </w:r>
            </w:hyperlink>
          </w:p>
        </w:tc>
      </w:tr>
      <w:tr w:rsidR="00F43DB5" w:rsidRPr="00D00915" w14:paraId="45E66F0E" w14:textId="77777777" w:rsidTr="00FB7CC1">
        <w:trPr>
          <w:trHeight w:val="624"/>
        </w:trPr>
        <w:tc>
          <w:tcPr>
            <w:tcW w:w="2501" w:type="pct"/>
            <w:vAlign w:val="center"/>
          </w:tcPr>
          <w:p w14:paraId="1EF709F7" w14:textId="77777777" w:rsidR="00F43DB5" w:rsidRDefault="00F43DB5" w:rsidP="00921312">
            <w:r>
              <w:t>Herbarium Catalogue</w:t>
            </w:r>
          </w:p>
        </w:tc>
        <w:tc>
          <w:tcPr>
            <w:tcW w:w="2499" w:type="pct"/>
            <w:vAlign w:val="center"/>
          </w:tcPr>
          <w:p w14:paraId="0645FC23" w14:textId="77777777" w:rsidR="00F43DB5" w:rsidRDefault="00F43DB5" w:rsidP="00921312">
            <w:hyperlink r:id="rId61" w:history="1">
              <w:r w:rsidRPr="00F43DB5">
                <w:rPr>
                  <w:rStyle w:val="Hyperlink"/>
                </w:rPr>
                <w:t>Her</w:t>
              </w:r>
              <w:r w:rsidRPr="00F43DB5">
                <w:rPr>
                  <w:rStyle w:val="Hyperlink"/>
                </w:rPr>
                <w:t>b</w:t>
              </w:r>
              <w:r w:rsidRPr="00F43DB5">
                <w:rPr>
                  <w:rStyle w:val="Hyperlink"/>
                </w:rPr>
                <w:t>a</w:t>
              </w:r>
              <w:r w:rsidRPr="00F43DB5">
                <w:rPr>
                  <w:rStyle w:val="Hyperlink"/>
                </w:rPr>
                <w:t>r</w:t>
              </w:r>
              <w:r w:rsidRPr="00F43DB5">
                <w:rPr>
                  <w:rStyle w:val="Hyperlink"/>
                </w:rPr>
                <w:t>ium Catalogue</w:t>
              </w:r>
            </w:hyperlink>
          </w:p>
        </w:tc>
      </w:tr>
      <w:tr w:rsidR="000366C2" w:rsidRPr="00D00915" w14:paraId="10A8FD73" w14:textId="77777777" w:rsidTr="00FB7CC1">
        <w:trPr>
          <w:trHeight w:val="624"/>
        </w:trPr>
        <w:tc>
          <w:tcPr>
            <w:tcW w:w="2501" w:type="pct"/>
            <w:vAlign w:val="center"/>
          </w:tcPr>
          <w:p w14:paraId="26ADF35F" w14:textId="55A0A818" w:rsidR="000366C2" w:rsidRDefault="000366C2" w:rsidP="00921312">
            <w:r>
              <w:t>Library Catalogue</w:t>
            </w:r>
          </w:p>
        </w:tc>
        <w:tc>
          <w:tcPr>
            <w:tcW w:w="2499" w:type="pct"/>
            <w:vAlign w:val="center"/>
          </w:tcPr>
          <w:p w14:paraId="7A5E59D3" w14:textId="0A74FDC0" w:rsidR="000366C2" w:rsidRDefault="000366C2" w:rsidP="00921312">
            <w:hyperlink r:id="rId62" w:history="1">
              <w:r w:rsidRPr="000366C2">
                <w:rPr>
                  <w:rStyle w:val="Hyperlink"/>
                </w:rPr>
                <w:t>Libra</w:t>
              </w:r>
              <w:r w:rsidRPr="000366C2">
                <w:rPr>
                  <w:rStyle w:val="Hyperlink"/>
                </w:rPr>
                <w:t>r</w:t>
              </w:r>
              <w:r w:rsidRPr="000366C2">
                <w:rPr>
                  <w:rStyle w:val="Hyperlink"/>
                </w:rPr>
                <w:t>y Catalogue</w:t>
              </w:r>
            </w:hyperlink>
          </w:p>
        </w:tc>
      </w:tr>
      <w:tr w:rsidR="00F43DB5" w:rsidRPr="00D00915" w14:paraId="7A6FB198" w14:textId="77777777" w:rsidTr="00FB7CC1">
        <w:trPr>
          <w:trHeight w:val="624"/>
        </w:trPr>
        <w:tc>
          <w:tcPr>
            <w:tcW w:w="2501" w:type="pct"/>
            <w:vAlign w:val="center"/>
          </w:tcPr>
          <w:p w14:paraId="343F4999" w14:textId="77777777" w:rsidR="00F43DB5" w:rsidRDefault="00F43DB5" w:rsidP="00921312">
            <w:r>
              <w:t>Archives catalogue</w:t>
            </w:r>
          </w:p>
        </w:tc>
        <w:tc>
          <w:tcPr>
            <w:tcW w:w="2499" w:type="pct"/>
            <w:vAlign w:val="center"/>
          </w:tcPr>
          <w:p w14:paraId="7AF7406E" w14:textId="54F31973" w:rsidR="00F43DB5" w:rsidRDefault="00F43DB5" w:rsidP="00921312">
            <w:hyperlink r:id="rId63" w:history="1">
              <w:r w:rsidRPr="00F43DB5">
                <w:rPr>
                  <w:rStyle w:val="Hyperlink"/>
                </w:rPr>
                <w:t>Archi</w:t>
              </w:r>
              <w:r w:rsidRPr="00F43DB5">
                <w:rPr>
                  <w:rStyle w:val="Hyperlink"/>
                </w:rPr>
                <w:t>v</w:t>
              </w:r>
              <w:r w:rsidRPr="00F43DB5">
                <w:rPr>
                  <w:rStyle w:val="Hyperlink"/>
                </w:rPr>
                <w:t>es</w:t>
              </w:r>
              <w:r w:rsidRPr="00F43DB5">
                <w:rPr>
                  <w:rStyle w:val="Hyperlink"/>
                </w:rPr>
                <w:t xml:space="preserve"> </w:t>
              </w:r>
              <w:r w:rsidRPr="00F43DB5">
                <w:rPr>
                  <w:rStyle w:val="Hyperlink"/>
                </w:rPr>
                <w:t>catalogue</w:t>
              </w:r>
            </w:hyperlink>
          </w:p>
        </w:tc>
      </w:tr>
      <w:tr w:rsidR="000366C2" w:rsidRPr="00D00915" w14:paraId="22040859" w14:textId="77777777" w:rsidTr="00FB7CC1">
        <w:trPr>
          <w:trHeight w:val="624"/>
        </w:trPr>
        <w:tc>
          <w:tcPr>
            <w:tcW w:w="2501" w:type="pct"/>
            <w:vAlign w:val="center"/>
          </w:tcPr>
          <w:p w14:paraId="618EE830" w14:textId="6DD2E473" w:rsidR="000366C2" w:rsidRDefault="000366C2" w:rsidP="00921312">
            <w:r>
              <w:t>Specialist Datasets</w:t>
            </w:r>
          </w:p>
        </w:tc>
        <w:tc>
          <w:tcPr>
            <w:tcW w:w="2499" w:type="pct"/>
            <w:vAlign w:val="center"/>
          </w:tcPr>
          <w:p w14:paraId="426E7179" w14:textId="60AD719D" w:rsidR="000366C2" w:rsidRDefault="000366C2" w:rsidP="00921312">
            <w:hyperlink r:id="rId64" w:history="1">
              <w:r w:rsidRPr="000366C2">
                <w:rPr>
                  <w:rStyle w:val="Hyperlink"/>
                </w:rPr>
                <w:t>Specia</w:t>
              </w:r>
              <w:r w:rsidRPr="000366C2">
                <w:rPr>
                  <w:rStyle w:val="Hyperlink"/>
                </w:rPr>
                <w:t>l</w:t>
              </w:r>
              <w:r w:rsidRPr="000366C2">
                <w:rPr>
                  <w:rStyle w:val="Hyperlink"/>
                </w:rPr>
                <w:t>ist datasets</w:t>
              </w:r>
            </w:hyperlink>
          </w:p>
        </w:tc>
      </w:tr>
    </w:tbl>
    <w:p w14:paraId="29FD1B51" w14:textId="77777777" w:rsidR="00C94A66" w:rsidRPr="00BE1D39" w:rsidRDefault="00C94A66" w:rsidP="00C94A66"/>
    <w:tbl>
      <w:tblPr>
        <w:tblStyle w:val="TableGrid"/>
        <w:tblW w:w="0" w:type="auto"/>
        <w:tblLook w:val="04A0" w:firstRow="1" w:lastRow="0" w:firstColumn="1" w:lastColumn="0" w:noHBand="0" w:noVBand="1"/>
      </w:tblPr>
      <w:tblGrid>
        <w:gridCol w:w="2235"/>
        <w:gridCol w:w="2155"/>
      </w:tblGrid>
      <w:tr w:rsidR="00646FB2" w14:paraId="62CA3E67" w14:textId="77777777" w:rsidTr="009B2D6F">
        <w:tc>
          <w:tcPr>
            <w:tcW w:w="2235" w:type="dxa"/>
          </w:tcPr>
          <w:p w14:paraId="6E0DB915" w14:textId="3E433F2D" w:rsidR="00646FB2" w:rsidRDefault="009B2D6F" w:rsidP="00B7768E">
            <w:r>
              <w:t>Reviewed</w:t>
            </w:r>
          </w:p>
        </w:tc>
        <w:tc>
          <w:tcPr>
            <w:tcW w:w="2155" w:type="dxa"/>
          </w:tcPr>
          <w:p w14:paraId="1F823F7C" w14:textId="74803341" w:rsidR="00646FB2" w:rsidRDefault="009B2D6F" w:rsidP="00C94A66">
            <w:r>
              <w:t xml:space="preserve">November </w:t>
            </w:r>
            <w:r w:rsidR="00684DF3">
              <w:t>202</w:t>
            </w:r>
            <w:r>
              <w:t>4</w:t>
            </w:r>
          </w:p>
        </w:tc>
      </w:tr>
      <w:tr w:rsidR="00646FB2" w14:paraId="1CB1B851" w14:textId="77777777" w:rsidTr="009B2D6F">
        <w:tc>
          <w:tcPr>
            <w:tcW w:w="2235" w:type="dxa"/>
          </w:tcPr>
          <w:p w14:paraId="03C8E4C4" w14:textId="77777777" w:rsidR="00646FB2" w:rsidRDefault="00646FB2" w:rsidP="00B7768E">
            <w:r>
              <w:t xml:space="preserve">Date of next </w:t>
            </w:r>
            <w:r w:rsidR="00B7768E">
              <w:t>r</w:t>
            </w:r>
            <w:r>
              <w:t>eview</w:t>
            </w:r>
          </w:p>
        </w:tc>
        <w:tc>
          <w:tcPr>
            <w:tcW w:w="2155" w:type="dxa"/>
          </w:tcPr>
          <w:p w14:paraId="4CFCE388" w14:textId="133E4341" w:rsidR="00646FB2" w:rsidRDefault="009B2D6F" w:rsidP="00C94A66">
            <w:r>
              <w:t xml:space="preserve">November </w:t>
            </w:r>
            <w:r w:rsidR="00646FB2">
              <w:t>202</w:t>
            </w:r>
            <w:r>
              <w:t>5</w:t>
            </w:r>
          </w:p>
        </w:tc>
      </w:tr>
    </w:tbl>
    <w:p w14:paraId="68F8C215" w14:textId="77777777" w:rsidR="00C94A66" w:rsidRPr="00BE1D39" w:rsidRDefault="00C94A66" w:rsidP="00C94A66"/>
    <w:p w14:paraId="2A3A847C" w14:textId="77777777" w:rsidR="0008686C" w:rsidRPr="00BE1D39" w:rsidRDefault="0008686C" w:rsidP="0008686C"/>
    <w:p w14:paraId="21F94F42" w14:textId="77777777" w:rsidR="0008686C" w:rsidRPr="00BE1D39" w:rsidRDefault="0008686C" w:rsidP="0008686C"/>
    <w:sectPr w:rsidR="0008686C" w:rsidRPr="00BE1D39" w:rsidSect="008D3D0C">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6056F" w14:textId="77777777" w:rsidR="003451EB" w:rsidRDefault="003451EB" w:rsidP="009D124C">
      <w:r>
        <w:separator/>
      </w:r>
    </w:p>
  </w:endnote>
  <w:endnote w:type="continuationSeparator" w:id="0">
    <w:p w14:paraId="1D4B9040" w14:textId="77777777" w:rsidR="003451EB" w:rsidRDefault="003451EB" w:rsidP="009D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25204" w14:textId="77777777" w:rsidR="003451EB" w:rsidRDefault="003451EB" w:rsidP="009D124C">
      <w:r>
        <w:separator/>
      </w:r>
    </w:p>
  </w:footnote>
  <w:footnote w:type="continuationSeparator" w:id="0">
    <w:p w14:paraId="1A4C6CFD" w14:textId="77777777" w:rsidR="003451EB" w:rsidRDefault="003451EB" w:rsidP="009D1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1C0"/>
    <w:multiLevelType w:val="hybridMultilevel"/>
    <w:tmpl w:val="4FC6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A5D99"/>
    <w:multiLevelType w:val="hybridMultilevel"/>
    <w:tmpl w:val="15EA1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40927"/>
    <w:multiLevelType w:val="multilevel"/>
    <w:tmpl w:val="1ADE1DC4"/>
    <w:numStyleLink w:val="SICdefault1"/>
  </w:abstractNum>
  <w:abstractNum w:abstractNumId="3" w15:restartNumberingAfterBreak="0">
    <w:nsid w:val="0DAF13A7"/>
    <w:multiLevelType w:val="multilevel"/>
    <w:tmpl w:val="CB3C4888"/>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0B5519"/>
    <w:multiLevelType w:val="multilevel"/>
    <w:tmpl w:val="0809001D"/>
    <w:name w:val="SIC defau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E11499"/>
    <w:multiLevelType w:val="multilevel"/>
    <w:tmpl w:val="1ADE1DC4"/>
    <w:styleLink w:val="SICdefault1"/>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21D786E"/>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D109C6"/>
    <w:multiLevelType w:val="multilevel"/>
    <w:tmpl w:val="D5106DDE"/>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418"/>
        </w:tabs>
        <w:ind w:left="1418" w:hanging="851"/>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418"/>
        </w:tabs>
        <w:ind w:left="1418" w:hanging="851"/>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C3737A"/>
    <w:multiLevelType w:val="multilevel"/>
    <w:tmpl w:val="1ADE1DC4"/>
    <w:numStyleLink w:val="SICdefault1"/>
  </w:abstractNum>
  <w:abstractNum w:abstractNumId="9" w15:restartNumberingAfterBreak="0">
    <w:nsid w:val="39F93FF9"/>
    <w:multiLevelType w:val="multilevel"/>
    <w:tmpl w:val="794CE4A6"/>
    <w:lvl w:ilvl="0">
      <w:start w:val="1"/>
      <w:numFmt w:val="decimal"/>
      <w:lvlText w:val="%1."/>
      <w:lvlJc w:val="left"/>
      <w:pPr>
        <w:tabs>
          <w:tab w:val="num" w:pos="720"/>
        </w:tabs>
        <w:ind w:left="720" w:hanging="720"/>
      </w:pPr>
      <w:rPr>
        <w:rFonts w:ascii="Arial" w:hAnsi="Arial" w:hint="default"/>
        <w:b w:val="0"/>
        <w:i w:val="0"/>
        <w:caps w:val="0"/>
        <w:strike w:val="0"/>
        <w:dstrike w:val="0"/>
        <w:vanish w:val="0"/>
        <w:sz w:val="24"/>
        <w:vertAlign w:val="baseline"/>
      </w:rPr>
    </w:lvl>
    <w:lvl w:ilvl="1">
      <w:start w:val="1"/>
      <w:numFmt w:val="bullet"/>
      <w:lvlText w:val=""/>
      <w:lvlJc w:val="left"/>
      <w:pPr>
        <w:tabs>
          <w:tab w:val="num" w:pos="1418"/>
        </w:tabs>
        <w:ind w:left="1418" w:hanging="698"/>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418"/>
        </w:tabs>
        <w:ind w:left="1418" w:hanging="851"/>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B24020D"/>
    <w:multiLevelType w:val="hybridMultilevel"/>
    <w:tmpl w:val="D16A7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C52AA"/>
    <w:multiLevelType w:val="multilevel"/>
    <w:tmpl w:val="9FF8714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098" w:hanging="1077"/>
      </w:pPr>
      <w:rPr>
        <w:rFonts w:ascii="Arial" w:hAnsi="Arial"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E0033E8"/>
    <w:multiLevelType w:val="multilevel"/>
    <w:tmpl w:val="4DD073E4"/>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304"/>
        </w:tabs>
        <w:ind w:left="1304" w:hanging="737"/>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304"/>
        </w:tabs>
        <w:ind w:left="1304" w:hanging="737"/>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610F1A"/>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1C0140"/>
    <w:multiLevelType w:val="hybridMultilevel"/>
    <w:tmpl w:val="47C0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D7FE1"/>
    <w:multiLevelType w:val="hybridMultilevel"/>
    <w:tmpl w:val="5EE2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634E14"/>
    <w:multiLevelType w:val="multilevel"/>
    <w:tmpl w:val="1ADE1DC4"/>
    <w:numStyleLink w:val="SICdefault1"/>
  </w:abstractNum>
  <w:abstractNum w:abstractNumId="17" w15:restartNumberingAfterBreak="0">
    <w:nsid w:val="54A345E3"/>
    <w:multiLevelType w:val="hybridMultilevel"/>
    <w:tmpl w:val="91D2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DD1F0B"/>
    <w:multiLevelType w:val="multilevel"/>
    <w:tmpl w:val="6BAC2F7A"/>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9AD5559"/>
    <w:multiLevelType w:val="multilevel"/>
    <w:tmpl w:val="2F0C3F80"/>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4617B1"/>
    <w:multiLevelType w:val="multilevel"/>
    <w:tmpl w:val="1ADE1DC4"/>
    <w:name w:val="SIC default"/>
    <w:numStyleLink w:val="SICdefault1"/>
  </w:abstractNum>
  <w:abstractNum w:abstractNumId="21" w15:restartNumberingAfterBreak="0">
    <w:nsid w:val="6CFD07F5"/>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E32331D"/>
    <w:multiLevelType w:val="hybridMultilevel"/>
    <w:tmpl w:val="49C692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F206779"/>
    <w:multiLevelType w:val="multilevel"/>
    <w:tmpl w:val="1ADE1DC4"/>
    <w:numStyleLink w:val="SICdefault1"/>
  </w:abstractNum>
  <w:abstractNum w:abstractNumId="24" w15:restartNumberingAfterBreak="0">
    <w:nsid w:val="70204886"/>
    <w:multiLevelType w:val="multilevel"/>
    <w:tmpl w:val="8C74AF84"/>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304"/>
        </w:tabs>
        <w:ind w:left="1304" w:hanging="737"/>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304"/>
        </w:tabs>
        <w:ind w:left="1304" w:hanging="737"/>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D97CD5"/>
    <w:multiLevelType w:val="multilevel"/>
    <w:tmpl w:val="1ADE1DC4"/>
    <w:numStyleLink w:val="SICdefault1"/>
  </w:abstractNum>
  <w:abstractNum w:abstractNumId="26" w15:restartNumberingAfterBreak="0">
    <w:nsid w:val="7E0547FC"/>
    <w:multiLevelType w:val="multilevel"/>
    <w:tmpl w:val="9FF8714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098" w:hanging="1077"/>
      </w:pPr>
      <w:rPr>
        <w:rFonts w:ascii="Arial" w:hAnsi="Arial"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126381278">
    <w:abstractNumId w:val="11"/>
  </w:num>
  <w:num w:numId="2" w16cid:durableId="1083995091">
    <w:abstractNumId w:val="26"/>
  </w:num>
  <w:num w:numId="3" w16cid:durableId="1407263389">
    <w:abstractNumId w:val="9"/>
  </w:num>
  <w:num w:numId="4" w16cid:durableId="1821538191">
    <w:abstractNumId w:val="7"/>
  </w:num>
  <w:num w:numId="5" w16cid:durableId="2063677588">
    <w:abstractNumId w:val="24"/>
  </w:num>
  <w:num w:numId="6" w16cid:durableId="781723329">
    <w:abstractNumId w:val="12"/>
  </w:num>
  <w:num w:numId="7" w16cid:durableId="437332283">
    <w:abstractNumId w:val="20"/>
  </w:num>
  <w:num w:numId="8" w16cid:durableId="1500580630">
    <w:abstractNumId w:val="21"/>
  </w:num>
  <w:num w:numId="9" w16cid:durableId="327363521">
    <w:abstractNumId w:val="3"/>
  </w:num>
  <w:num w:numId="10" w16cid:durableId="168953307">
    <w:abstractNumId w:val="18"/>
  </w:num>
  <w:num w:numId="11" w16cid:durableId="654340377">
    <w:abstractNumId w:val="19"/>
  </w:num>
  <w:num w:numId="12" w16cid:durableId="701784960">
    <w:abstractNumId w:val="6"/>
  </w:num>
  <w:num w:numId="13" w16cid:durableId="296836997">
    <w:abstractNumId w:val="4"/>
  </w:num>
  <w:num w:numId="14" w16cid:durableId="1493595180">
    <w:abstractNumId w:val="5"/>
  </w:num>
  <w:num w:numId="15" w16cid:durableId="1905139868">
    <w:abstractNumId w:val="16"/>
  </w:num>
  <w:num w:numId="16" w16cid:durableId="820776412">
    <w:abstractNumId w:val="8"/>
  </w:num>
  <w:num w:numId="17" w16cid:durableId="1713067418">
    <w:abstractNumId w:val="5"/>
  </w:num>
  <w:num w:numId="18" w16cid:durableId="458960484">
    <w:abstractNumId w:val="5"/>
  </w:num>
  <w:num w:numId="19" w16cid:durableId="1071807843">
    <w:abstractNumId w:val="5"/>
  </w:num>
  <w:num w:numId="20" w16cid:durableId="789008105">
    <w:abstractNumId w:val="23"/>
  </w:num>
  <w:num w:numId="21" w16cid:durableId="783843304">
    <w:abstractNumId w:val="5"/>
  </w:num>
  <w:num w:numId="22" w16cid:durableId="223493630">
    <w:abstractNumId w:val="13"/>
  </w:num>
  <w:num w:numId="23" w16cid:durableId="150099233">
    <w:abstractNumId w:val="5"/>
  </w:num>
  <w:num w:numId="24" w16cid:durableId="432408524">
    <w:abstractNumId w:val="25"/>
  </w:num>
  <w:num w:numId="25" w16cid:durableId="1187870066">
    <w:abstractNumId w:val="2"/>
  </w:num>
  <w:num w:numId="26" w16cid:durableId="1806005757">
    <w:abstractNumId w:val="0"/>
  </w:num>
  <w:num w:numId="27" w16cid:durableId="2000039029">
    <w:abstractNumId w:val="10"/>
  </w:num>
  <w:num w:numId="28" w16cid:durableId="1287928975">
    <w:abstractNumId w:val="14"/>
  </w:num>
  <w:num w:numId="29" w16cid:durableId="952591012">
    <w:abstractNumId w:val="1"/>
  </w:num>
  <w:num w:numId="30" w16cid:durableId="1248269274">
    <w:abstractNumId w:val="22"/>
  </w:num>
  <w:num w:numId="31" w16cid:durableId="849610650">
    <w:abstractNumId w:val="15"/>
  </w:num>
  <w:num w:numId="32" w16cid:durableId="2125430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06C"/>
    <w:rsid w:val="00002509"/>
    <w:rsid w:val="00013857"/>
    <w:rsid w:val="00015B13"/>
    <w:rsid w:val="000366C2"/>
    <w:rsid w:val="0004055F"/>
    <w:rsid w:val="00047F2C"/>
    <w:rsid w:val="00055847"/>
    <w:rsid w:val="00060086"/>
    <w:rsid w:val="0006127A"/>
    <w:rsid w:val="000677CA"/>
    <w:rsid w:val="000705DD"/>
    <w:rsid w:val="000828C2"/>
    <w:rsid w:val="00084137"/>
    <w:rsid w:val="0008686C"/>
    <w:rsid w:val="000A54F9"/>
    <w:rsid w:val="000E28DF"/>
    <w:rsid w:val="000E38A4"/>
    <w:rsid w:val="000F404D"/>
    <w:rsid w:val="0011455D"/>
    <w:rsid w:val="00142342"/>
    <w:rsid w:val="0014643B"/>
    <w:rsid w:val="001600A7"/>
    <w:rsid w:val="001612DD"/>
    <w:rsid w:val="00164898"/>
    <w:rsid w:val="0016492A"/>
    <w:rsid w:val="001711AB"/>
    <w:rsid w:val="00193E61"/>
    <w:rsid w:val="001C6460"/>
    <w:rsid w:val="001D3D69"/>
    <w:rsid w:val="001F15F8"/>
    <w:rsid w:val="001F61CB"/>
    <w:rsid w:val="00201083"/>
    <w:rsid w:val="00212E40"/>
    <w:rsid w:val="00223A33"/>
    <w:rsid w:val="002246ED"/>
    <w:rsid w:val="00244795"/>
    <w:rsid w:val="0026673A"/>
    <w:rsid w:val="00275D07"/>
    <w:rsid w:val="002801C6"/>
    <w:rsid w:val="00293C0E"/>
    <w:rsid w:val="002978EA"/>
    <w:rsid w:val="002B0F56"/>
    <w:rsid w:val="002B29CF"/>
    <w:rsid w:val="002C5A38"/>
    <w:rsid w:val="002D409D"/>
    <w:rsid w:val="002E2D88"/>
    <w:rsid w:val="002F616B"/>
    <w:rsid w:val="00304164"/>
    <w:rsid w:val="003049B8"/>
    <w:rsid w:val="00312B7F"/>
    <w:rsid w:val="00316D40"/>
    <w:rsid w:val="00341930"/>
    <w:rsid w:val="003451EB"/>
    <w:rsid w:val="003460B7"/>
    <w:rsid w:val="00346A54"/>
    <w:rsid w:val="00351EC3"/>
    <w:rsid w:val="003663D4"/>
    <w:rsid w:val="003814E1"/>
    <w:rsid w:val="003829B8"/>
    <w:rsid w:val="003B1310"/>
    <w:rsid w:val="003E29D4"/>
    <w:rsid w:val="003E3317"/>
    <w:rsid w:val="00406FFC"/>
    <w:rsid w:val="00421BE4"/>
    <w:rsid w:val="00424BB9"/>
    <w:rsid w:val="004250EE"/>
    <w:rsid w:val="0042597E"/>
    <w:rsid w:val="004372DB"/>
    <w:rsid w:val="00452A68"/>
    <w:rsid w:val="00467D1D"/>
    <w:rsid w:val="00472699"/>
    <w:rsid w:val="00474625"/>
    <w:rsid w:val="00485170"/>
    <w:rsid w:val="00487E32"/>
    <w:rsid w:val="0049193D"/>
    <w:rsid w:val="00494A18"/>
    <w:rsid w:val="004B7D5D"/>
    <w:rsid w:val="004D07B9"/>
    <w:rsid w:val="004D77F9"/>
    <w:rsid w:val="004E1465"/>
    <w:rsid w:val="004E66BA"/>
    <w:rsid w:val="00504A07"/>
    <w:rsid w:val="005062B4"/>
    <w:rsid w:val="00515E30"/>
    <w:rsid w:val="00517B98"/>
    <w:rsid w:val="00522CCD"/>
    <w:rsid w:val="005469F3"/>
    <w:rsid w:val="00570D77"/>
    <w:rsid w:val="00577AF3"/>
    <w:rsid w:val="005949FF"/>
    <w:rsid w:val="005D776E"/>
    <w:rsid w:val="005E0517"/>
    <w:rsid w:val="005E191B"/>
    <w:rsid w:val="005E3D12"/>
    <w:rsid w:val="00642077"/>
    <w:rsid w:val="00646FB2"/>
    <w:rsid w:val="00663C2A"/>
    <w:rsid w:val="00665727"/>
    <w:rsid w:val="00667215"/>
    <w:rsid w:val="00677602"/>
    <w:rsid w:val="00684DF3"/>
    <w:rsid w:val="006A0669"/>
    <w:rsid w:val="006C3494"/>
    <w:rsid w:val="006D6D84"/>
    <w:rsid w:val="006E2C4F"/>
    <w:rsid w:val="006F0D66"/>
    <w:rsid w:val="007003D5"/>
    <w:rsid w:val="007140F4"/>
    <w:rsid w:val="0073265F"/>
    <w:rsid w:val="00733545"/>
    <w:rsid w:val="00733F12"/>
    <w:rsid w:val="00734114"/>
    <w:rsid w:val="00744BE0"/>
    <w:rsid w:val="007B656E"/>
    <w:rsid w:val="007C5FBC"/>
    <w:rsid w:val="007E7C1F"/>
    <w:rsid w:val="00803815"/>
    <w:rsid w:val="00823385"/>
    <w:rsid w:val="00826601"/>
    <w:rsid w:val="008429FE"/>
    <w:rsid w:val="008670F3"/>
    <w:rsid w:val="008845BF"/>
    <w:rsid w:val="0089581D"/>
    <w:rsid w:val="008A2FFF"/>
    <w:rsid w:val="008C39AE"/>
    <w:rsid w:val="008D3D0C"/>
    <w:rsid w:val="008F2427"/>
    <w:rsid w:val="008F46B4"/>
    <w:rsid w:val="008F6302"/>
    <w:rsid w:val="0091187C"/>
    <w:rsid w:val="00921312"/>
    <w:rsid w:val="009259F2"/>
    <w:rsid w:val="00932243"/>
    <w:rsid w:val="0093593A"/>
    <w:rsid w:val="009444AA"/>
    <w:rsid w:val="00953822"/>
    <w:rsid w:val="00980E7F"/>
    <w:rsid w:val="00984B9B"/>
    <w:rsid w:val="00993FDA"/>
    <w:rsid w:val="009B2D6F"/>
    <w:rsid w:val="009C1F87"/>
    <w:rsid w:val="009D124C"/>
    <w:rsid w:val="009E3964"/>
    <w:rsid w:val="009F165D"/>
    <w:rsid w:val="00A01289"/>
    <w:rsid w:val="00A01395"/>
    <w:rsid w:val="00A2635E"/>
    <w:rsid w:val="00A308A4"/>
    <w:rsid w:val="00A325FC"/>
    <w:rsid w:val="00A329E8"/>
    <w:rsid w:val="00A375D6"/>
    <w:rsid w:val="00A55FC6"/>
    <w:rsid w:val="00A67345"/>
    <w:rsid w:val="00A67B69"/>
    <w:rsid w:val="00A74C93"/>
    <w:rsid w:val="00A82E92"/>
    <w:rsid w:val="00A858AB"/>
    <w:rsid w:val="00A94821"/>
    <w:rsid w:val="00AA7DA5"/>
    <w:rsid w:val="00AB72E5"/>
    <w:rsid w:val="00AD2348"/>
    <w:rsid w:val="00AD3B3E"/>
    <w:rsid w:val="00AE09B8"/>
    <w:rsid w:val="00AE5264"/>
    <w:rsid w:val="00B118A1"/>
    <w:rsid w:val="00B30418"/>
    <w:rsid w:val="00B31DDD"/>
    <w:rsid w:val="00B5206C"/>
    <w:rsid w:val="00B54F3B"/>
    <w:rsid w:val="00B644C0"/>
    <w:rsid w:val="00B71C8F"/>
    <w:rsid w:val="00B7768E"/>
    <w:rsid w:val="00B84045"/>
    <w:rsid w:val="00BC47F5"/>
    <w:rsid w:val="00BD2AD6"/>
    <w:rsid w:val="00BD2C77"/>
    <w:rsid w:val="00BF53C0"/>
    <w:rsid w:val="00C04B26"/>
    <w:rsid w:val="00C065F0"/>
    <w:rsid w:val="00C23FF9"/>
    <w:rsid w:val="00C5551D"/>
    <w:rsid w:val="00C94A66"/>
    <w:rsid w:val="00CA78DE"/>
    <w:rsid w:val="00CC7BDC"/>
    <w:rsid w:val="00CD229B"/>
    <w:rsid w:val="00D039F0"/>
    <w:rsid w:val="00D12623"/>
    <w:rsid w:val="00D401F8"/>
    <w:rsid w:val="00D46F80"/>
    <w:rsid w:val="00D553EE"/>
    <w:rsid w:val="00D57B56"/>
    <w:rsid w:val="00D67ACC"/>
    <w:rsid w:val="00D76AF0"/>
    <w:rsid w:val="00D850AD"/>
    <w:rsid w:val="00DA4E8D"/>
    <w:rsid w:val="00DA7579"/>
    <w:rsid w:val="00DC07C0"/>
    <w:rsid w:val="00DC1D42"/>
    <w:rsid w:val="00DD204B"/>
    <w:rsid w:val="00DD477C"/>
    <w:rsid w:val="00DD4D6A"/>
    <w:rsid w:val="00DE502D"/>
    <w:rsid w:val="00DF3661"/>
    <w:rsid w:val="00E244AA"/>
    <w:rsid w:val="00E407D7"/>
    <w:rsid w:val="00E42F9C"/>
    <w:rsid w:val="00E8100D"/>
    <w:rsid w:val="00E81D02"/>
    <w:rsid w:val="00E87BCF"/>
    <w:rsid w:val="00EA450E"/>
    <w:rsid w:val="00EA7CD2"/>
    <w:rsid w:val="00EB3706"/>
    <w:rsid w:val="00EB4341"/>
    <w:rsid w:val="00EC19D3"/>
    <w:rsid w:val="00EC458F"/>
    <w:rsid w:val="00ED09A5"/>
    <w:rsid w:val="00ED6B11"/>
    <w:rsid w:val="00ED79B0"/>
    <w:rsid w:val="00EF37E4"/>
    <w:rsid w:val="00F008F4"/>
    <w:rsid w:val="00F01D6D"/>
    <w:rsid w:val="00F054BD"/>
    <w:rsid w:val="00F21302"/>
    <w:rsid w:val="00F22D04"/>
    <w:rsid w:val="00F23DEC"/>
    <w:rsid w:val="00F40ACD"/>
    <w:rsid w:val="00F410B8"/>
    <w:rsid w:val="00F43DB5"/>
    <w:rsid w:val="00F47AB7"/>
    <w:rsid w:val="00F57192"/>
    <w:rsid w:val="00F70558"/>
    <w:rsid w:val="00F9330D"/>
    <w:rsid w:val="00FB7270"/>
    <w:rsid w:val="00FB7CC1"/>
    <w:rsid w:val="00FC2251"/>
    <w:rsid w:val="00FD1736"/>
    <w:rsid w:val="00FD2AF5"/>
    <w:rsid w:val="00FD7509"/>
    <w:rsid w:val="00FF1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687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12" w:unhideWhenUsed="1" w:qFormat="1"/>
    <w:lsdException w:name="header" w:semiHidden="1"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8C39AE"/>
    <w:pPr>
      <w:ind w:left="0" w:firstLine="0"/>
    </w:pPr>
    <w:rPr>
      <w:color w:val="000000" w:themeColor="text1"/>
      <w:sz w:val="22"/>
    </w:rPr>
  </w:style>
  <w:style w:type="paragraph" w:styleId="Heading1">
    <w:name w:val="heading 1"/>
    <w:basedOn w:val="Normal"/>
    <w:next w:val="Normal"/>
    <w:link w:val="Heading1Char"/>
    <w:uiPriority w:val="9"/>
    <w:qFormat/>
    <w:rsid w:val="008C39AE"/>
    <w:pPr>
      <w:pBdr>
        <w:bottom w:val="single" w:sz="4" w:space="1" w:color="auto"/>
      </w:pBdr>
      <w:spacing w:before="240" w:after="240" w:line="240" w:lineRule="auto"/>
      <w:outlineLvl w:val="0"/>
    </w:pPr>
    <w:rPr>
      <w:rFonts w:eastAsia="Times New Roman"/>
      <w:b/>
      <w:color w:val="4D4D4F"/>
      <w:sz w:val="28"/>
      <w:szCs w:val="28"/>
    </w:rPr>
  </w:style>
  <w:style w:type="paragraph" w:styleId="Heading2">
    <w:name w:val="heading 2"/>
    <w:basedOn w:val="Normal"/>
    <w:next w:val="Normal"/>
    <w:link w:val="Heading2Char"/>
    <w:uiPriority w:val="9"/>
    <w:unhideWhenUsed/>
    <w:qFormat/>
    <w:rsid w:val="008C39AE"/>
    <w:pPr>
      <w:spacing w:after="200" w:line="240" w:lineRule="auto"/>
      <w:outlineLvl w:val="1"/>
    </w:pPr>
    <w:rPr>
      <w:rFonts w:eastAsia="Times New Roman"/>
      <w:b/>
      <w:color w:val="auto"/>
      <w:sz w:val="24"/>
    </w:rPr>
  </w:style>
  <w:style w:type="paragraph" w:styleId="Heading3">
    <w:name w:val="heading 3"/>
    <w:basedOn w:val="Normal"/>
    <w:next w:val="Normal"/>
    <w:link w:val="Heading3Char"/>
    <w:uiPriority w:val="9"/>
    <w:unhideWhenUsed/>
    <w:qFormat/>
    <w:rsid w:val="008C39AE"/>
    <w:pPr>
      <w:spacing w:after="120" w:line="240" w:lineRule="auto"/>
      <w:outlineLvl w:val="2"/>
    </w:pPr>
    <w:rPr>
      <w:rFonts w:eastAsia="Times New Roman"/>
      <w:i/>
      <w:color w:val="auto"/>
    </w:rPr>
  </w:style>
  <w:style w:type="paragraph" w:styleId="Heading4">
    <w:name w:val="heading 4"/>
    <w:basedOn w:val="Normal"/>
    <w:next w:val="Normal"/>
    <w:link w:val="Heading4Char"/>
    <w:uiPriority w:val="9"/>
    <w:unhideWhenUsed/>
    <w:qFormat/>
    <w:rsid w:val="008C39AE"/>
    <w:pPr>
      <w:keepNext/>
      <w:keepLines/>
      <w:spacing w:after="120"/>
      <w:outlineLvl w:val="3"/>
    </w:pPr>
    <w:rPr>
      <w:rFonts w:eastAsiaTheme="majorEastAsia" w:cstheme="majorBidi"/>
      <w:bCs/>
      <w:iCs/>
      <w:u w:val="single"/>
    </w:rPr>
  </w:style>
  <w:style w:type="paragraph" w:styleId="Heading5">
    <w:name w:val="heading 5"/>
    <w:basedOn w:val="Normal"/>
    <w:next w:val="Normal"/>
    <w:link w:val="Heading5Char"/>
    <w:uiPriority w:val="9"/>
    <w:semiHidden/>
    <w:unhideWhenUsed/>
    <w:qFormat/>
    <w:rsid w:val="008C39AE"/>
    <w:pPr>
      <w:keepNext/>
      <w:keepLines/>
      <w:spacing w:before="200" w:after="0"/>
      <w:outlineLvl w:val="4"/>
    </w:pPr>
    <w:rPr>
      <w:rFonts w:asciiTheme="majorHAnsi" w:eastAsiaTheme="majorEastAsia" w:hAnsiTheme="majorHAnsi" w:cstheme="majorBidi"/>
      <w:color w:val="002218" w:themeColor="accent1" w:themeShade="7F"/>
    </w:rPr>
  </w:style>
  <w:style w:type="paragraph" w:styleId="Heading6">
    <w:name w:val="heading 6"/>
    <w:basedOn w:val="Normal"/>
    <w:next w:val="Normal"/>
    <w:link w:val="Heading6Char"/>
    <w:uiPriority w:val="9"/>
    <w:semiHidden/>
    <w:unhideWhenUsed/>
    <w:qFormat/>
    <w:rsid w:val="008C39AE"/>
    <w:pPr>
      <w:keepNext/>
      <w:keepLines/>
      <w:spacing w:before="200" w:after="0"/>
      <w:outlineLvl w:val="5"/>
    </w:pPr>
    <w:rPr>
      <w:rFonts w:asciiTheme="majorHAnsi" w:eastAsiaTheme="majorEastAsia" w:hAnsiTheme="majorHAnsi" w:cstheme="majorBidi"/>
      <w:i/>
      <w:iCs/>
      <w:color w:val="002218" w:themeColor="accent1" w:themeShade="7F"/>
    </w:rPr>
  </w:style>
  <w:style w:type="paragraph" w:styleId="Heading7">
    <w:name w:val="heading 7"/>
    <w:basedOn w:val="Normal"/>
    <w:next w:val="Normal"/>
    <w:link w:val="Heading7Char"/>
    <w:uiPriority w:val="9"/>
    <w:semiHidden/>
    <w:unhideWhenUsed/>
    <w:qFormat/>
    <w:rsid w:val="008C39A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39A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39A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9AE"/>
    <w:rPr>
      <w:rFonts w:eastAsia="Times New Roman"/>
      <w:b/>
      <w:color w:val="4D4D4F"/>
      <w:sz w:val="28"/>
      <w:szCs w:val="28"/>
    </w:rPr>
  </w:style>
  <w:style w:type="character" w:customStyle="1" w:styleId="Heading2Char">
    <w:name w:val="Heading 2 Char"/>
    <w:basedOn w:val="DefaultParagraphFont"/>
    <w:link w:val="Heading2"/>
    <w:uiPriority w:val="9"/>
    <w:rsid w:val="008C39AE"/>
    <w:rPr>
      <w:rFonts w:eastAsia="Times New Roman"/>
      <w:b/>
    </w:rPr>
  </w:style>
  <w:style w:type="character" w:customStyle="1" w:styleId="Heading3Char">
    <w:name w:val="Heading 3 Char"/>
    <w:basedOn w:val="DefaultParagraphFont"/>
    <w:link w:val="Heading3"/>
    <w:uiPriority w:val="9"/>
    <w:rsid w:val="008C39AE"/>
    <w:rPr>
      <w:rFonts w:eastAsia="Times New Roman"/>
      <w:i/>
      <w:sz w:val="22"/>
    </w:rPr>
  </w:style>
  <w:style w:type="paragraph" w:styleId="ListParagraph">
    <w:name w:val="List Paragraph"/>
    <w:basedOn w:val="Normal"/>
    <w:uiPriority w:val="19"/>
    <w:qFormat/>
    <w:rsid w:val="008C39AE"/>
    <w:pPr>
      <w:ind w:left="720"/>
    </w:pPr>
  </w:style>
  <w:style w:type="paragraph" w:styleId="Title">
    <w:name w:val="Title"/>
    <w:aliases w:val="Cover title"/>
    <w:basedOn w:val="Normal"/>
    <w:next w:val="Normal"/>
    <w:link w:val="TitleChar"/>
    <w:uiPriority w:val="10"/>
    <w:qFormat/>
    <w:rsid w:val="008C39AE"/>
    <w:pPr>
      <w:spacing w:after="120"/>
    </w:pPr>
    <w:rPr>
      <w:rFonts w:cs="ArialMT"/>
      <w:color w:val="004631"/>
      <w:sz w:val="60"/>
      <w:szCs w:val="44"/>
    </w:rPr>
  </w:style>
  <w:style w:type="character" w:customStyle="1" w:styleId="TitleChar">
    <w:name w:val="Title Char"/>
    <w:aliases w:val="Cover title Char"/>
    <w:basedOn w:val="DefaultParagraphFont"/>
    <w:link w:val="Title"/>
    <w:uiPriority w:val="10"/>
    <w:rsid w:val="008C39AE"/>
    <w:rPr>
      <w:rFonts w:cs="ArialMT"/>
      <w:color w:val="004631"/>
      <w:sz w:val="60"/>
      <w:szCs w:val="44"/>
    </w:rPr>
  </w:style>
  <w:style w:type="paragraph" w:styleId="NoSpacing">
    <w:name w:val="No Spacing"/>
    <w:basedOn w:val="Normal"/>
    <w:uiPriority w:val="12"/>
    <w:qFormat/>
    <w:rsid w:val="008C39AE"/>
    <w:pPr>
      <w:spacing w:after="0" w:line="240" w:lineRule="auto"/>
    </w:pPr>
  </w:style>
  <w:style w:type="character" w:customStyle="1" w:styleId="Heading4Char">
    <w:name w:val="Heading 4 Char"/>
    <w:basedOn w:val="DefaultParagraphFont"/>
    <w:link w:val="Heading4"/>
    <w:uiPriority w:val="9"/>
    <w:rsid w:val="008C39AE"/>
    <w:rPr>
      <w:rFonts w:eastAsiaTheme="majorEastAsia" w:cstheme="majorBidi"/>
      <w:bCs/>
      <w:iCs/>
      <w:color w:val="000000" w:themeColor="text1"/>
      <w:sz w:val="22"/>
      <w:u w:val="single"/>
    </w:rPr>
  </w:style>
  <w:style w:type="paragraph" w:styleId="Header">
    <w:name w:val="header"/>
    <w:basedOn w:val="Normal"/>
    <w:link w:val="HeaderChar"/>
    <w:uiPriority w:val="99"/>
    <w:unhideWhenUsed/>
    <w:rsid w:val="002F6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16B"/>
    <w:rPr>
      <w:color w:val="000000" w:themeColor="text1"/>
      <w:sz w:val="22"/>
    </w:rPr>
  </w:style>
  <w:style w:type="paragraph" w:styleId="Footer">
    <w:name w:val="footer"/>
    <w:basedOn w:val="Normal"/>
    <w:link w:val="FooterChar"/>
    <w:uiPriority w:val="99"/>
    <w:unhideWhenUsed/>
    <w:rsid w:val="002F616B"/>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2F616B"/>
    <w:rPr>
      <w:color w:val="000000" w:themeColor="text1"/>
      <w:sz w:val="20"/>
    </w:rPr>
  </w:style>
  <w:style w:type="numbering" w:customStyle="1" w:styleId="SICdefault1">
    <w:name w:val="SIC default 1"/>
    <w:uiPriority w:val="99"/>
    <w:rsid w:val="004250EE"/>
    <w:pPr>
      <w:numPr>
        <w:numId w:val="14"/>
      </w:numPr>
    </w:pPr>
  </w:style>
  <w:style w:type="paragraph" w:customStyle="1" w:styleId="SubTitle1">
    <w:name w:val="Sub Title 1"/>
    <w:basedOn w:val="Normal"/>
    <w:next w:val="Normal"/>
    <w:uiPriority w:val="11"/>
    <w:qFormat/>
    <w:rsid w:val="008C39AE"/>
    <w:pPr>
      <w:spacing w:after="120"/>
    </w:pPr>
    <w:rPr>
      <w:b/>
      <w:color w:val="004631"/>
      <w:sz w:val="28"/>
    </w:rPr>
  </w:style>
  <w:style w:type="paragraph" w:customStyle="1" w:styleId="SubTitle2">
    <w:name w:val="Sub Title 2"/>
    <w:basedOn w:val="Normal"/>
    <w:next w:val="Normal"/>
    <w:uiPriority w:val="11"/>
    <w:qFormat/>
    <w:rsid w:val="008C39AE"/>
    <w:pPr>
      <w:spacing w:after="120"/>
    </w:pPr>
    <w:rPr>
      <w:b/>
      <w:color w:val="004631" w:themeColor="text2"/>
      <w:sz w:val="24"/>
    </w:rPr>
  </w:style>
  <w:style w:type="paragraph" w:customStyle="1" w:styleId="Sectiontitle">
    <w:name w:val="Section title"/>
    <w:basedOn w:val="Normal"/>
    <w:next w:val="Normal"/>
    <w:uiPriority w:val="11"/>
    <w:qFormat/>
    <w:rsid w:val="00FD7509"/>
    <w:rPr>
      <w:sz w:val="48"/>
      <w:szCs w:val="48"/>
    </w:rPr>
  </w:style>
  <w:style w:type="paragraph" w:styleId="BodyText">
    <w:name w:val="Body Text"/>
    <w:basedOn w:val="Normal"/>
    <w:next w:val="Normal"/>
    <w:link w:val="BodyTextChar"/>
    <w:uiPriority w:val="19"/>
    <w:semiHidden/>
    <w:unhideWhenUsed/>
    <w:qFormat/>
    <w:rsid w:val="008C39AE"/>
  </w:style>
  <w:style w:type="character" w:customStyle="1" w:styleId="BodyTextChar">
    <w:name w:val="Body Text Char"/>
    <w:basedOn w:val="DefaultParagraphFont"/>
    <w:link w:val="BodyText"/>
    <w:uiPriority w:val="19"/>
    <w:semiHidden/>
    <w:rsid w:val="008C39AE"/>
    <w:rPr>
      <w:color w:val="000000" w:themeColor="text1"/>
      <w:sz w:val="22"/>
    </w:rPr>
  </w:style>
  <w:style w:type="paragraph" w:styleId="TOC1">
    <w:name w:val="toc 1"/>
    <w:basedOn w:val="Title"/>
    <w:next w:val="Normal"/>
    <w:autoRedefine/>
    <w:uiPriority w:val="39"/>
    <w:qFormat/>
    <w:rsid w:val="008C39AE"/>
    <w:pPr>
      <w:tabs>
        <w:tab w:val="right" w:leader="dot" w:pos="9628"/>
      </w:tabs>
    </w:pPr>
    <w:rPr>
      <w:b/>
      <w:noProof/>
      <w:sz w:val="28"/>
      <w:szCs w:val="28"/>
    </w:rPr>
  </w:style>
  <w:style w:type="paragraph" w:styleId="CommentText">
    <w:name w:val="annotation text"/>
    <w:basedOn w:val="Normal"/>
    <w:link w:val="CommentTextChar"/>
    <w:uiPriority w:val="12"/>
    <w:qFormat/>
    <w:rsid w:val="008C39AE"/>
    <w:pPr>
      <w:spacing w:after="40" w:line="240" w:lineRule="auto"/>
    </w:pPr>
    <w:rPr>
      <w:rFonts w:asciiTheme="minorHAnsi" w:eastAsia="Times New Roman" w:hAnsiTheme="minorHAnsi" w:cs="Times New Roman"/>
      <w:color w:val="auto"/>
      <w:sz w:val="20"/>
      <w:szCs w:val="20"/>
    </w:rPr>
  </w:style>
  <w:style w:type="character" w:customStyle="1" w:styleId="CommentTextChar">
    <w:name w:val="Comment Text Char"/>
    <w:basedOn w:val="DefaultParagraphFont"/>
    <w:link w:val="CommentText"/>
    <w:uiPriority w:val="12"/>
    <w:rsid w:val="008C39AE"/>
    <w:rPr>
      <w:rFonts w:asciiTheme="minorHAnsi" w:eastAsia="Times New Roman" w:hAnsiTheme="minorHAnsi" w:cs="Times New Roman"/>
      <w:sz w:val="20"/>
      <w:szCs w:val="20"/>
    </w:rPr>
  </w:style>
  <w:style w:type="paragraph" w:styleId="FootnoteText">
    <w:name w:val="footnote text"/>
    <w:basedOn w:val="Normal"/>
    <w:link w:val="FootnoteTextChar"/>
    <w:uiPriority w:val="99"/>
    <w:semiHidden/>
    <w:unhideWhenUsed/>
    <w:qFormat/>
    <w:rsid w:val="008C39AE"/>
    <w:pPr>
      <w:spacing w:after="40" w:line="240" w:lineRule="auto"/>
    </w:pPr>
    <w:rPr>
      <w:sz w:val="20"/>
      <w:szCs w:val="20"/>
    </w:rPr>
  </w:style>
  <w:style w:type="character" w:customStyle="1" w:styleId="FootnoteTextChar">
    <w:name w:val="Footnote Text Char"/>
    <w:basedOn w:val="DefaultParagraphFont"/>
    <w:link w:val="FootnoteText"/>
    <w:uiPriority w:val="99"/>
    <w:semiHidden/>
    <w:rsid w:val="008C39AE"/>
    <w:rPr>
      <w:color w:val="000000" w:themeColor="text1"/>
      <w:sz w:val="20"/>
      <w:szCs w:val="20"/>
    </w:rPr>
  </w:style>
  <w:style w:type="character" w:customStyle="1" w:styleId="Heading5Char">
    <w:name w:val="Heading 5 Char"/>
    <w:basedOn w:val="DefaultParagraphFont"/>
    <w:link w:val="Heading5"/>
    <w:uiPriority w:val="9"/>
    <w:semiHidden/>
    <w:rsid w:val="008C39AE"/>
    <w:rPr>
      <w:rFonts w:asciiTheme="majorHAnsi" w:eastAsiaTheme="majorEastAsia" w:hAnsiTheme="majorHAnsi" w:cstheme="majorBidi"/>
      <w:color w:val="002218" w:themeColor="accent1" w:themeShade="7F"/>
      <w:sz w:val="22"/>
    </w:rPr>
  </w:style>
  <w:style w:type="character" w:customStyle="1" w:styleId="Heading6Char">
    <w:name w:val="Heading 6 Char"/>
    <w:basedOn w:val="DefaultParagraphFont"/>
    <w:link w:val="Heading6"/>
    <w:uiPriority w:val="9"/>
    <w:semiHidden/>
    <w:rsid w:val="008C39AE"/>
    <w:rPr>
      <w:rFonts w:asciiTheme="majorHAnsi" w:eastAsiaTheme="majorEastAsia" w:hAnsiTheme="majorHAnsi" w:cstheme="majorBidi"/>
      <w:i/>
      <w:iCs/>
      <w:color w:val="002218" w:themeColor="accent1" w:themeShade="7F"/>
      <w:sz w:val="22"/>
    </w:rPr>
  </w:style>
  <w:style w:type="character" w:customStyle="1" w:styleId="Heading7Char">
    <w:name w:val="Heading 7 Char"/>
    <w:basedOn w:val="DefaultParagraphFont"/>
    <w:link w:val="Heading7"/>
    <w:uiPriority w:val="9"/>
    <w:semiHidden/>
    <w:rsid w:val="008C39A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C39A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39AE"/>
    <w:rPr>
      <w:rFonts w:asciiTheme="majorHAnsi" w:eastAsiaTheme="majorEastAsia" w:hAnsiTheme="majorHAnsi" w:cstheme="majorBidi"/>
      <w:i/>
      <w:iCs/>
      <w:color w:val="404040" w:themeColor="text1" w:themeTint="BF"/>
      <w:sz w:val="20"/>
      <w:szCs w:val="20"/>
    </w:rPr>
  </w:style>
  <w:style w:type="paragraph" w:styleId="TOC2">
    <w:name w:val="toc 2"/>
    <w:basedOn w:val="Heading2"/>
    <w:next w:val="Normal"/>
    <w:autoRedefine/>
    <w:uiPriority w:val="39"/>
    <w:qFormat/>
    <w:rsid w:val="008C39AE"/>
  </w:style>
  <w:style w:type="paragraph" w:styleId="TOC3">
    <w:name w:val="toc 3"/>
    <w:basedOn w:val="Heading2"/>
    <w:next w:val="Normal"/>
    <w:autoRedefine/>
    <w:uiPriority w:val="39"/>
    <w:qFormat/>
    <w:rsid w:val="008C39AE"/>
    <w:rPr>
      <w:b w:val="0"/>
      <w:sz w:val="22"/>
      <w:szCs w:val="22"/>
    </w:rPr>
  </w:style>
  <w:style w:type="paragraph" w:styleId="TOC4">
    <w:name w:val="toc 4"/>
    <w:basedOn w:val="Heading3"/>
    <w:next w:val="Normal"/>
    <w:autoRedefine/>
    <w:uiPriority w:val="39"/>
    <w:qFormat/>
    <w:rsid w:val="008C39AE"/>
    <w:pPr>
      <w:ind w:left="284"/>
    </w:pPr>
  </w:style>
  <w:style w:type="paragraph" w:styleId="TOCHeading">
    <w:name w:val="TOC Heading"/>
    <w:basedOn w:val="Heading1"/>
    <w:next w:val="Normal"/>
    <w:uiPriority w:val="39"/>
    <w:semiHidden/>
    <w:unhideWhenUsed/>
    <w:qFormat/>
    <w:rsid w:val="008C39AE"/>
    <w:pPr>
      <w:keepNext/>
      <w:keepLines/>
      <w:pBdr>
        <w:bottom w:val="none" w:sz="0" w:space="0" w:color="auto"/>
      </w:pBdr>
      <w:spacing w:before="480" w:after="0" w:line="276" w:lineRule="auto"/>
      <w:outlineLvl w:val="9"/>
    </w:pPr>
    <w:rPr>
      <w:rFonts w:asciiTheme="majorHAnsi" w:eastAsiaTheme="majorEastAsia" w:hAnsiTheme="majorHAnsi" w:cstheme="majorBidi"/>
      <w:bCs/>
      <w:color w:val="003424" w:themeColor="accent1" w:themeShade="BF"/>
      <w:lang w:val="en-US" w:eastAsia="ja-JP"/>
    </w:rPr>
  </w:style>
  <w:style w:type="paragraph" w:styleId="BalloonText">
    <w:name w:val="Balloon Text"/>
    <w:basedOn w:val="Normal"/>
    <w:link w:val="BalloonTextChar"/>
    <w:uiPriority w:val="99"/>
    <w:semiHidden/>
    <w:unhideWhenUsed/>
    <w:rsid w:val="00506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2B4"/>
    <w:rPr>
      <w:rFonts w:ascii="Tahoma" w:hAnsi="Tahoma" w:cs="Tahoma"/>
      <w:color w:val="000000" w:themeColor="text1"/>
      <w:sz w:val="16"/>
      <w:szCs w:val="16"/>
    </w:rPr>
  </w:style>
  <w:style w:type="character" w:styleId="Hyperlink">
    <w:name w:val="Hyperlink"/>
    <w:rsid w:val="0008686C"/>
    <w:rPr>
      <w:color w:val="0000FF"/>
      <w:u w:val="single"/>
    </w:rPr>
  </w:style>
  <w:style w:type="table" w:customStyle="1" w:styleId="TableGrid1">
    <w:name w:val="Table Grid1"/>
    <w:basedOn w:val="TableNormal"/>
    <w:next w:val="TableGrid"/>
    <w:uiPriority w:val="59"/>
    <w:rsid w:val="005949FF"/>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94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444AA"/>
    <w:pPr>
      <w:spacing w:after="0" w:line="240" w:lineRule="auto"/>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0D77"/>
    <w:rPr>
      <w:color w:val="7960A9" w:themeColor="followedHyperlink"/>
      <w:u w:val="single"/>
    </w:rPr>
  </w:style>
  <w:style w:type="character" w:styleId="UnresolvedMention">
    <w:name w:val="Unresolved Mention"/>
    <w:basedOn w:val="DefaultParagraphFont"/>
    <w:uiPriority w:val="99"/>
    <w:semiHidden/>
    <w:unhideWhenUsed/>
    <w:rsid w:val="00515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bge.org.uk/visit/dawyck-botanic-garden/" TargetMode="External"/><Relationship Id="rId21" Type="http://schemas.openxmlformats.org/officeDocument/2006/relationships/hyperlink" Target="http://www.rbge.org.uk/contact-us" TargetMode="External"/><Relationship Id="rId34" Type="http://schemas.openxmlformats.org/officeDocument/2006/relationships/hyperlink" Target="https://www.rbge.org.uk/science-and-conservation/scottish-biodiversity/" TargetMode="External"/><Relationship Id="rId42" Type="http://schemas.openxmlformats.org/officeDocument/2006/relationships/hyperlink" Target="https://www.rbge.org.uk/collections/living-collection/living-collection-at-the-royal-botanic-garden-edinburgh/edible-gardening-project/" TargetMode="External"/><Relationship Id="rId47" Type="http://schemas.openxmlformats.org/officeDocument/2006/relationships/hyperlink" Target="https://www.rbge.org.uk/learn/short-courses/" TargetMode="External"/><Relationship Id="rId50" Type="http://schemas.openxmlformats.org/officeDocument/2006/relationships/hyperlink" Target="https://www.rbge.org.uk/about-us/who-we-are/corporate-information/board-of-trustees/" TargetMode="External"/><Relationship Id="rId55" Type="http://schemas.openxmlformats.org/officeDocument/2006/relationships/hyperlink" Target="https://www.rbge.org.uk/media/gbhfkv2f/rbge-procurement-policy-version-21-2024-final-2.pdf" TargetMode="External"/><Relationship Id="rId63" Type="http://schemas.openxmlformats.org/officeDocument/2006/relationships/hyperlink" Target="https://atom.rbge.org.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bge.org.uk/science-and-conservation/science-advisory-committee/" TargetMode="External"/><Relationship Id="rId29" Type="http://schemas.openxmlformats.org/officeDocument/2006/relationships/hyperlink" Target="https://www.rbge.org.uk/science-and-conservation/herbarium/accessing-the-collections/" TargetMode="External"/><Relationship Id="rId11" Type="http://schemas.openxmlformats.org/officeDocument/2006/relationships/hyperlink" Target="https://www.rbge.org.uk/about-us/our-history/" TargetMode="External"/><Relationship Id="rId24" Type="http://schemas.openxmlformats.org/officeDocument/2006/relationships/hyperlink" Target="https://www.rbge.org.uk/visit/benmore-botanic-garden/" TargetMode="External"/><Relationship Id="rId32" Type="http://schemas.openxmlformats.org/officeDocument/2006/relationships/hyperlink" Target="https://www.rbge.org.uk/science-and-conservation/major-floras/" TargetMode="External"/><Relationship Id="rId37" Type="http://schemas.openxmlformats.org/officeDocument/2006/relationships/hyperlink" Target="https://www.rbge.org.uk/science-and-conservation/scientific-and-technical-services/" TargetMode="External"/><Relationship Id="rId40" Type="http://schemas.openxmlformats.org/officeDocument/2006/relationships/hyperlink" Target="https://www.rbge.org.uk/collections/living-collection/living-collection-at-dawyck-botanic-garden/" TargetMode="External"/><Relationship Id="rId45" Type="http://schemas.openxmlformats.org/officeDocument/2006/relationships/hyperlink" Target="https://www.rbge.org.uk/learn/diploma-and-degree-courses/" TargetMode="External"/><Relationship Id="rId53" Type="http://schemas.openxmlformats.org/officeDocument/2006/relationships/hyperlink" Target="https://www.rbge.org.uk/media/7920/biodiversity-duty-report.pdf" TargetMode="External"/><Relationship Id="rId58" Type="http://schemas.openxmlformats.org/officeDocument/2006/relationships/hyperlink" Target="https://www.rbge.org.uk/about-us/our-strategy-2021-2026/"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elmer.rbge.org.uk/bgbase/vherb/bgbasevherb.php" TargetMode="External"/><Relationship Id="rId19" Type="http://schemas.openxmlformats.org/officeDocument/2006/relationships/hyperlink" Target="https://www.rbge.org.uk/media/uazknx5t/edi-5-year-strategy.pdf" TargetMode="External"/><Relationship Id="rId14" Type="http://schemas.openxmlformats.org/officeDocument/2006/relationships/hyperlink" Target="https://view.officeapps.live.com/op/view.aspx?src=https%3A%2F%2Fwww.rbge.org.uk%2Fmedia%2F8639%2Frbge-board-of-trustees-model-code-of-conduct-nov-2020-web-accessibility-final.docx&amp;wdOrigin=BROWSELINK" TargetMode="External"/><Relationship Id="rId22" Type="http://schemas.openxmlformats.org/officeDocument/2006/relationships/hyperlink" Target="https://www.rbge.org.uk/complaints-procedure/" TargetMode="External"/><Relationship Id="rId27" Type="http://schemas.openxmlformats.org/officeDocument/2006/relationships/hyperlink" Target="https://www.rbge.org.uk/about-us/science-and-biodiversity-strategy-2021-2030/" TargetMode="External"/><Relationship Id="rId30" Type="http://schemas.openxmlformats.org/officeDocument/2006/relationships/hyperlink" Target="https://www.rbge.org.uk/science-and-conservation/herbarium/accessing-the-collections/destructive-sampling/" TargetMode="External"/><Relationship Id="rId35" Type="http://schemas.openxmlformats.org/officeDocument/2006/relationships/hyperlink" Target="https://www.rbge.org.uk/science-and-conservation/genetics-and-conservation/" TargetMode="External"/><Relationship Id="rId43" Type="http://schemas.openxmlformats.org/officeDocument/2006/relationships/hyperlink" Target="https://www.rbge.org.uk/learn/schools/" TargetMode="External"/><Relationship Id="rId48" Type="http://schemas.openxmlformats.org/officeDocument/2006/relationships/hyperlink" Target="https://www.rbge.org.uk/learn/online-courses/" TargetMode="External"/><Relationship Id="rId56" Type="http://schemas.openxmlformats.org/officeDocument/2006/relationships/hyperlink" Target="https://www.rbge.org.uk/media/kunaxmuw/rbge-corporate-procurement-strategy-2023-2027-final-1.pdf" TargetMode="External"/><Relationship Id="rId64" Type="http://schemas.openxmlformats.org/officeDocument/2006/relationships/hyperlink" Target="https://www.rbge.org.uk/collections/online-resources/" TargetMode="External"/><Relationship Id="rId8" Type="http://schemas.openxmlformats.org/officeDocument/2006/relationships/hyperlink" Target="http://www.itspublicknowledge.info/ScottishPublicAuthorities/PublicationSchemes/TheModelPublicationScheme.aspx" TargetMode="External"/><Relationship Id="rId51" Type="http://schemas.openxmlformats.org/officeDocument/2006/relationships/hyperlink" Target="https://www.rbge.org.uk/about-us/who-we-are/corporate-information/accounts/" TargetMode="External"/><Relationship Id="rId3" Type="http://schemas.openxmlformats.org/officeDocument/2006/relationships/styles" Target="styles.xml"/><Relationship Id="rId12" Type="http://schemas.openxmlformats.org/officeDocument/2006/relationships/hyperlink" Target="https://www.rbge.org.uk/about-us/who-we-are/executive-team/" TargetMode="External"/><Relationship Id="rId17" Type="http://schemas.openxmlformats.org/officeDocument/2006/relationships/hyperlink" Target="https://www.rbge.org.uk/about-us/our-strategy-2021-2026/" TargetMode="External"/><Relationship Id="rId25" Type="http://schemas.openxmlformats.org/officeDocument/2006/relationships/hyperlink" Target="https://www.rbge.org.uk/visit/logan-botanic-garden/" TargetMode="External"/><Relationship Id="rId33" Type="http://schemas.openxmlformats.org/officeDocument/2006/relationships/hyperlink" Target="https://www.rbge.org.uk/science-and-conservation/cryptogamic-plants-and-fungi/" TargetMode="External"/><Relationship Id="rId38" Type="http://schemas.openxmlformats.org/officeDocument/2006/relationships/hyperlink" Target="https://www.rbge.org.uk/collections/living-collection/living-collection-at-the-royal-botanic-garden-edinburgh/" TargetMode="External"/><Relationship Id="rId46" Type="http://schemas.openxmlformats.org/officeDocument/2006/relationships/hyperlink" Target="https://www.rbge.org.uk/learn/diploma-and-degree-courses/msc-degree-and-postgraduate-diploma/" TargetMode="External"/><Relationship Id="rId59" Type="http://schemas.openxmlformats.org/officeDocument/2006/relationships/hyperlink" Target="https://rbgeshop.org/" TargetMode="External"/><Relationship Id="rId20" Type="http://schemas.openxmlformats.org/officeDocument/2006/relationships/hyperlink" Target="https://www.rbge.org.uk/news/articles/" TargetMode="External"/><Relationship Id="rId41" Type="http://schemas.openxmlformats.org/officeDocument/2006/relationships/hyperlink" Target="https://www.rbge.org.uk/collections/living-collection/living-collection-at-logan-botanic-garden/" TargetMode="External"/><Relationship Id="rId54" Type="http://schemas.openxmlformats.org/officeDocument/2006/relationships/hyperlink" Target="https://www.rbge.org.uk/about-us/who-we-are/corporate-information/accounts/" TargetMode="External"/><Relationship Id="rId62" Type="http://schemas.openxmlformats.org/officeDocument/2006/relationships/hyperlink" Target="https://www.rbge.org.uk/collections/online-resourc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iew.officeapps.live.com/op/view.aspx?src=https%3A%2F%2Fwww.rbge.org.uk%2Fmedia%2F8572%2Froyal-botanic-garden-edinburgh-board-of-trustees-register-of-interests-sept-2021-web-accessible-version.docx&amp;wdOrigin=BROWSELINK" TargetMode="External"/><Relationship Id="rId23" Type="http://schemas.openxmlformats.org/officeDocument/2006/relationships/hyperlink" Target="https://www.rbge.org.uk/visit/royal-botanic-garden-edinburgh/" TargetMode="External"/><Relationship Id="rId28" Type="http://schemas.openxmlformats.org/officeDocument/2006/relationships/hyperlink" Target="https://www.rbge.org.uk/science-and-conservation/herbarium/" TargetMode="External"/><Relationship Id="rId36" Type="http://schemas.openxmlformats.org/officeDocument/2006/relationships/hyperlink" Target="https://www.rbge.org.uk/science-and-conservation/library-and-archives/" TargetMode="External"/><Relationship Id="rId49" Type="http://schemas.openxmlformats.org/officeDocument/2006/relationships/hyperlink" Target="https://www.rbge.org.uk/whats-on/" TargetMode="External"/><Relationship Id="rId57" Type="http://schemas.openxmlformats.org/officeDocument/2006/relationships/hyperlink" Target="https://www.rbge.org.uk/media/uj4nynu5/rbge_2022_23_annual_report_and_accounts.pdf" TargetMode="External"/><Relationship Id="rId10" Type="http://schemas.openxmlformats.org/officeDocument/2006/relationships/hyperlink" Target="http://www.rbge.org.uk/about-us/what-we-do" TargetMode="External"/><Relationship Id="rId31" Type="http://schemas.openxmlformats.org/officeDocument/2006/relationships/hyperlink" Target="https://www.rbge.org.uk/science-and-conservation/tropical-diversity/" TargetMode="External"/><Relationship Id="rId44" Type="http://schemas.openxmlformats.org/officeDocument/2006/relationships/hyperlink" Target="https://www.rbge.org.uk/learn/rhs-and-rbge-certificates/" TargetMode="External"/><Relationship Id="rId52" Type="http://schemas.openxmlformats.org/officeDocument/2006/relationships/hyperlink" Target="https://www.rbge.org.uk/news/edinburgh-biomes/" TargetMode="External"/><Relationship Id="rId60" Type="http://schemas.openxmlformats.org/officeDocument/2006/relationships/hyperlink" Target="https://rbge.gardenexplorer.org/default.aspx"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cretariat@rbge.ac.uk" TargetMode="External"/><Relationship Id="rId13" Type="http://schemas.openxmlformats.org/officeDocument/2006/relationships/hyperlink" Target="https://www.rbge.org.uk/about-us/who-we-are/corporate-information/board-of-trustees/" TargetMode="External"/><Relationship Id="rId18" Type="http://schemas.openxmlformats.org/officeDocument/2006/relationships/hyperlink" Target="https://www.rbge.org.uk/about-us/who-we-are/corporate-information/corporate-policies/" TargetMode="External"/><Relationship Id="rId39" Type="http://schemas.openxmlformats.org/officeDocument/2006/relationships/hyperlink" Target="https://www.rbge.org.uk/collections/living-collection/living-collection-at-benmore-botanic-garden/" TargetMode="External"/></Relationships>
</file>

<file path=word/theme/theme1.xml><?xml version="1.0" encoding="utf-8"?>
<a:theme xmlns:a="http://schemas.openxmlformats.org/drawingml/2006/main" name="Office Theme">
  <a:themeElements>
    <a:clrScheme name="2014 03 05 SIC General">
      <a:dk1>
        <a:srgbClr val="000000"/>
      </a:dk1>
      <a:lt1>
        <a:srgbClr val="FFFFFF"/>
      </a:lt1>
      <a:dk2>
        <a:srgbClr val="004631"/>
      </a:dk2>
      <a:lt2>
        <a:srgbClr val="D9E8AE"/>
      </a:lt2>
      <a:accent1>
        <a:srgbClr val="004631"/>
      </a:accent1>
      <a:accent2>
        <a:srgbClr val="D9E8AE"/>
      </a:accent2>
      <a:accent3>
        <a:srgbClr val="50B848"/>
      </a:accent3>
      <a:accent4>
        <a:srgbClr val="77C699"/>
      </a:accent4>
      <a:accent5>
        <a:srgbClr val="BEE5EB"/>
      </a:accent5>
      <a:accent6>
        <a:srgbClr val="7960A9"/>
      </a:accent6>
      <a:hlink>
        <a:srgbClr val="008554"/>
      </a:hlink>
      <a:folHlink>
        <a:srgbClr val="7960A9"/>
      </a:folHlink>
    </a:clrScheme>
    <a:fontScheme name="2014 03 05 SIC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CFE59-75B1-44E0-AF8B-BCE99922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2592</Words>
  <Characters>14780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2024-11-21T11:40:00Z</dcterms:created>
  <dcterms:modified xsi:type="dcterms:W3CDTF">2024-11-21T11:40:00Z</dcterms:modified>
</cp:coreProperties>
</file>