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75F3" w14:textId="30B20753" w:rsidR="00A82D23" w:rsidRPr="0007335A" w:rsidRDefault="00F43106">
      <w:pPr>
        <w:rPr>
          <w:rFonts w:asciiTheme="minorHAnsi" w:hAnsiTheme="minorHAnsi" w:cstheme="minorHAnsi"/>
          <w:noProof/>
          <w:sz w:val="22"/>
          <w:szCs w:val="22"/>
        </w:rPr>
      </w:pPr>
      <w:r>
        <w:rPr>
          <w:noProof/>
          <w:sz w:val="52"/>
        </w:rPr>
        <w:drawing>
          <wp:anchor distT="0" distB="0" distL="114300" distR="114300" simplePos="0" relativeHeight="251659264" behindDoc="0" locked="0" layoutInCell="1" allowOverlap="1" wp14:anchorId="38CFC6D5" wp14:editId="62636EA2">
            <wp:simplePos x="0" y="0"/>
            <wp:positionH relativeFrom="column">
              <wp:posOffset>3699510</wp:posOffset>
            </wp:positionH>
            <wp:positionV relativeFrom="paragraph">
              <wp:posOffset>0</wp:posOffset>
            </wp:positionV>
            <wp:extent cx="1986915" cy="642620"/>
            <wp:effectExtent l="0" t="0" r="0" b="5080"/>
            <wp:wrapSquare wrapText="bothSides"/>
            <wp:docPr id="3" name="Picture 3" descr="rb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bge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91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0A747" w14:textId="77777777" w:rsidR="00F43106" w:rsidRDefault="00F43106" w:rsidP="00326172">
      <w:pPr>
        <w:tabs>
          <w:tab w:val="left" w:pos="6300"/>
        </w:tabs>
        <w:ind w:left="-360" w:right="-334"/>
        <w:jc w:val="center"/>
        <w:outlineLvl w:val="0"/>
        <w:rPr>
          <w:rFonts w:asciiTheme="minorHAnsi" w:hAnsiTheme="minorHAnsi" w:cstheme="minorHAnsi"/>
          <w:b/>
          <w:sz w:val="22"/>
          <w:szCs w:val="22"/>
          <w:u w:val="single"/>
        </w:rPr>
      </w:pPr>
    </w:p>
    <w:p w14:paraId="72F13CF9" w14:textId="77777777" w:rsidR="00F43106" w:rsidRDefault="00F43106" w:rsidP="00326172">
      <w:pPr>
        <w:tabs>
          <w:tab w:val="left" w:pos="6300"/>
        </w:tabs>
        <w:ind w:left="-360" w:right="-334"/>
        <w:jc w:val="center"/>
        <w:outlineLvl w:val="0"/>
        <w:rPr>
          <w:rFonts w:asciiTheme="minorHAnsi" w:hAnsiTheme="minorHAnsi" w:cstheme="minorHAnsi"/>
          <w:b/>
          <w:sz w:val="22"/>
          <w:szCs w:val="22"/>
          <w:u w:val="single"/>
        </w:rPr>
      </w:pPr>
    </w:p>
    <w:p w14:paraId="0ED3AA3C" w14:textId="77777777" w:rsidR="00F43106" w:rsidRDefault="00F43106" w:rsidP="00326172">
      <w:pPr>
        <w:tabs>
          <w:tab w:val="left" w:pos="6300"/>
        </w:tabs>
        <w:ind w:left="-360" w:right="-334"/>
        <w:jc w:val="center"/>
        <w:outlineLvl w:val="0"/>
        <w:rPr>
          <w:rFonts w:asciiTheme="minorHAnsi" w:hAnsiTheme="minorHAnsi" w:cstheme="minorHAnsi"/>
          <w:b/>
          <w:sz w:val="22"/>
          <w:szCs w:val="22"/>
          <w:u w:val="single"/>
        </w:rPr>
      </w:pPr>
    </w:p>
    <w:p w14:paraId="0D5F3A3B" w14:textId="748F9F79" w:rsidR="00985EFA" w:rsidRDefault="00985EFA" w:rsidP="00326172">
      <w:pPr>
        <w:tabs>
          <w:tab w:val="left" w:pos="6300"/>
        </w:tabs>
        <w:ind w:left="-360" w:right="-334"/>
        <w:jc w:val="center"/>
        <w:outlineLvl w:val="0"/>
        <w:rPr>
          <w:rFonts w:asciiTheme="minorHAnsi" w:hAnsiTheme="minorHAnsi" w:cstheme="minorHAnsi"/>
          <w:b/>
          <w:sz w:val="22"/>
          <w:szCs w:val="22"/>
          <w:u w:val="single"/>
        </w:rPr>
      </w:pPr>
    </w:p>
    <w:p w14:paraId="63640F56" w14:textId="4000F1C0" w:rsidR="00B96887" w:rsidRPr="0007335A" w:rsidRDefault="00326172" w:rsidP="00326172">
      <w:pPr>
        <w:tabs>
          <w:tab w:val="left" w:pos="6300"/>
        </w:tabs>
        <w:ind w:left="-360" w:right="-334"/>
        <w:jc w:val="center"/>
        <w:outlineLvl w:val="0"/>
        <w:rPr>
          <w:rFonts w:asciiTheme="minorHAnsi" w:hAnsiTheme="minorHAnsi" w:cstheme="minorHAnsi"/>
          <w:b/>
          <w:sz w:val="22"/>
          <w:szCs w:val="22"/>
          <w:u w:val="single"/>
        </w:rPr>
      </w:pPr>
      <w:r w:rsidRPr="0007335A">
        <w:rPr>
          <w:rFonts w:asciiTheme="minorHAnsi" w:hAnsiTheme="minorHAnsi" w:cstheme="minorHAnsi"/>
          <w:b/>
          <w:sz w:val="22"/>
          <w:szCs w:val="22"/>
          <w:u w:val="single"/>
        </w:rPr>
        <w:t xml:space="preserve">Minutes of the </w:t>
      </w:r>
      <w:r w:rsidR="00B96887" w:rsidRPr="0007335A">
        <w:rPr>
          <w:rFonts w:asciiTheme="minorHAnsi" w:hAnsiTheme="minorHAnsi" w:cstheme="minorHAnsi"/>
          <w:b/>
          <w:sz w:val="22"/>
          <w:szCs w:val="22"/>
          <w:u w:val="single"/>
        </w:rPr>
        <w:t>1</w:t>
      </w:r>
      <w:r w:rsidR="0007335A">
        <w:rPr>
          <w:rFonts w:asciiTheme="minorHAnsi" w:hAnsiTheme="minorHAnsi" w:cstheme="minorHAnsi"/>
          <w:b/>
          <w:sz w:val="22"/>
          <w:szCs w:val="22"/>
          <w:u w:val="single"/>
        </w:rPr>
        <w:t>6</w:t>
      </w:r>
      <w:r w:rsidR="00F67FA2">
        <w:rPr>
          <w:rFonts w:asciiTheme="minorHAnsi" w:hAnsiTheme="minorHAnsi" w:cstheme="minorHAnsi"/>
          <w:b/>
          <w:sz w:val="22"/>
          <w:szCs w:val="22"/>
          <w:u w:val="single"/>
        </w:rPr>
        <w:t>4</w:t>
      </w:r>
      <w:r w:rsidR="00F67FA2" w:rsidRPr="00F67FA2">
        <w:rPr>
          <w:rFonts w:asciiTheme="minorHAnsi" w:hAnsiTheme="minorHAnsi" w:cstheme="minorHAnsi"/>
          <w:b/>
          <w:sz w:val="22"/>
          <w:szCs w:val="22"/>
          <w:u w:val="single"/>
          <w:vertAlign w:val="superscript"/>
        </w:rPr>
        <w:t>th</w:t>
      </w:r>
      <w:r w:rsidR="00F67FA2">
        <w:rPr>
          <w:rFonts w:asciiTheme="minorHAnsi" w:hAnsiTheme="minorHAnsi" w:cstheme="minorHAnsi"/>
          <w:b/>
          <w:sz w:val="22"/>
          <w:szCs w:val="22"/>
          <w:u w:val="single"/>
        </w:rPr>
        <w:t xml:space="preserve"> </w:t>
      </w:r>
      <w:r w:rsidR="00B96887" w:rsidRPr="0007335A">
        <w:rPr>
          <w:rFonts w:asciiTheme="minorHAnsi" w:hAnsiTheme="minorHAnsi" w:cstheme="minorHAnsi"/>
          <w:b/>
          <w:sz w:val="22"/>
          <w:szCs w:val="22"/>
          <w:u w:val="single"/>
        </w:rPr>
        <w:t xml:space="preserve">Meeting of the </w:t>
      </w:r>
    </w:p>
    <w:p w14:paraId="10AD4417" w14:textId="77777777" w:rsidR="00326172" w:rsidRPr="0007335A" w:rsidRDefault="00326172" w:rsidP="00326172">
      <w:pPr>
        <w:tabs>
          <w:tab w:val="left" w:pos="6300"/>
        </w:tabs>
        <w:ind w:left="-360" w:right="-334"/>
        <w:jc w:val="center"/>
        <w:outlineLvl w:val="0"/>
        <w:rPr>
          <w:rFonts w:asciiTheme="minorHAnsi" w:hAnsiTheme="minorHAnsi" w:cstheme="minorHAnsi"/>
          <w:b/>
          <w:sz w:val="22"/>
          <w:szCs w:val="22"/>
          <w:u w:val="single"/>
        </w:rPr>
      </w:pPr>
      <w:r w:rsidRPr="0007335A">
        <w:rPr>
          <w:rFonts w:asciiTheme="minorHAnsi" w:hAnsiTheme="minorHAnsi" w:cstheme="minorHAnsi"/>
          <w:b/>
          <w:sz w:val="22"/>
          <w:szCs w:val="22"/>
          <w:u w:val="single"/>
        </w:rPr>
        <w:t>Royal Botanic Garden Edinburgh (RBGE) Board of Trustees</w:t>
      </w:r>
    </w:p>
    <w:p w14:paraId="6219E4C5" w14:textId="3D47EE0D" w:rsidR="00326172" w:rsidRPr="0007335A" w:rsidRDefault="00A523BD" w:rsidP="00326172">
      <w:pPr>
        <w:jc w:val="center"/>
        <w:rPr>
          <w:rFonts w:asciiTheme="minorHAnsi" w:hAnsiTheme="minorHAnsi" w:cstheme="minorHAnsi"/>
          <w:b/>
          <w:sz w:val="22"/>
          <w:szCs w:val="22"/>
          <w:u w:val="single"/>
        </w:rPr>
      </w:pPr>
      <w:r w:rsidRPr="0007335A">
        <w:rPr>
          <w:rFonts w:asciiTheme="minorHAnsi" w:hAnsiTheme="minorHAnsi" w:cstheme="minorHAnsi"/>
          <w:b/>
          <w:sz w:val="22"/>
          <w:szCs w:val="22"/>
          <w:u w:val="single"/>
        </w:rPr>
        <w:t xml:space="preserve">on </w:t>
      </w:r>
      <w:r w:rsidR="00DC6415">
        <w:rPr>
          <w:rFonts w:asciiTheme="minorHAnsi" w:hAnsiTheme="minorHAnsi" w:cstheme="minorHAnsi"/>
          <w:b/>
          <w:sz w:val="22"/>
          <w:szCs w:val="22"/>
          <w:u w:val="single"/>
        </w:rPr>
        <w:t xml:space="preserve">Wednesday </w:t>
      </w:r>
      <w:r w:rsidR="00F67FA2">
        <w:rPr>
          <w:rFonts w:asciiTheme="minorHAnsi" w:hAnsiTheme="minorHAnsi" w:cstheme="minorHAnsi"/>
          <w:b/>
          <w:sz w:val="22"/>
          <w:szCs w:val="22"/>
          <w:u w:val="single"/>
        </w:rPr>
        <w:t>29 June</w:t>
      </w:r>
      <w:r w:rsidR="00CB2A52">
        <w:rPr>
          <w:rFonts w:asciiTheme="minorHAnsi" w:hAnsiTheme="minorHAnsi" w:cstheme="minorHAnsi"/>
          <w:b/>
          <w:sz w:val="22"/>
          <w:szCs w:val="22"/>
          <w:u w:val="single"/>
        </w:rPr>
        <w:t xml:space="preserve"> 2022</w:t>
      </w:r>
      <w:r w:rsidR="00E85483" w:rsidRPr="0007335A">
        <w:rPr>
          <w:rFonts w:asciiTheme="minorHAnsi" w:hAnsiTheme="minorHAnsi" w:cstheme="minorHAnsi"/>
          <w:b/>
          <w:sz w:val="22"/>
          <w:szCs w:val="22"/>
          <w:u w:val="single"/>
        </w:rPr>
        <w:t xml:space="preserve"> at </w:t>
      </w:r>
      <w:r w:rsidR="00F67FA2">
        <w:rPr>
          <w:rFonts w:asciiTheme="minorHAnsi" w:hAnsiTheme="minorHAnsi" w:cstheme="minorHAnsi"/>
          <w:b/>
          <w:sz w:val="22"/>
          <w:szCs w:val="22"/>
          <w:u w:val="single"/>
        </w:rPr>
        <w:t>1430</w:t>
      </w:r>
    </w:p>
    <w:p w14:paraId="166A3F2C" w14:textId="4198AC03" w:rsidR="00B96887" w:rsidRDefault="000B6A9B" w:rsidP="00326172">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Hybrid Meeting (In Person and </w:t>
      </w:r>
      <w:r w:rsidR="001F5937">
        <w:rPr>
          <w:rFonts w:asciiTheme="minorHAnsi" w:hAnsiTheme="minorHAnsi" w:cstheme="minorHAnsi"/>
          <w:b/>
          <w:sz w:val="22"/>
          <w:szCs w:val="22"/>
          <w:u w:val="single"/>
        </w:rPr>
        <w:t>via Microsoft Teams</w:t>
      </w:r>
      <w:r>
        <w:rPr>
          <w:rFonts w:asciiTheme="minorHAnsi" w:hAnsiTheme="minorHAnsi" w:cstheme="minorHAnsi"/>
          <w:b/>
          <w:sz w:val="22"/>
          <w:szCs w:val="22"/>
          <w:u w:val="single"/>
        </w:rPr>
        <w:t>)</w:t>
      </w:r>
    </w:p>
    <w:p w14:paraId="05063A27" w14:textId="77777777" w:rsidR="00067B43" w:rsidRPr="0007335A" w:rsidRDefault="00067B43" w:rsidP="00326172">
      <w:pPr>
        <w:jc w:val="center"/>
        <w:rPr>
          <w:rFonts w:asciiTheme="minorHAnsi" w:hAnsiTheme="minorHAnsi" w:cstheme="minorHAnsi"/>
          <w:b/>
          <w:sz w:val="22"/>
          <w:szCs w:val="22"/>
          <w:u w:val="single"/>
        </w:rPr>
      </w:pPr>
    </w:p>
    <w:p w14:paraId="3F2247EC" w14:textId="58DB547A" w:rsidR="00DC6415" w:rsidRPr="0007335A" w:rsidRDefault="00DC6415" w:rsidP="00DC6415">
      <w:pPr>
        <w:tabs>
          <w:tab w:val="left" w:pos="1418"/>
          <w:tab w:val="left" w:pos="3969"/>
          <w:tab w:val="left" w:pos="4536"/>
          <w:tab w:val="left" w:pos="6300"/>
        </w:tabs>
        <w:ind w:left="-360" w:right="-334" w:hanging="4"/>
        <w:rPr>
          <w:rFonts w:asciiTheme="minorHAnsi" w:hAnsiTheme="minorHAnsi" w:cstheme="minorHAnsi"/>
          <w:sz w:val="22"/>
          <w:szCs w:val="22"/>
        </w:rPr>
      </w:pPr>
      <w:r w:rsidRPr="0007335A">
        <w:rPr>
          <w:rFonts w:asciiTheme="minorHAnsi" w:hAnsiTheme="minorHAnsi" w:cstheme="minorHAnsi"/>
          <w:b/>
          <w:sz w:val="22"/>
          <w:szCs w:val="22"/>
        </w:rPr>
        <w:t xml:space="preserve">Present: </w:t>
      </w:r>
      <w:r w:rsidRPr="0007335A">
        <w:rPr>
          <w:rFonts w:asciiTheme="minorHAnsi" w:hAnsiTheme="minorHAnsi" w:cstheme="minorHAnsi"/>
          <w:b/>
          <w:sz w:val="22"/>
          <w:szCs w:val="22"/>
        </w:rPr>
        <w:tab/>
      </w:r>
      <w:r w:rsidRPr="0007335A">
        <w:rPr>
          <w:rFonts w:asciiTheme="minorHAnsi" w:hAnsiTheme="minorHAnsi" w:cstheme="minorHAnsi"/>
          <w:sz w:val="22"/>
          <w:szCs w:val="22"/>
        </w:rPr>
        <w:t>Dominic Fry</w:t>
      </w:r>
      <w:r w:rsidRPr="0007335A">
        <w:rPr>
          <w:rFonts w:asciiTheme="minorHAnsi" w:hAnsiTheme="minorHAnsi" w:cstheme="minorHAnsi"/>
          <w:sz w:val="22"/>
          <w:szCs w:val="22"/>
        </w:rPr>
        <w:tab/>
        <w:t>Chair of Trustees</w:t>
      </w:r>
    </w:p>
    <w:p w14:paraId="212DF430" w14:textId="19780129" w:rsidR="00DC6415" w:rsidRDefault="00DC6415"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r>
      <w:r>
        <w:rPr>
          <w:rFonts w:asciiTheme="minorHAnsi" w:hAnsiTheme="minorHAnsi" w:cstheme="minorHAnsi"/>
          <w:sz w:val="22"/>
          <w:szCs w:val="22"/>
        </w:rPr>
        <w:t>Sarah Cathcart</w:t>
      </w:r>
      <w:r>
        <w:rPr>
          <w:rFonts w:asciiTheme="minorHAnsi" w:hAnsiTheme="minorHAnsi" w:cstheme="minorHAnsi"/>
          <w:sz w:val="22"/>
          <w:szCs w:val="22"/>
        </w:rPr>
        <w:tab/>
        <w:t xml:space="preserve">Trustee </w:t>
      </w:r>
    </w:p>
    <w:p w14:paraId="2C49F9AE" w14:textId="77777777" w:rsidR="006B34DE" w:rsidRDefault="00DC6415"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0B6A9B" w:rsidRPr="0007335A">
        <w:rPr>
          <w:rFonts w:asciiTheme="minorHAnsi" w:hAnsiTheme="minorHAnsi" w:cstheme="minorHAnsi"/>
          <w:sz w:val="22"/>
          <w:szCs w:val="22"/>
        </w:rPr>
        <w:t>Beverley Glover</w:t>
      </w:r>
      <w:r w:rsidR="000B6A9B" w:rsidRPr="0007335A">
        <w:rPr>
          <w:rFonts w:asciiTheme="minorHAnsi" w:hAnsiTheme="minorHAnsi" w:cstheme="minorHAnsi"/>
          <w:sz w:val="22"/>
          <w:szCs w:val="22"/>
        </w:rPr>
        <w:tab/>
        <w:t xml:space="preserve">Trustee </w:t>
      </w:r>
      <w:r w:rsidR="000B6A9B">
        <w:rPr>
          <w:rFonts w:asciiTheme="minorHAnsi" w:hAnsiTheme="minorHAnsi" w:cstheme="minorHAnsi"/>
          <w:sz w:val="22"/>
          <w:szCs w:val="22"/>
        </w:rPr>
        <w:t>and Chair of the Science Advisory Committee</w:t>
      </w:r>
      <w:r w:rsidR="000B6A9B" w:rsidRPr="0007335A">
        <w:rPr>
          <w:rFonts w:asciiTheme="minorHAnsi" w:hAnsiTheme="minorHAnsi" w:cstheme="minorHAnsi"/>
          <w:sz w:val="22"/>
          <w:szCs w:val="22"/>
        </w:rPr>
        <w:t xml:space="preserve"> </w:t>
      </w:r>
    </w:p>
    <w:p w14:paraId="0D1AD8A4" w14:textId="3594CCFD" w:rsidR="000B6A9B" w:rsidRDefault="006B34DE"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(part attendance)</w:t>
      </w:r>
    </w:p>
    <w:p w14:paraId="252EE6CF" w14:textId="59F5BD54" w:rsidR="00DC6415" w:rsidRDefault="000B6A9B"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DC6415" w:rsidRPr="0007335A">
        <w:rPr>
          <w:rFonts w:asciiTheme="minorHAnsi" w:hAnsiTheme="minorHAnsi" w:cstheme="minorHAnsi"/>
          <w:sz w:val="22"/>
          <w:szCs w:val="22"/>
        </w:rPr>
        <w:t>David Hamilton</w:t>
      </w:r>
      <w:r w:rsidR="00DC6415" w:rsidRPr="0007335A">
        <w:rPr>
          <w:rFonts w:asciiTheme="minorHAnsi" w:hAnsiTheme="minorHAnsi" w:cstheme="minorHAnsi"/>
          <w:sz w:val="22"/>
          <w:szCs w:val="22"/>
        </w:rPr>
        <w:tab/>
        <w:t>Trustee</w:t>
      </w:r>
    </w:p>
    <w:p w14:paraId="135966E6" w14:textId="74ED9651" w:rsidR="00DC6415" w:rsidRDefault="00DC6415"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t>Ian Jardine</w:t>
      </w:r>
      <w:r w:rsidRPr="0007335A">
        <w:rPr>
          <w:rFonts w:asciiTheme="minorHAnsi" w:hAnsiTheme="minorHAnsi" w:cstheme="minorHAnsi"/>
          <w:sz w:val="22"/>
          <w:szCs w:val="22"/>
        </w:rPr>
        <w:tab/>
        <w:t>Trustee and Chair of the Audit Committee</w:t>
      </w:r>
      <w:r>
        <w:rPr>
          <w:rFonts w:asciiTheme="minorHAnsi" w:hAnsiTheme="minorHAnsi" w:cstheme="minorHAnsi"/>
          <w:sz w:val="22"/>
          <w:szCs w:val="22"/>
        </w:rPr>
        <w:t xml:space="preserve"> </w:t>
      </w:r>
    </w:p>
    <w:p w14:paraId="67CD34E8" w14:textId="430C5F65" w:rsidR="00DC6415" w:rsidRDefault="00DC6415"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t>Liz Trevor</w:t>
      </w:r>
      <w:r>
        <w:rPr>
          <w:rFonts w:asciiTheme="minorHAnsi" w:hAnsiTheme="minorHAnsi" w:cstheme="minorHAnsi"/>
          <w:sz w:val="22"/>
          <w:szCs w:val="22"/>
        </w:rPr>
        <w:tab/>
        <w:t>Trustee</w:t>
      </w:r>
    </w:p>
    <w:p w14:paraId="4673A0B1" w14:textId="538F5954" w:rsidR="00DC6415" w:rsidRPr="0007335A" w:rsidRDefault="00DC6415"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Pr="0007335A">
        <w:rPr>
          <w:rFonts w:asciiTheme="minorHAnsi" w:hAnsiTheme="minorHAnsi" w:cstheme="minorHAnsi"/>
          <w:sz w:val="22"/>
          <w:szCs w:val="22"/>
        </w:rPr>
        <w:t>Ian Wall</w:t>
      </w:r>
      <w:r w:rsidRPr="0007335A">
        <w:rPr>
          <w:rFonts w:asciiTheme="minorHAnsi" w:hAnsiTheme="minorHAnsi" w:cstheme="minorHAnsi"/>
          <w:sz w:val="22"/>
          <w:szCs w:val="22"/>
        </w:rPr>
        <w:tab/>
        <w:t>Trustee and Chair of the Investment Committee</w:t>
      </w:r>
    </w:p>
    <w:p w14:paraId="381DF4BD" w14:textId="77777777" w:rsidR="00326172" w:rsidRPr="0007335A" w:rsidRDefault="00326172" w:rsidP="00326172">
      <w:pPr>
        <w:tabs>
          <w:tab w:val="left" w:pos="1418"/>
          <w:tab w:val="left" w:pos="3969"/>
          <w:tab w:val="left" w:pos="4536"/>
          <w:tab w:val="left" w:pos="6300"/>
        </w:tabs>
        <w:ind w:left="-338" w:right="-334" w:hanging="26"/>
        <w:rPr>
          <w:rFonts w:asciiTheme="minorHAnsi" w:hAnsiTheme="minorHAnsi" w:cstheme="minorHAnsi"/>
          <w:b/>
          <w:sz w:val="22"/>
          <w:szCs w:val="22"/>
        </w:rPr>
      </w:pPr>
    </w:p>
    <w:p w14:paraId="4EDDE951" w14:textId="324A673C" w:rsidR="00326172" w:rsidRPr="00434F7A" w:rsidRDefault="00326172" w:rsidP="000B6A9B">
      <w:pPr>
        <w:tabs>
          <w:tab w:val="left" w:pos="1418"/>
          <w:tab w:val="left" w:pos="3969"/>
          <w:tab w:val="left" w:pos="6300"/>
        </w:tabs>
        <w:ind w:left="-338" w:right="-334" w:hanging="26"/>
        <w:rPr>
          <w:rFonts w:asciiTheme="minorHAnsi" w:hAnsiTheme="minorHAnsi" w:cstheme="minorHAnsi"/>
          <w:sz w:val="22"/>
          <w:szCs w:val="22"/>
        </w:rPr>
      </w:pPr>
      <w:r w:rsidRPr="0007335A">
        <w:rPr>
          <w:rFonts w:asciiTheme="minorHAnsi" w:hAnsiTheme="minorHAnsi" w:cstheme="minorHAnsi"/>
          <w:b/>
          <w:sz w:val="22"/>
          <w:szCs w:val="22"/>
        </w:rPr>
        <w:tab/>
        <w:t>In Attendance:</w:t>
      </w:r>
      <w:r w:rsidRPr="0007335A">
        <w:rPr>
          <w:rFonts w:asciiTheme="minorHAnsi" w:hAnsiTheme="minorHAnsi" w:cstheme="minorHAnsi"/>
          <w:sz w:val="22"/>
          <w:szCs w:val="22"/>
        </w:rPr>
        <w:tab/>
      </w:r>
      <w:r w:rsidRPr="00985EFA">
        <w:rPr>
          <w:rFonts w:asciiTheme="minorHAnsi" w:hAnsiTheme="minorHAnsi" w:cstheme="minorHAnsi"/>
          <w:sz w:val="22"/>
          <w:szCs w:val="22"/>
        </w:rPr>
        <w:t>Ian Brown</w:t>
      </w:r>
      <w:r w:rsidRPr="00985EFA">
        <w:rPr>
          <w:rFonts w:asciiTheme="minorHAnsi" w:hAnsiTheme="minorHAnsi" w:cstheme="minorHAnsi"/>
          <w:sz w:val="22"/>
          <w:szCs w:val="22"/>
        </w:rPr>
        <w:tab/>
        <w:t>Head of Finance</w:t>
      </w:r>
      <w:r w:rsidR="00E549D0">
        <w:rPr>
          <w:rFonts w:asciiTheme="minorHAnsi" w:hAnsiTheme="minorHAnsi" w:cstheme="minorHAnsi"/>
          <w:sz w:val="22"/>
          <w:szCs w:val="22"/>
        </w:rPr>
        <w:t>, Corporate Governance &amp; Risk</w:t>
      </w:r>
      <w:r w:rsidR="00A45FB5" w:rsidRPr="00985EFA">
        <w:rPr>
          <w:rFonts w:asciiTheme="minorHAnsi" w:hAnsiTheme="minorHAnsi" w:cstheme="minorHAnsi"/>
          <w:sz w:val="22"/>
          <w:szCs w:val="22"/>
        </w:rPr>
        <w:t xml:space="preserve"> (Item</w:t>
      </w:r>
      <w:r w:rsidR="003C127F">
        <w:rPr>
          <w:rFonts w:asciiTheme="minorHAnsi" w:hAnsiTheme="minorHAnsi" w:cstheme="minorHAnsi"/>
          <w:sz w:val="22"/>
          <w:szCs w:val="22"/>
        </w:rPr>
        <w:t xml:space="preserve"> </w:t>
      </w:r>
      <w:r w:rsidR="00B62B26">
        <w:rPr>
          <w:rFonts w:asciiTheme="minorHAnsi" w:hAnsiTheme="minorHAnsi" w:cstheme="minorHAnsi"/>
          <w:sz w:val="22"/>
          <w:szCs w:val="22"/>
        </w:rPr>
        <w:t>7)</w:t>
      </w:r>
      <w:r w:rsidR="00A45FB5" w:rsidRPr="00434F7A">
        <w:rPr>
          <w:rFonts w:asciiTheme="minorHAnsi" w:hAnsiTheme="minorHAnsi" w:cstheme="minorHAnsi"/>
          <w:sz w:val="22"/>
          <w:szCs w:val="22"/>
        </w:rPr>
        <w:t xml:space="preserve"> </w:t>
      </w:r>
    </w:p>
    <w:p w14:paraId="324CADA8" w14:textId="527C9E49" w:rsidR="002568FC" w:rsidRPr="00434F7A" w:rsidRDefault="002568FC" w:rsidP="00D1175D">
      <w:pPr>
        <w:tabs>
          <w:tab w:val="left" w:pos="1418"/>
          <w:tab w:val="left" w:pos="3969"/>
          <w:tab w:val="left" w:pos="6300"/>
          <w:tab w:val="left" w:pos="6804"/>
        </w:tabs>
        <w:ind w:left="-360" w:right="-334"/>
        <w:jc w:val="both"/>
        <w:rPr>
          <w:rFonts w:asciiTheme="minorHAnsi" w:hAnsiTheme="minorHAnsi" w:cstheme="minorHAnsi"/>
          <w:sz w:val="22"/>
          <w:szCs w:val="22"/>
        </w:rPr>
      </w:pPr>
      <w:r w:rsidRPr="00434F7A">
        <w:rPr>
          <w:rFonts w:asciiTheme="minorHAnsi" w:hAnsiTheme="minorHAnsi" w:cstheme="minorHAnsi"/>
          <w:b/>
          <w:bCs/>
          <w:sz w:val="22"/>
          <w:szCs w:val="22"/>
        </w:rPr>
        <w:tab/>
      </w:r>
      <w:r w:rsidRPr="00434F7A">
        <w:rPr>
          <w:rFonts w:asciiTheme="minorHAnsi" w:hAnsiTheme="minorHAnsi" w:cstheme="minorHAnsi"/>
          <w:sz w:val="22"/>
          <w:szCs w:val="22"/>
        </w:rPr>
        <w:t>Kari Coghill</w:t>
      </w:r>
      <w:r w:rsidRPr="00434F7A">
        <w:rPr>
          <w:rFonts w:asciiTheme="minorHAnsi" w:hAnsiTheme="minorHAnsi" w:cstheme="minorHAnsi"/>
          <w:sz w:val="22"/>
          <w:szCs w:val="22"/>
        </w:rPr>
        <w:tab/>
        <w:t>Director of Enterprise and Communication</w:t>
      </w:r>
      <w:r w:rsidR="00E82C39" w:rsidRPr="00434F7A">
        <w:rPr>
          <w:rFonts w:asciiTheme="minorHAnsi" w:hAnsiTheme="minorHAnsi" w:cstheme="minorHAnsi"/>
          <w:sz w:val="22"/>
          <w:szCs w:val="22"/>
        </w:rPr>
        <w:t xml:space="preserve"> </w:t>
      </w:r>
    </w:p>
    <w:p w14:paraId="6B673B37" w14:textId="6C38171D" w:rsidR="000B6A9B" w:rsidRDefault="00997EEA" w:rsidP="000B6A9B">
      <w:pPr>
        <w:tabs>
          <w:tab w:val="left" w:pos="1418"/>
          <w:tab w:val="left" w:pos="3969"/>
          <w:tab w:val="left" w:pos="6300"/>
        </w:tabs>
        <w:ind w:left="-338" w:right="-334" w:hanging="26"/>
        <w:rPr>
          <w:rFonts w:asciiTheme="minorHAnsi" w:hAnsiTheme="minorHAnsi" w:cstheme="minorHAnsi"/>
          <w:sz w:val="22"/>
          <w:szCs w:val="22"/>
        </w:rPr>
      </w:pPr>
      <w:r>
        <w:rPr>
          <w:rFonts w:asciiTheme="minorHAnsi" w:hAnsiTheme="minorHAnsi" w:cstheme="minorHAnsi"/>
          <w:sz w:val="22"/>
          <w:szCs w:val="22"/>
        </w:rPr>
        <w:tab/>
      </w:r>
      <w:r w:rsidR="000B6A9B">
        <w:rPr>
          <w:rFonts w:asciiTheme="minorHAnsi" w:hAnsiTheme="minorHAnsi" w:cstheme="minorHAnsi"/>
          <w:sz w:val="22"/>
          <w:szCs w:val="22"/>
        </w:rPr>
        <w:tab/>
        <w:t>Alan Elliot</w:t>
      </w:r>
      <w:r w:rsidR="000B6A9B">
        <w:rPr>
          <w:rFonts w:asciiTheme="minorHAnsi" w:hAnsiTheme="minorHAnsi" w:cstheme="minorHAnsi"/>
          <w:sz w:val="22"/>
          <w:szCs w:val="22"/>
        </w:rPr>
        <w:tab/>
        <w:t>Biodiversity Conservation Network Manager (Item 12.2)</w:t>
      </w:r>
    </w:p>
    <w:p w14:paraId="465707A5" w14:textId="5DA14B36" w:rsidR="00D1175D" w:rsidRPr="00434F7A" w:rsidRDefault="000B6A9B" w:rsidP="00D1175D">
      <w:pPr>
        <w:tabs>
          <w:tab w:val="left" w:pos="1418"/>
          <w:tab w:val="left" w:pos="3969"/>
        </w:tabs>
        <w:rPr>
          <w:rFonts w:asciiTheme="minorHAnsi" w:hAnsiTheme="minorHAnsi" w:cstheme="minorHAnsi"/>
          <w:sz w:val="22"/>
          <w:szCs w:val="22"/>
        </w:rPr>
      </w:pPr>
      <w:r>
        <w:rPr>
          <w:rFonts w:asciiTheme="minorHAnsi" w:hAnsiTheme="minorHAnsi" w:cstheme="minorHAnsi"/>
          <w:sz w:val="22"/>
          <w:szCs w:val="22"/>
        </w:rPr>
        <w:tab/>
      </w:r>
      <w:r w:rsidR="00D1175D" w:rsidRPr="00434F7A">
        <w:rPr>
          <w:rFonts w:asciiTheme="minorHAnsi" w:hAnsiTheme="minorHAnsi" w:cstheme="minorHAnsi"/>
          <w:sz w:val="22"/>
          <w:szCs w:val="22"/>
        </w:rPr>
        <w:t>Joanne Hannah</w:t>
      </w:r>
      <w:r w:rsidR="00D1175D" w:rsidRPr="00434F7A">
        <w:rPr>
          <w:rFonts w:asciiTheme="minorHAnsi" w:hAnsiTheme="minorHAnsi" w:cstheme="minorHAnsi"/>
          <w:sz w:val="22"/>
          <w:szCs w:val="22"/>
        </w:rPr>
        <w:tab/>
        <w:t>Director of Resources and Planning and Board Secretary</w:t>
      </w:r>
    </w:p>
    <w:p w14:paraId="7ABC9724" w14:textId="66C9EEB3" w:rsidR="00487F59" w:rsidRPr="0007335A" w:rsidRDefault="00A45FB5" w:rsidP="00487F59">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434F7A">
        <w:rPr>
          <w:rFonts w:asciiTheme="minorHAnsi" w:hAnsiTheme="minorHAnsi" w:cstheme="minorHAnsi"/>
          <w:sz w:val="22"/>
          <w:szCs w:val="22"/>
        </w:rPr>
        <w:tab/>
      </w:r>
      <w:r w:rsidR="00487F59">
        <w:rPr>
          <w:rFonts w:asciiTheme="minorHAnsi" w:hAnsiTheme="minorHAnsi" w:cstheme="minorHAnsi"/>
          <w:sz w:val="22"/>
          <w:szCs w:val="22"/>
        </w:rPr>
        <w:t>Meena Jagait</w:t>
      </w:r>
      <w:r w:rsidR="00487F59">
        <w:rPr>
          <w:rFonts w:asciiTheme="minorHAnsi" w:hAnsiTheme="minorHAnsi" w:cstheme="minorHAnsi"/>
          <w:sz w:val="22"/>
          <w:szCs w:val="22"/>
        </w:rPr>
        <w:tab/>
        <w:t>Board Shadow</w:t>
      </w:r>
    </w:p>
    <w:p w14:paraId="46954F0F" w14:textId="2EF7782C" w:rsidR="00522163" w:rsidRDefault="00487F59" w:rsidP="00D1175D">
      <w:pPr>
        <w:tabs>
          <w:tab w:val="left" w:pos="1418"/>
          <w:tab w:val="left" w:pos="3969"/>
        </w:tabs>
        <w:rPr>
          <w:rFonts w:asciiTheme="minorHAnsi" w:hAnsiTheme="minorHAnsi" w:cstheme="minorHAnsi"/>
          <w:sz w:val="22"/>
          <w:szCs w:val="22"/>
        </w:rPr>
      </w:pPr>
      <w:r>
        <w:rPr>
          <w:rFonts w:asciiTheme="minorHAnsi" w:hAnsiTheme="minorHAnsi" w:cstheme="minorHAnsi"/>
          <w:sz w:val="22"/>
          <w:szCs w:val="22"/>
        </w:rPr>
        <w:tab/>
      </w:r>
      <w:r w:rsidR="00522163">
        <w:rPr>
          <w:rFonts w:asciiTheme="minorHAnsi" w:hAnsiTheme="minorHAnsi" w:cstheme="minorHAnsi"/>
          <w:sz w:val="22"/>
          <w:szCs w:val="22"/>
        </w:rPr>
        <w:t>Jennifer Martin</w:t>
      </w:r>
      <w:r w:rsidR="00522163">
        <w:rPr>
          <w:rFonts w:asciiTheme="minorHAnsi" w:hAnsiTheme="minorHAnsi" w:cstheme="minorHAnsi"/>
          <w:sz w:val="22"/>
          <w:szCs w:val="22"/>
        </w:rPr>
        <w:tab/>
        <w:t>PA to the Regius Keeper (Minutes)</w:t>
      </w:r>
    </w:p>
    <w:p w14:paraId="0DE23E27" w14:textId="6A55967A" w:rsidR="000B6A9B" w:rsidRPr="0007335A" w:rsidRDefault="00522163" w:rsidP="000B6A9B">
      <w:pPr>
        <w:tabs>
          <w:tab w:val="left" w:pos="1418"/>
          <w:tab w:val="left" w:pos="3969"/>
          <w:tab w:val="left" w:pos="6300"/>
        </w:tabs>
        <w:ind w:left="-338" w:right="-334" w:hanging="26"/>
        <w:rPr>
          <w:rFonts w:asciiTheme="minorHAnsi" w:hAnsiTheme="minorHAnsi" w:cstheme="minorHAnsi"/>
          <w:sz w:val="22"/>
          <w:szCs w:val="22"/>
        </w:rPr>
      </w:pPr>
      <w:r>
        <w:rPr>
          <w:rFonts w:asciiTheme="minorHAnsi" w:hAnsiTheme="minorHAnsi" w:cstheme="minorHAnsi"/>
          <w:sz w:val="22"/>
          <w:szCs w:val="22"/>
        </w:rPr>
        <w:tab/>
      </w:r>
      <w:r w:rsidR="000B6A9B">
        <w:rPr>
          <w:rFonts w:asciiTheme="minorHAnsi" w:hAnsiTheme="minorHAnsi" w:cstheme="minorHAnsi"/>
          <w:sz w:val="22"/>
          <w:szCs w:val="22"/>
        </w:rPr>
        <w:tab/>
      </w:r>
      <w:r w:rsidR="000B6A9B" w:rsidRPr="0007335A">
        <w:rPr>
          <w:rFonts w:asciiTheme="minorHAnsi" w:hAnsiTheme="minorHAnsi" w:cstheme="minorHAnsi"/>
          <w:sz w:val="22"/>
          <w:szCs w:val="22"/>
        </w:rPr>
        <w:t>Simon Milne</w:t>
      </w:r>
      <w:r w:rsidR="000B6A9B" w:rsidRPr="0007335A">
        <w:rPr>
          <w:rFonts w:asciiTheme="minorHAnsi" w:hAnsiTheme="minorHAnsi" w:cstheme="minorHAnsi"/>
          <w:sz w:val="22"/>
          <w:szCs w:val="22"/>
        </w:rPr>
        <w:tab/>
        <w:t>Regius Keeper</w:t>
      </w:r>
    </w:p>
    <w:p w14:paraId="154EE6A0" w14:textId="77777777" w:rsidR="000B6A9B" w:rsidRDefault="000B6A9B" w:rsidP="00D1175D">
      <w:pPr>
        <w:tabs>
          <w:tab w:val="left" w:pos="1418"/>
          <w:tab w:val="left" w:pos="3969"/>
        </w:tabs>
        <w:rPr>
          <w:rFonts w:asciiTheme="minorHAnsi" w:hAnsiTheme="minorHAnsi" w:cstheme="minorHAnsi"/>
          <w:sz w:val="22"/>
          <w:szCs w:val="22"/>
        </w:rPr>
      </w:pPr>
      <w:r>
        <w:rPr>
          <w:rFonts w:asciiTheme="minorHAnsi" w:hAnsiTheme="minorHAnsi" w:cstheme="minorHAnsi"/>
          <w:sz w:val="22"/>
          <w:szCs w:val="22"/>
        </w:rPr>
        <w:tab/>
        <w:t>Duncan Reddish</w:t>
      </w:r>
      <w:r>
        <w:rPr>
          <w:rFonts w:asciiTheme="minorHAnsi" w:hAnsiTheme="minorHAnsi" w:cstheme="minorHAnsi"/>
          <w:sz w:val="22"/>
          <w:szCs w:val="22"/>
        </w:rPr>
        <w:tab/>
        <w:t xml:space="preserve">Head of Digital, Technology and Information Services </w:t>
      </w:r>
    </w:p>
    <w:p w14:paraId="5266862A" w14:textId="7EFC2812" w:rsidR="000B6A9B" w:rsidRDefault="000B6A9B" w:rsidP="00D1175D">
      <w:pPr>
        <w:tabs>
          <w:tab w:val="left" w:pos="1418"/>
          <w:tab w:val="left" w:pos="3969"/>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(Item 12.1)</w:t>
      </w:r>
    </w:p>
    <w:p w14:paraId="55F2A275" w14:textId="4235E3E2" w:rsidR="00D1175D" w:rsidRPr="0007335A" w:rsidRDefault="000B6A9B" w:rsidP="00D1175D">
      <w:pPr>
        <w:tabs>
          <w:tab w:val="left" w:pos="1418"/>
          <w:tab w:val="left" w:pos="3969"/>
        </w:tabs>
        <w:rPr>
          <w:rFonts w:asciiTheme="minorHAnsi" w:hAnsiTheme="minorHAnsi" w:cstheme="minorHAnsi"/>
          <w:sz w:val="22"/>
          <w:szCs w:val="22"/>
        </w:rPr>
      </w:pPr>
      <w:r>
        <w:rPr>
          <w:rFonts w:asciiTheme="minorHAnsi" w:hAnsiTheme="minorHAnsi" w:cstheme="minorHAnsi"/>
          <w:sz w:val="22"/>
          <w:szCs w:val="22"/>
        </w:rPr>
        <w:tab/>
      </w:r>
      <w:r w:rsidR="00D1175D" w:rsidRPr="00434F7A">
        <w:rPr>
          <w:rFonts w:asciiTheme="minorHAnsi" w:hAnsiTheme="minorHAnsi" w:cstheme="minorHAnsi"/>
          <w:sz w:val="22"/>
          <w:szCs w:val="22"/>
        </w:rPr>
        <w:t>Steven Poliri</w:t>
      </w:r>
      <w:r w:rsidR="00D1175D" w:rsidRPr="00434F7A">
        <w:rPr>
          <w:rFonts w:asciiTheme="minorHAnsi" w:hAnsiTheme="minorHAnsi" w:cstheme="minorHAnsi"/>
          <w:sz w:val="22"/>
          <w:szCs w:val="22"/>
        </w:rPr>
        <w:tab/>
      </w:r>
      <w:r w:rsidR="00DC6415">
        <w:rPr>
          <w:rFonts w:asciiTheme="minorHAnsi" w:hAnsiTheme="minorHAnsi" w:cstheme="minorHAnsi"/>
          <w:sz w:val="22"/>
          <w:szCs w:val="22"/>
        </w:rPr>
        <w:t>Director of Estates and Facilities</w:t>
      </w:r>
    </w:p>
    <w:p w14:paraId="4DE40387" w14:textId="3F6834A6" w:rsidR="00312667" w:rsidRDefault="00312667" w:rsidP="00D1175D">
      <w:pPr>
        <w:tabs>
          <w:tab w:val="left" w:pos="1418"/>
          <w:tab w:val="left" w:pos="3969"/>
          <w:tab w:val="left" w:pos="6300"/>
          <w:tab w:val="left" w:pos="6804"/>
        </w:tabs>
        <w:ind w:left="-360" w:right="-334"/>
        <w:jc w:val="both"/>
        <w:rPr>
          <w:rFonts w:asciiTheme="minorHAnsi" w:hAnsiTheme="minorHAnsi" w:cstheme="minorHAnsi"/>
          <w:sz w:val="22"/>
          <w:szCs w:val="22"/>
        </w:rPr>
      </w:pPr>
    </w:p>
    <w:p w14:paraId="529A0780" w14:textId="21FFFE05" w:rsidR="000B6A9B" w:rsidRDefault="00312667" w:rsidP="000B6A9B">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312667">
        <w:rPr>
          <w:rFonts w:asciiTheme="minorHAnsi" w:hAnsiTheme="minorHAnsi" w:cstheme="minorHAnsi"/>
          <w:b/>
          <w:bCs/>
          <w:sz w:val="22"/>
          <w:szCs w:val="22"/>
        </w:rPr>
        <w:t>Apologies:</w:t>
      </w:r>
      <w:r>
        <w:rPr>
          <w:rFonts w:asciiTheme="minorHAnsi" w:hAnsiTheme="minorHAnsi" w:cstheme="minorHAnsi"/>
          <w:sz w:val="22"/>
          <w:szCs w:val="22"/>
        </w:rPr>
        <w:tab/>
      </w:r>
      <w:r w:rsidR="000B6A9B">
        <w:rPr>
          <w:rFonts w:asciiTheme="minorHAnsi" w:hAnsiTheme="minorHAnsi" w:cstheme="minorHAnsi"/>
          <w:sz w:val="22"/>
          <w:szCs w:val="22"/>
        </w:rPr>
        <w:t>Sarah Gurr</w:t>
      </w:r>
      <w:r w:rsidR="000B6A9B">
        <w:rPr>
          <w:rFonts w:asciiTheme="minorHAnsi" w:hAnsiTheme="minorHAnsi" w:cstheme="minorHAnsi"/>
          <w:sz w:val="22"/>
          <w:szCs w:val="22"/>
        </w:rPr>
        <w:tab/>
        <w:t>Trustee</w:t>
      </w:r>
    </w:p>
    <w:p w14:paraId="37924E1F" w14:textId="37D4926A" w:rsidR="00487F59" w:rsidRDefault="000B6A9B" w:rsidP="00487F59">
      <w:pPr>
        <w:tabs>
          <w:tab w:val="left" w:pos="1418"/>
          <w:tab w:val="left" w:pos="3969"/>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487F59" w:rsidRPr="00411DC9">
        <w:rPr>
          <w:rFonts w:asciiTheme="minorHAnsi" w:hAnsiTheme="minorHAnsi" w:cstheme="minorHAnsi"/>
          <w:sz w:val="22"/>
          <w:szCs w:val="22"/>
        </w:rPr>
        <w:t>Pete Hollingsworth</w:t>
      </w:r>
      <w:r w:rsidR="00487F59" w:rsidRPr="00411DC9">
        <w:rPr>
          <w:rFonts w:asciiTheme="minorHAnsi" w:hAnsiTheme="minorHAnsi" w:cstheme="minorHAnsi"/>
          <w:sz w:val="22"/>
          <w:szCs w:val="22"/>
        </w:rPr>
        <w:tab/>
        <w:t>Director of Science and Deputy Keeper</w:t>
      </w:r>
      <w:r w:rsidR="00487F59">
        <w:rPr>
          <w:rFonts w:asciiTheme="minorHAnsi" w:hAnsiTheme="minorHAnsi" w:cstheme="minorHAnsi"/>
          <w:sz w:val="22"/>
          <w:szCs w:val="22"/>
        </w:rPr>
        <w:t xml:space="preserve"> </w:t>
      </w:r>
      <w:r w:rsidR="00487F59" w:rsidRPr="00434F7A">
        <w:rPr>
          <w:rFonts w:asciiTheme="minorHAnsi" w:hAnsiTheme="minorHAnsi" w:cstheme="minorHAnsi"/>
          <w:sz w:val="22"/>
          <w:szCs w:val="22"/>
        </w:rPr>
        <w:t xml:space="preserve"> </w:t>
      </w:r>
    </w:p>
    <w:p w14:paraId="4B2C67D1" w14:textId="0D48AAFE" w:rsidR="000B6A9B" w:rsidRPr="00434F7A" w:rsidRDefault="00487F59" w:rsidP="000B6A9B">
      <w:pPr>
        <w:tabs>
          <w:tab w:val="left" w:pos="1418"/>
          <w:tab w:val="left" w:pos="3969"/>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0B6A9B" w:rsidRPr="00434F7A">
        <w:rPr>
          <w:rFonts w:asciiTheme="minorHAnsi" w:hAnsiTheme="minorHAnsi" w:cstheme="minorHAnsi"/>
          <w:sz w:val="22"/>
          <w:szCs w:val="22"/>
        </w:rPr>
        <w:t>Emma Lacroix</w:t>
      </w:r>
      <w:r w:rsidR="000B6A9B" w:rsidRPr="00434F7A">
        <w:rPr>
          <w:rFonts w:asciiTheme="minorHAnsi" w:hAnsiTheme="minorHAnsi" w:cstheme="minorHAnsi"/>
          <w:sz w:val="22"/>
          <w:szCs w:val="22"/>
        </w:rPr>
        <w:tab/>
        <w:t>Director of Development</w:t>
      </w:r>
    </w:p>
    <w:p w14:paraId="4A76542A" w14:textId="019791AC" w:rsidR="00411DC9" w:rsidRDefault="00411DC9" w:rsidP="000B6A9B">
      <w:pPr>
        <w:tabs>
          <w:tab w:val="left" w:pos="1830"/>
        </w:tabs>
        <w:ind w:left="-360" w:right="-334"/>
        <w:jc w:val="both"/>
        <w:rPr>
          <w:rFonts w:asciiTheme="minorHAnsi" w:hAnsiTheme="minorHAnsi" w:cstheme="minorHAnsi"/>
          <w:sz w:val="22"/>
          <w:szCs w:val="22"/>
        </w:rPr>
      </w:pPr>
    </w:p>
    <w:tbl>
      <w:tblPr>
        <w:tblW w:w="9640" w:type="dxa"/>
        <w:tblInd w:w="-426" w:type="dxa"/>
        <w:tblLayout w:type="fixed"/>
        <w:tblLook w:val="01E0" w:firstRow="1" w:lastRow="1" w:firstColumn="1" w:lastColumn="1" w:noHBand="0" w:noVBand="0"/>
      </w:tblPr>
      <w:tblGrid>
        <w:gridCol w:w="902"/>
        <w:gridCol w:w="7037"/>
        <w:gridCol w:w="1701"/>
      </w:tblGrid>
      <w:tr w:rsidR="00AE4995" w:rsidRPr="0007335A" w14:paraId="0561E626" w14:textId="77777777" w:rsidTr="00D54400">
        <w:trPr>
          <w:tblHeader/>
        </w:trPr>
        <w:tc>
          <w:tcPr>
            <w:tcW w:w="902" w:type="dxa"/>
          </w:tcPr>
          <w:p w14:paraId="394B5B68" w14:textId="77777777" w:rsidR="00AE4995" w:rsidRPr="0007335A" w:rsidRDefault="00AE4995" w:rsidP="00AE4995">
            <w:pPr>
              <w:jc w:val="both"/>
              <w:rPr>
                <w:rFonts w:asciiTheme="minorHAnsi" w:hAnsiTheme="minorHAnsi" w:cstheme="minorHAnsi"/>
                <w:b/>
                <w:sz w:val="22"/>
                <w:szCs w:val="22"/>
              </w:rPr>
            </w:pPr>
            <w:bookmarkStart w:id="0" w:name="_Hlk34313213"/>
            <w:r w:rsidRPr="0007335A">
              <w:rPr>
                <w:rFonts w:asciiTheme="minorHAnsi" w:hAnsiTheme="minorHAnsi" w:cstheme="minorHAnsi"/>
                <w:b/>
                <w:sz w:val="22"/>
                <w:szCs w:val="22"/>
              </w:rPr>
              <w:t>NO</w:t>
            </w:r>
          </w:p>
        </w:tc>
        <w:tc>
          <w:tcPr>
            <w:tcW w:w="7037" w:type="dxa"/>
          </w:tcPr>
          <w:p w14:paraId="1AFE648C" w14:textId="77777777" w:rsidR="00AE4995" w:rsidRPr="0007335A" w:rsidRDefault="00AE4995" w:rsidP="00AE4995">
            <w:pPr>
              <w:jc w:val="both"/>
              <w:rPr>
                <w:rFonts w:asciiTheme="minorHAnsi" w:hAnsiTheme="minorHAnsi" w:cstheme="minorHAnsi"/>
                <w:b/>
                <w:sz w:val="22"/>
                <w:szCs w:val="22"/>
              </w:rPr>
            </w:pPr>
            <w:r w:rsidRPr="0007335A">
              <w:rPr>
                <w:rFonts w:asciiTheme="minorHAnsi" w:hAnsiTheme="minorHAnsi" w:cstheme="minorHAnsi"/>
                <w:b/>
                <w:sz w:val="22"/>
                <w:szCs w:val="22"/>
              </w:rPr>
              <w:t>ITEMS</w:t>
            </w:r>
          </w:p>
          <w:p w14:paraId="2C641871" w14:textId="77777777" w:rsidR="00AE4995" w:rsidRPr="0007335A" w:rsidRDefault="00AE4995" w:rsidP="00AE4995">
            <w:pPr>
              <w:jc w:val="both"/>
              <w:rPr>
                <w:rFonts w:asciiTheme="minorHAnsi" w:hAnsiTheme="minorHAnsi" w:cstheme="minorHAnsi"/>
                <w:b/>
                <w:sz w:val="22"/>
                <w:szCs w:val="22"/>
              </w:rPr>
            </w:pPr>
          </w:p>
        </w:tc>
        <w:tc>
          <w:tcPr>
            <w:tcW w:w="1701" w:type="dxa"/>
          </w:tcPr>
          <w:p w14:paraId="170A68C4" w14:textId="77777777" w:rsidR="00AE4995" w:rsidRPr="0007335A" w:rsidRDefault="00AE4995" w:rsidP="00AE4995">
            <w:pPr>
              <w:jc w:val="center"/>
              <w:rPr>
                <w:rFonts w:asciiTheme="minorHAnsi" w:hAnsiTheme="minorHAnsi" w:cstheme="minorHAnsi"/>
                <w:b/>
                <w:sz w:val="22"/>
                <w:szCs w:val="22"/>
              </w:rPr>
            </w:pPr>
            <w:r w:rsidRPr="0007335A">
              <w:rPr>
                <w:rFonts w:asciiTheme="minorHAnsi" w:hAnsiTheme="minorHAnsi" w:cstheme="minorHAnsi"/>
                <w:b/>
                <w:sz w:val="22"/>
                <w:szCs w:val="22"/>
              </w:rPr>
              <w:t>ACTION</w:t>
            </w:r>
          </w:p>
        </w:tc>
      </w:tr>
      <w:tr w:rsidR="00BE7302" w:rsidRPr="00AE31A4" w14:paraId="0ED128EB" w14:textId="77777777" w:rsidTr="00D54400">
        <w:tc>
          <w:tcPr>
            <w:tcW w:w="902" w:type="dxa"/>
            <w:shd w:val="clear" w:color="auto" w:fill="auto"/>
          </w:tcPr>
          <w:p w14:paraId="17C6E319" w14:textId="77777777" w:rsidR="00BE7302" w:rsidRPr="00AE31A4" w:rsidRDefault="00BE7302" w:rsidP="00DA08D3">
            <w:pPr>
              <w:jc w:val="both"/>
              <w:rPr>
                <w:rFonts w:ascii="Calibri" w:hAnsi="Calibri" w:cs="Calibri"/>
                <w:b/>
                <w:sz w:val="22"/>
                <w:szCs w:val="22"/>
              </w:rPr>
            </w:pPr>
          </w:p>
        </w:tc>
        <w:tc>
          <w:tcPr>
            <w:tcW w:w="7037" w:type="dxa"/>
            <w:shd w:val="clear" w:color="auto" w:fill="auto"/>
          </w:tcPr>
          <w:p w14:paraId="4402FEC3" w14:textId="566E7FF2" w:rsidR="00BE7302" w:rsidRPr="006D4329" w:rsidRDefault="006C18A6" w:rsidP="00AE31A4">
            <w:pPr>
              <w:jc w:val="both"/>
              <w:rPr>
                <w:rFonts w:ascii="Calibri" w:hAnsi="Calibri" w:cs="Calibri"/>
                <w:b/>
                <w:sz w:val="22"/>
                <w:szCs w:val="22"/>
                <w:u w:val="single"/>
              </w:rPr>
            </w:pPr>
            <w:r w:rsidRPr="006D4329">
              <w:rPr>
                <w:rFonts w:ascii="Calibri" w:hAnsi="Calibri" w:cs="Calibri"/>
                <w:b/>
                <w:sz w:val="22"/>
                <w:szCs w:val="22"/>
                <w:u w:val="single"/>
              </w:rPr>
              <w:t>Private Meeting</w:t>
            </w:r>
          </w:p>
          <w:p w14:paraId="41F46006" w14:textId="00559950" w:rsidR="00BE7302" w:rsidRPr="006D4329" w:rsidRDefault="00BE7302" w:rsidP="00AE31A4">
            <w:pPr>
              <w:jc w:val="both"/>
              <w:rPr>
                <w:rFonts w:ascii="Calibri" w:hAnsi="Calibri" w:cs="Calibri"/>
                <w:b/>
                <w:sz w:val="22"/>
                <w:szCs w:val="22"/>
                <w:u w:val="single"/>
              </w:rPr>
            </w:pPr>
          </w:p>
          <w:p w14:paraId="107A181B" w14:textId="773C5994" w:rsidR="00F67FA2" w:rsidRDefault="00FD5E90" w:rsidP="00CB2A52">
            <w:pPr>
              <w:jc w:val="both"/>
              <w:rPr>
                <w:rFonts w:ascii="Calibri" w:hAnsi="Calibri" w:cs="Calibri"/>
                <w:bCs/>
                <w:sz w:val="22"/>
                <w:szCs w:val="22"/>
              </w:rPr>
            </w:pPr>
            <w:r>
              <w:rPr>
                <w:rFonts w:ascii="Calibri" w:hAnsi="Calibri" w:cs="Calibri"/>
                <w:bCs/>
                <w:sz w:val="22"/>
                <w:szCs w:val="22"/>
              </w:rPr>
              <w:t xml:space="preserve">Following a visit to Dawyck Botanic Garden </w:t>
            </w:r>
            <w:r w:rsidR="00C75163">
              <w:rPr>
                <w:rFonts w:ascii="Calibri" w:hAnsi="Calibri" w:cs="Calibri"/>
                <w:bCs/>
                <w:sz w:val="22"/>
                <w:szCs w:val="22"/>
              </w:rPr>
              <w:t xml:space="preserve">in the morning </w:t>
            </w:r>
            <w:r>
              <w:rPr>
                <w:rFonts w:ascii="Calibri" w:hAnsi="Calibri" w:cs="Calibri"/>
                <w:bCs/>
                <w:sz w:val="22"/>
                <w:szCs w:val="22"/>
              </w:rPr>
              <w:t>t</w:t>
            </w:r>
            <w:r w:rsidR="006D4329" w:rsidRPr="006D4329">
              <w:rPr>
                <w:rFonts w:ascii="Calibri" w:hAnsi="Calibri" w:cs="Calibri"/>
                <w:bCs/>
                <w:sz w:val="22"/>
                <w:szCs w:val="22"/>
              </w:rPr>
              <w:t xml:space="preserve">he </w:t>
            </w:r>
            <w:r w:rsidR="0061682A" w:rsidRPr="006D4329">
              <w:rPr>
                <w:rFonts w:ascii="Calibri" w:hAnsi="Calibri" w:cs="Calibri"/>
                <w:bCs/>
                <w:sz w:val="22"/>
                <w:szCs w:val="22"/>
              </w:rPr>
              <w:t xml:space="preserve">Board of </w:t>
            </w:r>
            <w:r w:rsidR="00997EEA" w:rsidRPr="006D4329">
              <w:rPr>
                <w:rFonts w:ascii="Calibri" w:hAnsi="Calibri" w:cs="Calibri"/>
                <w:bCs/>
                <w:sz w:val="22"/>
                <w:szCs w:val="22"/>
              </w:rPr>
              <w:t>Trustees h</w:t>
            </w:r>
            <w:r w:rsidR="006C18A6" w:rsidRPr="006D4329">
              <w:rPr>
                <w:rFonts w:ascii="Calibri" w:hAnsi="Calibri" w:cs="Calibri"/>
                <w:bCs/>
                <w:sz w:val="22"/>
                <w:szCs w:val="22"/>
              </w:rPr>
              <w:t>eld a private meeting</w:t>
            </w:r>
            <w:r w:rsidR="006D4329" w:rsidRPr="006D4329">
              <w:rPr>
                <w:rFonts w:ascii="Calibri" w:hAnsi="Calibri" w:cs="Calibri"/>
                <w:bCs/>
                <w:sz w:val="22"/>
                <w:szCs w:val="22"/>
              </w:rPr>
              <w:t xml:space="preserve"> prior to the Main Board Meeting</w:t>
            </w:r>
            <w:r w:rsidR="00F67FA2">
              <w:rPr>
                <w:rFonts w:ascii="Calibri" w:hAnsi="Calibri" w:cs="Calibri"/>
                <w:bCs/>
                <w:sz w:val="22"/>
                <w:szCs w:val="22"/>
              </w:rPr>
              <w:t xml:space="preserve"> </w:t>
            </w:r>
            <w:r>
              <w:rPr>
                <w:rFonts w:ascii="Calibri" w:hAnsi="Calibri" w:cs="Calibri"/>
                <w:bCs/>
                <w:sz w:val="22"/>
                <w:szCs w:val="22"/>
              </w:rPr>
              <w:t>where</w:t>
            </w:r>
            <w:r w:rsidR="00F67FA2">
              <w:rPr>
                <w:rFonts w:ascii="Calibri" w:hAnsi="Calibri" w:cs="Calibri"/>
                <w:bCs/>
                <w:sz w:val="22"/>
                <w:szCs w:val="22"/>
              </w:rPr>
              <w:t xml:space="preserve"> the following had been discussed</w:t>
            </w:r>
            <w:r w:rsidR="00C75163">
              <w:rPr>
                <w:rFonts w:ascii="Calibri" w:hAnsi="Calibri" w:cs="Calibri"/>
                <w:bCs/>
                <w:sz w:val="22"/>
                <w:szCs w:val="22"/>
              </w:rPr>
              <w:t>:</w:t>
            </w:r>
          </w:p>
          <w:p w14:paraId="6918F1CF" w14:textId="77777777" w:rsidR="00F67FA2" w:rsidRDefault="00F67FA2" w:rsidP="00CB2A52">
            <w:pPr>
              <w:jc w:val="both"/>
              <w:rPr>
                <w:rFonts w:ascii="Calibri" w:hAnsi="Calibri" w:cs="Calibri"/>
                <w:bCs/>
                <w:sz w:val="22"/>
                <w:szCs w:val="22"/>
              </w:rPr>
            </w:pPr>
          </w:p>
          <w:p w14:paraId="7A431975" w14:textId="0208275D" w:rsidR="00CB2A52" w:rsidRDefault="00FD5E90" w:rsidP="004A23B6">
            <w:pPr>
              <w:pStyle w:val="ListParagraph"/>
              <w:numPr>
                <w:ilvl w:val="0"/>
                <w:numId w:val="1"/>
              </w:numPr>
              <w:jc w:val="both"/>
              <w:rPr>
                <w:rFonts w:ascii="Calibri" w:hAnsi="Calibri" w:cs="Calibri"/>
                <w:sz w:val="22"/>
                <w:szCs w:val="22"/>
              </w:rPr>
            </w:pPr>
            <w:r>
              <w:rPr>
                <w:rFonts w:ascii="Calibri" w:hAnsi="Calibri" w:cs="Calibri"/>
                <w:sz w:val="22"/>
                <w:szCs w:val="22"/>
              </w:rPr>
              <w:t xml:space="preserve">RBGE </w:t>
            </w:r>
            <w:r w:rsidR="009C2508">
              <w:rPr>
                <w:rFonts w:ascii="Calibri" w:hAnsi="Calibri" w:cs="Calibri"/>
                <w:sz w:val="22"/>
                <w:szCs w:val="22"/>
              </w:rPr>
              <w:t>to</w:t>
            </w:r>
            <w:r>
              <w:rPr>
                <w:rFonts w:ascii="Calibri" w:hAnsi="Calibri" w:cs="Calibri"/>
                <w:sz w:val="22"/>
                <w:szCs w:val="22"/>
              </w:rPr>
              <w:t xml:space="preserve"> t</w:t>
            </w:r>
            <w:r w:rsidR="00F67FA2">
              <w:rPr>
                <w:rFonts w:ascii="Calibri" w:hAnsi="Calibri" w:cs="Calibri"/>
                <w:sz w:val="22"/>
                <w:szCs w:val="22"/>
              </w:rPr>
              <w:t xml:space="preserve">ake a holistic view of </w:t>
            </w:r>
            <w:r>
              <w:rPr>
                <w:rFonts w:ascii="Calibri" w:hAnsi="Calibri" w:cs="Calibri"/>
                <w:sz w:val="22"/>
                <w:szCs w:val="22"/>
              </w:rPr>
              <w:t xml:space="preserve">the </w:t>
            </w:r>
            <w:r w:rsidR="00F67FA2">
              <w:rPr>
                <w:rFonts w:ascii="Calibri" w:hAnsi="Calibri" w:cs="Calibri"/>
                <w:sz w:val="22"/>
                <w:szCs w:val="22"/>
              </w:rPr>
              <w:t>available land for development at Dawyck Botanic Garden</w:t>
            </w:r>
            <w:r>
              <w:rPr>
                <w:rFonts w:ascii="Calibri" w:hAnsi="Calibri" w:cs="Calibri"/>
                <w:sz w:val="22"/>
                <w:szCs w:val="22"/>
              </w:rPr>
              <w:t xml:space="preserve"> </w:t>
            </w:r>
            <w:r w:rsidR="00384D95">
              <w:rPr>
                <w:rFonts w:ascii="Calibri" w:hAnsi="Calibri" w:cs="Calibri"/>
                <w:sz w:val="22"/>
                <w:szCs w:val="22"/>
              </w:rPr>
              <w:t xml:space="preserve">and link </w:t>
            </w:r>
            <w:r w:rsidR="008D28EE">
              <w:rPr>
                <w:rFonts w:ascii="Calibri" w:hAnsi="Calibri" w:cs="Calibri"/>
                <w:sz w:val="22"/>
                <w:szCs w:val="22"/>
              </w:rPr>
              <w:t>to</w:t>
            </w:r>
            <w:r w:rsidR="00A31A91">
              <w:rPr>
                <w:rFonts w:ascii="Calibri" w:hAnsi="Calibri" w:cs="Calibri"/>
                <w:sz w:val="22"/>
                <w:szCs w:val="22"/>
              </w:rPr>
              <w:t xml:space="preserve"> the</w:t>
            </w:r>
            <w:r w:rsidR="008D28EE">
              <w:rPr>
                <w:rFonts w:ascii="Calibri" w:hAnsi="Calibri" w:cs="Calibri"/>
                <w:sz w:val="22"/>
                <w:szCs w:val="22"/>
              </w:rPr>
              <w:t xml:space="preserve"> delivery of</w:t>
            </w:r>
            <w:r w:rsidR="00F67FA2">
              <w:rPr>
                <w:rFonts w:ascii="Calibri" w:hAnsi="Calibri" w:cs="Calibri"/>
                <w:sz w:val="22"/>
                <w:szCs w:val="22"/>
              </w:rPr>
              <w:t xml:space="preserve"> strategic objectives</w:t>
            </w:r>
            <w:r w:rsidR="000F13FB">
              <w:rPr>
                <w:rFonts w:ascii="Calibri" w:hAnsi="Calibri" w:cs="Calibri"/>
                <w:sz w:val="22"/>
                <w:szCs w:val="22"/>
              </w:rPr>
              <w:t>.</w:t>
            </w:r>
            <w:r w:rsidR="00F67FA2">
              <w:rPr>
                <w:rFonts w:ascii="Calibri" w:hAnsi="Calibri" w:cs="Calibri"/>
                <w:sz w:val="22"/>
                <w:szCs w:val="22"/>
              </w:rPr>
              <w:t xml:space="preserve"> </w:t>
            </w:r>
            <w:r w:rsidR="00A31A91">
              <w:rPr>
                <w:rFonts w:ascii="Calibri" w:hAnsi="Calibri" w:cs="Calibri"/>
                <w:sz w:val="22"/>
                <w:szCs w:val="22"/>
              </w:rPr>
              <w:t xml:space="preserve"> </w:t>
            </w:r>
          </w:p>
          <w:p w14:paraId="47FD20FB" w14:textId="77777777" w:rsidR="00F67FA2" w:rsidRDefault="00F67FA2" w:rsidP="00F67FA2">
            <w:pPr>
              <w:pStyle w:val="ListParagraph"/>
              <w:ind w:left="773"/>
              <w:jc w:val="both"/>
              <w:rPr>
                <w:rFonts w:ascii="Calibri" w:hAnsi="Calibri" w:cs="Calibri"/>
                <w:sz w:val="22"/>
                <w:szCs w:val="22"/>
              </w:rPr>
            </w:pPr>
          </w:p>
          <w:p w14:paraId="3C1EBCD6" w14:textId="497E4595" w:rsidR="00F67FA2" w:rsidRDefault="00FD5E90" w:rsidP="004A23B6">
            <w:pPr>
              <w:pStyle w:val="ListParagraph"/>
              <w:numPr>
                <w:ilvl w:val="0"/>
                <w:numId w:val="1"/>
              </w:numPr>
              <w:jc w:val="both"/>
              <w:rPr>
                <w:rFonts w:ascii="Calibri" w:hAnsi="Calibri" w:cs="Calibri"/>
                <w:sz w:val="22"/>
                <w:szCs w:val="22"/>
              </w:rPr>
            </w:pPr>
            <w:r>
              <w:rPr>
                <w:rFonts w:ascii="Calibri" w:hAnsi="Calibri" w:cs="Calibri"/>
                <w:sz w:val="22"/>
                <w:szCs w:val="22"/>
              </w:rPr>
              <w:t>There was the p</w:t>
            </w:r>
            <w:r w:rsidR="00F67FA2">
              <w:rPr>
                <w:rFonts w:ascii="Calibri" w:hAnsi="Calibri" w:cs="Calibri"/>
                <w:sz w:val="22"/>
                <w:szCs w:val="22"/>
              </w:rPr>
              <w:t>otential for greater use of on</w:t>
            </w:r>
            <w:r>
              <w:rPr>
                <w:rFonts w:ascii="Calibri" w:hAnsi="Calibri" w:cs="Calibri"/>
                <w:sz w:val="22"/>
                <w:szCs w:val="22"/>
              </w:rPr>
              <w:t>-</w:t>
            </w:r>
            <w:r w:rsidR="00F67FA2">
              <w:rPr>
                <w:rFonts w:ascii="Calibri" w:hAnsi="Calibri" w:cs="Calibri"/>
                <w:sz w:val="22"/>
                <w:szCs w:val="22"/>
              </w:rPr>
              <w:t>line maps for Visitors to the Gardens.</w:t>
            </w:r>
          </w:p>
          <w:p w14:paraId="3F03C305" w14:textId="77777777" w:rsidR="00F67FA2" w:rsidRDefault="00F67FA2" w:rsidP="00F67FA2">
            <w:pPr>
              <w:pStyle w:val="ListParagraph"/>
              <w:ind w:left="773"/>
              <w:jc w:val="both"/>
              <w:rPr>
                <w:rFonts w:ascii="Calibri" w:hAnsi="Calibri" w:cs="Calibri"/>
                <w:sz w:val="22"/>
                <w:szCs w:val="22"/>
              </w:rPr>
            </w:pPr>
          </w:p>
          <w:p w14:paraId="3338EE28" w14:textId="2DC715FD" w:rsidR="00F67FA2" w:rsidRDefault="00FD5E90" w:rsidP="004A23B6">
            <w:pPr>
              <w:pStyle w:val="ListParagraph"/>
              <w:numPr>
                <w:ilvl w:val="0"/>
                <w:numId w:val="1"/>
              </w:numPr>
              <w:jc w:val="both"/>
              <w:rPr>
                <w:rFonts w:ascii="Calibri" w:hAnsi="Calibri" w:cs="Calibri"/>
                <w:sz w:val="22"/>
                <w:szCs w:val="22"/>
              </w:rPr>
            </w:pPr>
            <w:r>
              <w:rPr>
                <w:rFonts w:ascii="Calibri" w:hAnsi="Calibri" w:cs="Calibri"/>
                <w:sz w:val="22"/>
                <w:szCs w:val="22"/>
              </w:rPr>
              <w:t>Targets should be implemented for the</w:t>
            </w:r>
            <w:r w:rsidR="00F67FA2">
              <w:rPr>
                <w:rFonts w:ascii="Calibri" w:hAnsi="Calibri" w:cs="Calibri"/>
                <w:sz w:val="22"/>
                <w:szCs w:val="22"/>
              </w:rPr>
              <w:t xml:space="preserve"> procurement of electric vehicles and tools.</w:t>
            </w:r>
          </w:p>
          <w:p w14:paraId="17694475" w14:textId="77777777" w:rsidR="003B6384" w:rsidRPr="003B6384" w:rsidRDefault="003B6384" w:rsidP="003B6384">
            <w:pPr>
              <w:pStyle w:val="ListParagraph"/>
              <w:rPr>
                <w:rFonts w:ascii="Calibri" w:hAnsi="Calibri" w:cs="Calibri"/>
                <w:sz w:val="22"/>
                <w:szCs w:val="22"/>
              </w:rPr>
            </w:pPr>
          </w:p>
          <w:p w14:paraId="4AED2CC7" w14:textId="226DCE12" w:rsidR="00F43106" w:rsidRPr="00F81B38" w:rsidRDefault="00F67FA2" w:rsidP="003B6384">
            <w:pPr>
              <w:pStyle w:val="ListParagraph"/>
              <w:numPr>
                <w:ilvl w:val="0"/>
                <w:numId w:val="1"/>
              </w:numPr>
              <w:jc w:val="both"/>
              <w:rPr>
                <w:rFonts w:ascii="Calibri" w:hAnsi="Calibri" w:cs="Calibri"/>
                <w:sz w:val="22"/>
                <w:szCs w:val="22"/>
              </w:rPr>
            </w:pPr>
            <w:r>
              <w:rPr>
                <w:rFonts w:ascii="Calibri" w:hAnsi="Calibri" w:cs="Calibri"/>
                <w:sz w:val="22"/>
                <w:szCs w:val="22"/>
              </w:rPr>
              <w:t>The Board of Trustees would like to have occasional updates from the Curators as part of their presentation programme.</w:t>
            </w:r>
          </w:p>
        </w:tc>
        <w:tc>
          <w:tcPr>
            <w:tcW w:w="1701" w:type="dxa"/>
            <w:shd w:val="clear" w:color="auto" w:fill="auto"/>
          </w:tcPr>
          <w:p w14:paraId="28BA58EA" w14:textId="77777777" w:rsidR="00F81B38" w:rsidRDefault="00F81B38" w:rsidP="00CB2A52">
            <w:pPr>
              <w:jc w:val="center"/>
              <w:rPr>
                <w:rFonts w:ascii="Calibri" w:hAnsi="Calibri" w:cs="Calibri"/>
                <w:sz w:val="22"/>
                <w:szCs w:val="22"/>
              </w:rPr>
            </w:pPr>
          </w:p>
          <w:p w14:paraId="4CFA579E" w14:textId="77777777" w:rsidR="00BE5CDB" w:rsidRDefault="00BE5CDB" w:rsidP="00CB2A52">
            <w:pPr>
              <w:jc w:val="center"/>
              <w:rPr>
                <w:rFonts w:ascii="Calibri" w:hAnsi="Calibri" w:cs="Calibri"/>
                <w:sz w:val="22"/>
                <w:szCs w:val="22"/>
              </w:rPr>
            </w:pPr>
          </w:p>
          <w:p w14:paraId="0E95F6B1" w14:textId="77777777" w:rsidR="00BE5CDB" w:rsidRDefault="00BE5CDB" w:rsidP="00CB2A52">
            <w:pPr>
              <w:jc w:val="center"/>
              <w:rPr>
                <w:rFonts w:ascii="Calibri" w:hAnsi="Calibri" w:cs="Calibri"/>
                <w:sz w:val="22"/>
                <w:szCs w:val="22"/>
              </w:rPr>
            </w:pPr>
          </w:p>
          <w:p w14:paraId="7D67F40B" w14:textId="77777777" w:rsidR="00BE5CDB" w:rsidRDefault="00BE5CDB" w:rsidP="00CB2A52">
            <w:pPr>
              <w:jc w:val="center"/>
              <w:rPr>
                <w:rFonts w:ascii="Calibri" w:hAnsi="Calibri" w:cs="Calibri"/>
                <w:sz w:val="22"/>
                <w:szCs w:val="22"/>
              </w:rPr>
            </w:pPr>
          </w:p>
          <w:p w14:paraId="5AEA9996" w14:textId="77777777" w:rsidR="00BE5CDB" w:rsidRDefault="00BE5CDB" w:rsidP="00CB2A52">
            <w:pPr>
              <w:jc w:val="center"/>
              <w:rPr>
                <w:rFonts w:ascii="Calibri" w:hAnsi="Calibri" w:cs="Calibri"/>
                <w:sz w:val="22"/>
                <w:szCs w:val="22"/>
              </w:rPr>
            </w:pPr>
          </w:p>
          <w:p w14:paraId="7151D644" w14:textId="77777777" w:rsidR="00BE5CDB" w:rsidRDefault="00BE5CDB" w:rsidP="00CB2A52">
            <w:pPr>
              <w:jc w:val="center"/>
              <w:rPr>
                <w:rFonts w:ascii="Calibri" w:hAnsi="Calibri" w:cs="Calibri"/>
                <w:sz w:val="22"/>
                <w:szCs w:val="22"/>
              </w:rPr>
            </w:pPr>
          </w:p>
          <w:p w14:paraId="07DB9AE0" w14:textId="6B95D1FB" w:rsidR="00BE5CDB" w:rsidRPr="00AE31A4" w:rsidRDefault="00BE5CDB" w:rsidP="00C62E9E">
            <w:pPr>
              <w:jc w:val="center"/>
              <w:rPr>
                <w:rFonts w:ascii="Calibri" w:hAnsi="Calibri" w:cs="Calibri"/>
                <w:sz w:val="22"/>
                <w:szCs w:val="22"/>
              </w:rPr>
            </w:pPr>
          </w:p>
        </w:tc>
      </w:tr>
      <w:tr w:rsidR="00A82A8B" w:rsidRPr="0007335A" w14:paraId="4138F7F8" w14:textId="77777777" w:rsidTr="00D54400">
        <w:tc>
          <w:tcPr>
            <w:tcW w:w="902" w:type="dxa"/>
          </w:tcPr>
          <w:p w14:paraId="091B72ED" w14:textId="77777777" w:rsidR="00A82A8B" w:rsidRPr="0007335A" w:rsidRDefault="00A82A8B" w:rsidP="00DA08D3">
            <w:pPr>
              <w:jc w:val="both"/>
              <w:rPr>
                <w:rFonts w:asciiTheme="minorHAnsi" w:hAnsiTheme="minorHAnsi" w:cstheme="minorHAnsi"/>
                <w:b/>
                <w:sz w:val="22"/>
                <w:szCs w:val="22"/>
              </w:rPr>
            </w:pPr>
          </w:p>
        </w:tc>
        <w:tc>
          <w:tcPr>
            <w:tcW w:w="7037" w:type="dxa"/>
          </w:tcPr>
          <w:p w14:paraId="7D14A05F" w14:textId="6A578B06" w:rsidR="00A82A8B" w:rsidRPr="0007335A" w:rsidRDefault="00A82A8B" w:rsidP="00DA08D3">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OPENING ITEMS</w:t>
            </w:r>
          </w:p>
          <w:p w14:paraId="1B595825" w14:textId="77777777" w:rsidR="007938A7" w:rsidRPr="0007335A" w:rsidRDefault="007938A7" w:rsidP="00DA08D3">
            <w:pPr>
              <w:jc w:val="both"/>
              <w:rPr>
                <w:rFonts w:asciiTheme="minorHAnsi" w:hAnsiTheme="minorHAnsi" w:cstheme="minorHAnsi"/>
                <w:b/>
                <w:sz w:val="22"/>
                <w:szCs w:val="22"/>
                <w:u w:val="single"/>
              </w:rPr>
            </w:pPr>
          </w:p>
        </w:tc>
        <w:tc>
          <w:tcPr>
            <w:tcW w:w="1701" w:type="dxa"/>
          </w:tcPr>
          <w:p w14:paraId="4D975231" w14:textId="77777777" w:rsidR="00A82A8B" w:rsidRPr="0007335A" w:rsidRDefault="00A82A8B" w:rsidP="00DA08D3">
            <w:pPr>
              <w:jc w:val="center"/>
              <w:rPr>
                <w:rFonts w:asciiTheme="minorHAnsi" w:hAnsiTheme="minorHAnsi" w:cstheme="minorHAnsi"/>
                <w:sz w:val="22"/>
                <w:szCs w:val="22"/>
              </w:rPr>
            </w:pPr>
          </w:p>
        </w:tc>
      </w:tr>
      <w:tr w:rsidR="0025047E" w:rsidRPr="0007335A" w14:paraId="1E265FED" w14:textId="77777777" w:rsidTr="00D54400">
        <w:tc>
          <w:tcPr>
            <w:tcW w:w="902" w:type="dxa"/>
          </w:tcPr>
          <w:p w14:paraId="56BAB35D" w14:textId="28130792" w:rsidR="0025047E" w:rsidRPr="0007335A" w:rsidRDefault="00F43106" w:rsidP="00F54786">
            <w:pPr>
              <w:jc w:val="both"/>
              <w:rPr>
                <w:rFonts w:asciiTheme="minorHAnsi" w:hAnsiTheme="minorHAnsi" w:cstheme="minorHAnsi"/>
                <w:b/>
                <w:sz w:val="22"/>
                <w:szCs w:val="22"/>
              </w:rPr>
            </w:pPr>
            <w:r>
              <w:rPr>
                <w:rFonts w:asciiTheme="minorHAnsi" w:hAnsiTheme="minorHAnsi" w:cstheme="minorHAnsi"/>
                <w:b/>
                <w:sz w:val="22"/>
                <w:szCs w:val="22"/>
              </w:rPr>
              <w:t>1</w:t>
            </w:r>
            <w:r w:rsidR="0025047E" w:rsidRPr="0007335A">
              <w:rPr>
                <w:rFonts w:asciiTheme="minorHAnsi" w:hAnsiTheme="minorHAnsi" w:cstheme="minorHAnsi"/>
                <w:b/>
                <w:sz w:val="22"/>
                <w:szCs w:val="22"/>
              </w:rPr>
              <w:t>.0</w:t>
            </w:r>
          </w:p>
          <w:p w14:paraId="537FE3F4" w14:textId="77777777" w:rsidR="0025047E" w:rsidRPr="0007335A" w:rsidRDefault="0025047E" w:rsidP="00F54786">
            <w:pPr>
              <w:jc w:val="both"/>
              <w:rPr>
                <w:rFonts w:asciiTheme="minorHAnsi" w:hAnsiTheme="minorHAnsi" w:cstheme="minorHAnsi"/>
                <w:b/>
                <w:sz w:val="22"/>
                <w:szCs w:val="22"/>
              </w:rPr>
            </w:pPr>
          </w:p>
        </w:tc>
        <w:tc>
          <w:tcPr>
            <w:tcW w:w="7037" w:type="dxa"/>
          </w:tcPr>
          <w:p w14:paraId="6C58FA6E" w14:textId="09F6BAA1" w:rsidR="0025047E" w:rsidRDefault="0025047E" w:rsidP="00F54786">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Apologies</w:t>
            </w:r>
          </w:p>
          <w:p w14:paraId="59625ACC" w14:textId="2D4239AC" w:rsidR="00135905" w:rsidRDefault="00135905" w:rsidP="00F54786">
            <w:pPr>
              <w:jc w:val="both"/>
              <w:rPr>
                <w:rFonts w:asciiTheme="minorHAnsi" w:hAnsiTheme="minorHAnsi" w:cstheme="minorHAnsi"/>
                <w:b/>
                <w:sz w:val="22"/>
                <w:szCs w:val="22"/>
                <w:u w:val="single"/>
              </w:rPr>
            </w:pPr>
          </w:p>
          <w:p w14:paraId="48ADDE02" w14:textId="3FC1A2A5" w:rsidR="00956B21" w:rsidRDefault="00135905" w:rsidP="00135905">
            <w:pPr>
              <w:jc w:val="both"/>
              <w:rPr>
                <w:rFonts w:asciiTheme="minorHAnsi" w:hAnsiTheme="minorHAnsi" w:cstheme="minorHAnsi"/>
                <w:bCs/>
                <w:sz w:val="22"/>
                <w:szCs w:val="22"/>
              </w:rPr>
            </w:pPr>
            <w:r w:rsidRPr="00135905">
              <w:rPr>
                <w:rFonts w:asciiTheme="minorHAnsi" w:hAnsiTheme="minorHAnsi" w:cstheme="minorHAnsi"/>
                <w:bCs/>
                <w:sz w:val="22"/>
                <w:szCs w:val="22"/>
              </w:rPr>
              <w:t xml:space="preserve">Apologies were received from </w:t>
            </w:r>
            <w:r w:rsidR="00487F59">
              <w:rPr>
                <w:rFonts w:asciiTheme="minorHAnsi" w:hAnsiTheme="minorHAnsi" w:cstheme="minorHAnsi"/>
                <w:bCs/>
                <w:sz w:val="22"/>
                <w:szCs w:val="22"/>
              </w:rPr>
              <w:t xml:space="preserve">Sarah Gurr, </w:t>
            </w:r>
            <w:r w:rsidR="009C2508">
              <w:rPr>
                <w:rFonts w:asciiTheme="minorHAnsi" w:hAnsiTheme="minorHAnsi" w:cstheme="minorHAnsi"/>
                <w:bCs/>
                <w:sz w:val="22"/>
                <w:szCs w:val="22"/>
              </w:rPr>
              <w:t xml:space="preserve">the </w:t>
            </w:r>
            <w:r w:rsidR="00F67FA2">
              <w:rPr>
                <w:rFonts w:asciiTheme="minorHAnsi" w:hAnsiTheme="minorHAnsi" w:cstheme="minorHAnsi"/>
                <w:bCs/>
                <w:sz w:val="22"/>
                <w:szCs w:val="22"/>
              </w:rPr>
              <w:t>Director of Science and Deputy Keeper</w:t>
            </w:r>
            <w:r w:rsidR="00722ED9">
              <w:rPr>
                <w:rFonts w:asciiTheme="minorHAnsi" w:hAnsiTheme="minorHAnsi" w:cstheme="minorHAnsi"/>
                <w:bCs/>
                <w:sz w:val="22"/>
                <w:szCs w:val="22"/>
              </w:rPr>
              <w:t xml:space="preserve"> and </w:t>
            </w:r>
            <w:r w:rsidR="009C2508">
              <w:rPr>
                <w:rFonts w:asciiTheme="minorHAnsi" w:hAnsiTheme="minorHAnsi" w:cstheme="minorHAnsi"/>
                <w:bCs/>
                <w:sz w:val="22"/>
                <w:szCs w:val="22"/>
              </w:rPr>
              <w:t xml:space="preserve">the </w:t>
            </w:r>
            <w:r w:rsidR="00F67FA2">
              <w:rPr>
                <w:rFonts w:asciiTheme="minorHAnsi" w:hAnsiTheme="minorHAnsi" w:cstheme="minorHAnsi"/>
                <w:bCs/>
                <w:sz w:val="22"/>
                <w:szCs w:val="22"/>
              </w:rPr>
              <w:t>Director of Development.</w:t>
            </w:r>
          </w:p>
          <w:p w14:paraId="4AB9EE65" w14:textId="7BE9855B" w:rsidR="00135905" w:rsidRPr="005D704A" w:rsidRDefault="00135905" w:rsidP="00135905">
            <w:pPr>
              <w:jc w:val="both"/>
              <w:rPr>
                <w:rFonts w:asciiTheme="minorHAnsi" w:hAnsiTheme="minorHAnsi" w:cstheme="minorHAnsi"/>
                <w:sz w:val="22"/>
                <w:szCs w:val="22"/>
              </w:rPr>
            </w:pPr>
          </w:p>
        </w:tc>
        <w:tc>
          <w:tcPr>
            <w:tcW w:w="1701" w:type="dxa"/>
          </w:tcPr>
          <w:p w14:paraId="59FB70E1" w14:textId="77777777" w:rsidR="0025047E" w:rsidRPr="0007335A" w:rsidRDefault="0025047E" w:rsidP="00F54786">
            <w:pPr>
              <w:jc w:val="center"/>
              <w:rPr>
                <w:rFonts w:asciiTheme="minorHAnsi" w:hAnsiTheme="minorHAnsi" w:cstheme="minorHAnsi"/>
                <w:sz w:val="22"/>
                <w:szCs w:val="22"/>
              </w:rPr>
            </w:pPr>
          </w:p>
        </w:tc>
      </w:tr>
      <w:tr w:rsidR="00DA1734" w:rsidRPr="0007335A" w14:paraId="2DDD272E" w14:textId="77777777" w:rsidTr="00D54400">
        <w:tc>
          <w:tcPr>
            <w:tcW w:w="902" w:type="dxa"/>
          </w:tcPr>
          <w:p w14:paraId="413AC810" w14:textId="4323F747" w:rsidR="00DA1734" w:rsidRPr="0007335A" w:rsidRDefault="00F43106" w:rsidP="00DA1734">
            <w:pPr>
              <w:jc w:val="both"/>
              <w:rPr>
                <w:rFonts w:asciiTheme="minorHAnsi" w:hAnsiTheme="minorHAnsi" w:cstheme="minorHAnsi"/>
                <w:b/>
                <w:sz w:val="22"/>
                <w:szCs w:val="22"/>
              </w:rPr>
            </w:pPr>
            <w:r>
              <w:rPr>
                <w:rFonts w:asciiTheme="minorHAnsi" w:hAnsiTheme="minorHAnsi" w:cstheme="minorHAnsi"/>
                <w:b/>
                <w:sz w:val="22"/>
                <w:szCs w:val="22"/>
              </w:rPr>
              <w:t>2</w:t>
            </w:r>
            <w:r w:rsidR="00DA1734" w:rsidRPr="0007335A">
              <w:rPr>
                <w:rFonts w:asciiTheme="minorHAnsi" w:hAnsiTheme="minorHAnsi" w:cstheme="minorHAnsi"/>
                <w:b/>
                <w:sz w:val="22"/>
                <w:szCs w:val="22"/>
              </w:rPr>
              <w:t>.0</w:t>
            </w:r>
          </w:p>
          <w:p w14:paraId="0719D3CD" w14:textId="77777777" w:rsidR="00DA1734" w:rsidRPr="0007335A" w:rsidRDefault="00DA1734" w:rsidP="001E1BDC">
            <w:pPr>
              <w:jc w:val="both"/>
              <w:rPr>
                <w:rFonts w:asciiTheme="minorHAnsi" w:hAnsiTheme="minorHAnsi" w:cstheme="minorHAnsi"/>
                <w:b/>
                <w:sz w:val="22"/>
                <w:szCs w:val="22"/>
              </w:rPr>
            </w:pPr>
          </w:p>
        </w:tc>
        <w:tc>
          <w:tcPr>
            <w:tcW w:w="7037" w:type="dxa"/>
          </w:tcPr>
          <w:p w14:paraId="04DF059D" w14:textId="77777777" w:rsidR="00DA1734" w:rsidRPr="0007335A" w:rsidRDefault="00DA1734" w:rsidP="00DA1734">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Trustees’ Conflict</w:t>
            </w:r>
            <w:r w:rsidR="0025047E" w:rsidRPr="0007335A">
              <w:rPr>
                <w:rFonts w:asciiTheme="minorHAnsi" w:hAnsiTheme="minorHAnsi" w:cstheme="minorHAnsi"/>
                <w:b/>
                <w:sz w:val="22"/>
                <w:szCs w:val="22"/>
                <w:u w:val="single"/>
              </w:rPr>
              <w:t>s</w:t>
            </w:r>
            <w:r w:rsidRPr="0007335A">
              <w:rPr>
                <w:rFonts w:asciiTheme="minorHAnsi" w:hAnsiTheme="minorHAnsi" w:cstheme="minorHAnsi"/>
                <w:b/>
                <w:sz w:val="22"/>
                <w:szCs w:val="22"/>
                <w:u w:val="single"/>
              </w:rPr>
              <w:t xml:space="preserve"> of Interest</w:t>
            </w:r>
          </w:p>
          <w:p w14:paraId="7AE71CF7" w14:textId="77777777" w:rsidR="00DA1734" w:rsidRPr="0007335A" w:rsidRDefault="00DA1734" w:rsidP="00DA1734">
            <w:pPr>
              <w:jc w:val="both"/>
              <w:rPr>
                <w:rFonts w:asciiTheme="minorHAnsi" w:hAnsiTheme="minorHAnsi" w:cstheme="minorHAnsi"/>
                <w:b/>
                <w:sz w:val="22"/>
                <w:szCs w:val="22"/>
                <w:u w:val="single"/>
              </w:rPr>
            </w:pPr>
          </w:p>
          <w:p w14:paraId="5A27975A" w14:textId="5753471A" w:rsidR="00243FA9" w:rsidRDefault="006B4F16" w:rsidP="008B4806">
            <w:pPr>
              <w:jc w:val="both"/>
              <w:rPr>
                <w:rFonts w:asciiTheme="minorHAnsi" w:hAnsiTheme="minorHAnsi" w:cstheme="minorHAnsi"/>
                <w:sz w:val="22"/>
                <w:szCs w:val="22"/>
              </w:rPr>
            </w:pPr>
            <w:r w:rsidRPr="006B4F16">
              <w:rPr>
                <w:rFonts w:asciiTheme="minorHAnsi" w:hAnsiTheme="minorHAnsi" w:cstheme="minorHAnsi"/>
                <w:sz w:val="22"/>
                <w:szCs w:val="22"/>
              </w:rPr>
              <w:t xml:space="preserve">No conflicts of </w:t>
            </w:r>
            <w:r w:rsidR="002E1522" w:rsidRPr="006B4F16">
              <w:rPr>
                <w:rFonts w:asciiTheme="minorHAnsi" w:hAnsiTheme="minorHAnsi" w:cstheme="minorHAnsi"/>
                <w:sz w:val="22"/>
                <w:szCs w:val="22"/>
              </w:rPr>
              <w:t xml:space="preserve">interest </w:t>
            </w:r>
            <w:r w:rsidR="002E1522">
              <w:rPr>
                <w:rFonts w:asciiTheme="minorHAnsi" w:hAnsiTheme="minorHAnsi" w:cstheme="minorHAnsi"/>
                <w:sz w:val="22"/>
                <w:szCs w:val="22"/>
              </w:rPr>
              <w:t>related</w:t>
            </w:r>
            <w:r w:rsidR="00F4361A">
              <w:rPr>
                <w:rFonts w:asciiTheme="minorHAnsi" w:hAnsiTheme="minorHAnsi" w:cstheme="minorHAnsi"/>
                <w:sz w:val="22"/>
                <w:szCs w:val="22"/>
              </w:rPr>
              <w:t xml:space="preserve"> to the meeting </w:t>
            </w:r>
            <w:r w:rsidRPr="006B4F16">
              <w:rPr>
                <w:rFonts w:asciiTheme="minorHAnsi" w:hAnsiTheme="minorHAnsi" w:cstheme="minorHAnsi"/>
                <w:sz w:val="22"/>
                <w:szCs w:val="22"/>
              </w:rPr>
              <w:t xml:space="preserve">were </w:t>
            </w:r>
            <w:r w:rsidR="00F4361A">
              <w:rPr>
                <w:rFonts w:asciiTheme="minorHAnsi" w:hAnsiTheme="minorHAnsi" w:cstheme="minorHAnsi"/>
                <w:sz w:val="22"/>
                <w:szCs w:val="22"/>
              </w:rPr>
              <w:t>declared</w:t>
            </w:r>
            <w:r w:rsidRPr="006B4F16">
              <w:rPr>
                <w:rFonts w:asciiTheme="minorHAnsi" w:hAnsiTheme="minorHAnsi" w:cstheme="minorHAnsi"/>
                <w:sz w:val="22"/>
                <w:szCs w:val="22"/>
              </w:rPr>
              <w:t>.</w:t>
            </w:r>
          </w:p>
          <w:p w14:paraId="5D20D8A9" w14:textId="087A62A9" w:rsidR="00D430DB" w:rsidRPr="00EC2EF2" w:rsidRDefault="00D430DB" w:rsidP="008B4806">
            <w:pPr>
              <w:jc w:val="both"/>
              <w:rPr>
                <w:rFonts w:asciiTheme="minorHAnsi" w:hAnsiTheme="minorHAnsi" w:cstheme="minorHAnsi"/>
                <w:sz w:val="22"/>
                <w:szCs w:val="22"/>
              </w:rPr>
            </w:pPr>
          </w:p>
        </w:tc>
        <w:tc>
          <w:tcPr>
            <w:tcW w:w="1701" w:type="dxa"/>
          </w:tcPr>
          <w:p w14:paraId="38E90F67" w14:textId="77777777" w:rsidR="00DA1734" w:rsidRDefault="00DA1734" w:rsidP="001E1BDC">
            <w:pPr>
              <w:jc w:val="center"/>
              <w:rPr>
                <w:rFonts w:asciiTheme="minorHAnsi" w:hAnsiTheme="minorHAnsi" w:cstheme="minorHAnsi"/>
                <w:sz w:val="22"/>
                <w:szCs w:val="22"/>
              </w:rPr>
            </w:pPr>
          </w:p>
          <w:p w14:paraId="5024C66D" w14:textId="662C3DAA" w:rsidR="00434F7A" w:rsidRPr="0007335A" w:rsidRDefault="00434F7A" w:rsidP="001E1BDC">
            <w:pPr>
              <w:jc w:val="center"/>
              <w:rPr>
                <w:rFonts w:asciiTheme="minorHAnsi" w:hAnsiTheme="minorHAnsi" w:cstheme="minorHAnsi"/>
                <w:sz w:val="22"/>
                <w:szCs w:val="22"/>
              </w:rPr>
            </w:pPr>
          </w:p>
        </w:tc>
      </w:tr>
      <w:tr w:rsidR="001E1BDC" w:rsidRPr="0007335A" w14:paraId="5DC22A0C" w14:textId="77777777" w:rsidTr="00D54400">
        <w:tc>
          <w:tcPr>
            <w:tcW w:w="902" w:type="dxa"/>
          </w:tcPr>
          <w:p w14:paraId="1834D28D" w14:textId="7AAB895A" w:rsidR="00C771B9" w:rsidRPr="0007335A" w:rsidRDefault="00F43106" w:rsidP="001E1BDC">
            <w:pPr>
              <w:jc w:val="both"/>
              <w:rPr>
                <w:rFonts w:asciiTheme="minorHAnsi" w:hAnsiTheme="minorHAnsi" w:cstheme="minorHAnsi"/>
                <w:b/>
                <w:sz w:val="22"/>
                <w:szCs w:val="22"/>
              </w:rPr>
            </w:pPr>
            <w:r>
              <w:rPr>
                <w:rFonts w:asciiTheme="minorHAnsi" w:hAnsiTheme="minorHAnsi" w:cstheme="minorHAnsi"/>
                <w:b/>
                <w:sz w:val="22"/>
                <w:szCs w:val="22"/>
              </w:rPr>
              <w:t>3</w:t>
            </w:r>
            <w:r w:rsidR="00DA1734" w:rsidRPr="0007335A">
              <w:rPr>
                <w:rFonts w:asciiTheme="minorHAnsi" w:hAnsiTheme="minorHAnsi" w:cstheme="minorHAnsi"/>
                <w:b/>
                <w:sz w:val="22"/>
                <w:szCs w:val="22"/>
              </w:rPr>
              <w:t>.0</w:t>
            </w:r>
          </w:p>
          <w:p w14:paraId="37E07062" w14:textId="77777777" w:rsidR="001E1BDC" w:rsidRPr="0007335A" w:rsidRDefault="001E1BDC" w:rsidP="00893F7D">
            <w:pPr>
              <w:jc w:val="both"/>
              <w:rPr>
                <w:rFonts w:asciiTheme="minorHAnsi" w:hAnsiTheme="minorHAnsi" w:cstheme="minorHAnsi"/>
                <w:sz w:val="22"/>
                <w:szCs w:val="22"/>
              </w:rPr>
            </w:pPr>
          </w:p>
        </w:tc>
        <w:tc>
          <w:tcPr>
            <w:tcW w:w="7037" w:type="dxa"/>
          </w:tcPr>
          <w:p w14:paraId="1574C52A" w14:textId="5FA58ED8" w:rsidR="00E76B6D" w:rsidRDefault="00DA1734" w:rsidP="00F90221">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Minutes of the Previous Meeting</w:t>
            </w:r>
            <w:r w:rsidR="00BC75AE">
              <w:rPr>
                <w:rFonts w:asciiTheme="minorHAnsi" w:hAnsiTheme="minorHAnsi" w:cstheme="minorHAnsi"/>
                <w:b/>
                <w:sz w:val="22"/>
                <w:szCs w:val="22"/>
                <w:u w:val="single"/>
              </w:rPr>
              <w:t xml:space="preserve"> held on </w:t>
            </w:r>
            <w:r w:rsidR="00F43106">
              <w:rPr>
                <w:rFonts w:asciiTheme="minorHAnsi" w:hAnsiTheme="minorHAnsi" w:cstheme="minorHAnsi"/>
                <w:b/>
                <w:sz w:val="22"/>
                <w:szCs w:val="22"/>
                <w:u w:val="single"/>
              </w:rPr>
              <w:t xml:space="preserve">Wednesday </w:t>
            </w:r>
            <w:r w:rsidR="00A05C14">
              <w:rPr>
                <w:rFonts w:asciiTheme="minorHAnsi" w:hAnsiTheme="minorHAnsi" w:cstheme="minorHAnsi"/>
                <w:b/>
                <w:sz w:val="22"/>
                <w:szCs w:val="22"/>
                <w:u w:val="single"/>
              </w:rPr>
              <w:t>2 March 2022</w:t>
            </w:r>
          </w:p>
          <w:p w14:paraId="6D65D31A" w14:textId="77777777" w:rsidR="00A05C14" w:rsidRPr="0007335A" w:rsidRDefault="00A05C14" w:rsidP="00F90221">
            <w:pPr>
              <w:jc w:val="both"/>
              <w:rPr>
                <w:rFonts w:asciiTheme="minorHAnsi" w:hAnsiTheme="minorHAnsi" w:cstheme="minorHAnsi"/>
                <w:sz w:val="22"/>
                <w:szCs w:val="22"/>
              </w:rPr>
            </w:pPr>
          </w:p>
          <w:p w14:paraId="4B0E3A8A" w14:textId="728B13F8" w:rsidR="00E76B6D" w:rsidRDefault="00C771B9" w:rsidP="00F90221">
            <w:pPr>
              <w:jc w:val="both"/>
              <w:rPr>
                <w:rFonts w:asciiTheme="minorHAnsi" w:hAnsiTheme="minorHAnsi" w:cstheme="minorHAnsi"/>
                <w:sz w:val="22"/>
                <w:szCs w:val="22"/>
              </w:rPr>
            </w:pPr>
            <w:r w:rsidRPr="0007335A">
              <w:rPr>
                <w:rFonts w:asciiTheme="minorHAnsi" w:hAnsiTheme="minorHAnsi" w:cstheme="minorHAnsi"/>
                <w:sz w:val="22"/>
                <w:szCs w:val="22"/>
              </w:rPr>
              <w:t xml:space="preserve">The Minutes of the Meeting held on </w:t>
            </w:r>
            <w:r w:rsidR="00F43106">
              <w:rPr>
                <w:rFonts w:asciiTheme="minorHAnsi" w:hAnsiTheme="minorHAnsi" w:cstheme="minorHAnsi"/>
                <w:sz w:val="22"/>
                <w:szCs w:val="22"/>
              </w:rPr>
              <w:t xml:space="preserve">Wednesday </w:t>
            </w:r>
            <w:r w:rsidR="00A05C14">
              <w:rPr>
                <w:rFonts w:asciiTheme="minorHAnsi" w:hAnsiTheme="minorHAnsi" w:cstheme="minorHAnsi"/>
                <w:sz w:val="22"/>
                <w:szCs w:val="22"/>
              </w:rPr>
              <w:t>2 March 2022</w:t>
            </w:r>
            <w:r w:rsidR="00DC6AFE">
              <w:rPr>
                <w:rFonts w:asciiTheme="minorHAnsi" w:hAnsiTheme="minorHAnsi" w:cstheme="minorHAnsi"/>
                <w:sz w:val="22"/>
                <w:szCs w:val="22"/>
              </w:rPr>
              <w:t xml:space="preserve"> </w:t>
            </w:r>
            <w:r w:rsidR="00E76B6D" w:rsidRPr="0007335A">
              <w:rPr>
                <w:rFonts w:asciiTheme="minorHAnsi" w:hAnsiTheme="minorHAnsi" w:cstheme="minorHAnsi"/>
                <w:sz w:val="22"/>
                <w:szCs w:val="22"/>
              </w:rPr>
              <w:t>were accepted as a</w:t>
            </w:r>
            <w:r w:rsidR="00DC6AFE">
              <w:rPr>
                <w:rFonts w:asciiTheme="minorHAnsi" w:hAnsiTheme="minorHAnsi" w:cstheme="minorHAnsi"/>
                <w:sz w:val="22"/>
                <w:szCs w:val="22"/>
              </w:rPr>
              <w:t xml:space="preserve">n accurate </w:t>
            </w:r>
            <w:r w:rsidR="00E76B6D" w:rsidRPr="0007335A">
              <w:rPr>
                <w:rFonts w:asciiTheme="minorHAnsi" w:hAnsiTheme="minorHAnsi" w:cstheme="minorHAnsi"/>
                <w:sz w:val="22"/>
                <w:szCs w:val="22"/>
              </w:rPr>
              <w:t>record of the meeting.</w:t>
            </w:r>
          </w:p>
          <w:p w14:paraId="5C8A06CE" w14:textId="77777777" w:rsidR="003A7FAC" w:rsidRPr="0007335A" w:rsidRDefault="003A7FAC" w:rsidP="00F90221">
            <w:pPr>
              <w:jc w:val="both"/>
              <w:rPr>
                <w:rFonts w:asciiTheme="minorHAnsi" w:hAnsiTheme="minorHAnsi" w:cstheme="minorHAnsi"/>
                <w:sz w:val="22"/>
                <w:szCs w:val="22"/>
              </w:rPr>
            </w:pPr>
          </w:p>
          <w:p w14:paraId="64182517" w14:textId="0D9277EE" w:rsidR="00E644B3" w:rsidRDefault="00E76B6D" w:rsidP="00F43106">
            <w:pPr>
              <w:autoSpaceDE w:val="0"/>
              <w:autoSpaceDN w:val="0"/>
              <w:adjustRightInd w:val="0"/>
              <w:jc w:val="both"/>
              <w:rPr>
                <w:rFonts w:asciiTheme="minorHAnsi" w:hAnsiTheme="minorHAnsi" w:cstheme="minorHAnsi"/>
                <w:sz w:val="22"/>
                <w:szCs w:val="22"/>
              </w:rPr>
            </w:pPr>
            <w:r w:rsidRPr="0007335A">
              <w:rPr>
                <w:rFonts w:asciiTheme="minorHAnsi" w:hAnsiTheme="minorHAnsi" w:cstheme="minorHAnsi"/>
                <w:b/>
                <w:sz w:val="22"/>
                <w:szCs w:val="22"/>
              </w:rPr>
              <w:t xml:space="preserve">ACTION:  </w:t>
            </w:r>
            <w:r w:rsidRPr="0007335A">
              <w:rPr>
                <w:rFonts w:asciiTheme="minorHAnsi" w:hAnsiTheme="minorHAnsi" w:cstheme="minorHAnsi"/>
                <w:sz w:val="22"/>
                <w:szCs w:val="22"/>
              </w:rPr>
              <w:t>The PA to the Regius Keeper would place a copy of the approved Minutes in the Library, on the General Drive, RBGE Website and circulate by e-mail to the Trustees.</w:t>
            </w:r>
          </w:p>
          <w:p w14:paraId="3EC7D121" w14:textId="09846372" w:rsidR="00E644B3" w:rsidRPr="0007335A" w:rsidRDefault="00E644B3" w:rsidP="00F43106">
            <w:pPr>
              <w:autoSpaceDE w:val="0"/>
              <w:autoSpaceDN w:val="0"/>
              <w:adjustRightInd w:val="0"/>
              <w:jc w:val="both"/>
              <w:rPr>
                <w:rFonts w:asciiTheme="minorHAnsi" w:hAnsiTheme="minorHAnsi" w:cstheme="minorHAnsi"/>
                <w:sz w:val="22"/>
                <w:szCs w:val="22"/>
              </w:rPr>
            </w:pPr>
          </w:p>
        </w:tc>
        <w:tc>
          <w:tcPr>
            <w:tcW w:w="1701" w:type="dxa"/>
          </w:tcPr>
          <w:p w14:paraId="55E6B850" w14:textId="3198D197" w:rsidR="004A752A" w:rsidRDefault="004A752A" w:rsidP="001E1BDC">
            <w:pPr>
              <w:jc w:val="center"/>
              <w:rPr>
                <w:rFonts w:asciiTheme="minorHAnsi" w:hAnsiTheme="minorHAnsi" w:cstheme="minorHAnsi"/>
                <w:b/>
                <w:sz w:val="22"/>
                <w:szCs w:val="22"/>
              </w:rPr>
            </w:pPr>
          </w:p>
          <w:p w14:paraId="7E259FC0" w14:textId="046E739A" w:rsidR="00CB2A52" w:rsidRDefault="00CB2A52" w:rsidP="001E1BDC">
            <w:pPr>
              <w:jc w:val="center"/>
              <w:rPr>
                <w:rFonts w:asciiTheme="minorHAnsi" w:hAnsiTheme="minorHAnsi" w:cstheme="minorHAnsi"/>
                <w:b/>
                <w:sz w:val="22"/>
                <w:szCs w:val="22"/>
              </w:rPr>
            </w:pPr>
          </w:p>
          <w:p w14:paraId="1C558F53" w14:textId="3633F476" w:rsidR="00CB2A52" w:rsidRDefault="00CB2A52" w:rsidP="001E1BDC">
            <w:pPr>
              <w:jc w:val="center"/>
              <w:rPr>
                <w:rFonts w:asciiTheme="minorHAnsi" w:hAnsiTheme="minorHAnsi" w:cstheme="minorHAnsi"/>
                <w:b/>
                <w:sz w:val="22"/>
                <w:szCs w:val="22"/>
              </w:rPr>
            </w:pPr>
          </w:p>
          <w:p w14:paraId="023634BA" w14:textId="77777777" w:rsidR="003A7FAC" w:rsidRDefault="003A7FAC" w:rsidP="001E1BDC">
            <w:pPr>
              <w:jc w:val="center"/>
              <w:rPr>
                <w:rFonts w:asciiTheme="minorHAnsi" w:hAnsiTheme="minorHAnsi" w:cstheme="minorHAnsi"/>
                <w:b/>
                <w:sz w:val="22"/>
                <w:szCs w:val="22"/>
              </w:rPr>
            </w:pPr>
          </w:p>
          <w:p w14:paraId="72D5EE0A" w14:textId="77777777" w:rsidR="002F20C4" w:rsidRPr="0007335A" w:rsidRDefault="002F20C4" w:rsidP="001E1BDC">
            <w:pPr>
              <w:jc w:val="center"/>
              <w:rPr>
                <w:rFonts w:asciiTheme="minorHAnsi" w:hAnsiTheme="minorHAnsi" w:cstheme="minorHAnsi"/>
                <w:b/>
                <w:sz w:val="22"/>
                <w:szCs w:val="22"/>
              </w:rPr>
            </w:pPr>
          </w:p>
          <w:p w14:paraId="27517BEE" w14:textId="0FB5C749" w:rsidR="009C5788" w:rsidRPr="0007335A" w:rsidRDefault="00A0706B" w:rsidP="002F20C4">
            <w:pPr>
              <w:jc w:val="center"/>
              <w:rPr>
                <w:rFonts w:asciiTheme="minorHAnsi" w:hAnsiTheme="minorHAnsi" w:cstheme="minorHAnsi"/>
                <w:b/>
                <w:sz w:val="22"/>
                <w:szCs w:val="22"/>
              </w:rPr>
            </w:pPr>
            <w:r w:rsidRPr="0007335A">
              <w:rPr>
                <w:rFonts w:asciiTheme="minorHAnsi" w:hAnsiTheme="minorHAnsi" w:cstheme="minorHAnsi"/>
                <w:b/>
                <w:sz w:val="22"/>
                <w:szCs w:val="22"/>
              </w:rPr>
              <w:t>PA to the</w:t>
            </w:r>
          </w:p>
          <w:p w14:paraId="7C0C19BF" w14:textId="77777777" w:rsidR="00C771B9" w:rsidRPr="0007335A" w:rsidRDefault="00A0706B" w:rsidP="001E1BDC">
            <w:pPr>
              <w:jc w:val="center"/>
              <w:rPr>
                <w:rFonts w:asciiTheme="minorHAnsi" w:hAnsiTheme="minorHAnsi" w:cstheme="minorHAnsi"/>
                <w:b/>
                <w:sz w:val="22"/>
                <w:szCs w:val="22"/>
              </w:rPr>
            </w:pPr>
            <w:r w:rsidRPr="0007335A">
              <w:rPr>
                <w:rFonts w:asciiTheme="minorHAnsi" w:hAnsiTheme="minorHAnsi" w:cstheme="minorHAnsi"/>
                <w:b/>
                <w:sz w:val="22"/>
                <w:szCs w:val="22"/>
              </w:rPr>
              <w:t xml:space="preserve">Regius Keeper </w:t>
            </w:r>
          </w:p>
          <w:p w14:paraId="1943EC05" w14:textId="77777777" w:rsidR="008C5C54" w:rsidRPr="0007335A" w:rsidRDefault="008C5C54" w:rsidP="00A45FB5">
            <w:pPr>
              <w:rPr>
                <w:rFonts w:asciiTheme="minorHAnsi" w:hAnsiTheme="minorHAnsi" w:cstheme="minorHAnsi"/>
                <w:b/>
                <w:sz w:val="22"/>
                <w:szCs w:val="22"/>
              </w:rPr>
            </w:pPr>
          </w:p>
        </w:tc>
      </w:tr>
      <w:tr w:rsidR="00A82A8B" w:rsidRPr="0007335A" w14:paraId="7DC87BDA" w14:textId="77777777" w:rsidTr="00D54400">
        <w:trPr>
          <w:trHeight w:val="260"/>
        </w:trPr>
        <w:tc>
          <w:tcPr>
            <w:tcW w:w="902" w:type="dxa"/>
          </w:tcPr>
          <w:p w14:paraId="5A28B213" w14:textId="79C7B01E" w:rsidR="001C11A1" w:rsidRDefault="00F43106" w:rsidP="00DA08D3">
            <w:pPr>
              <w:jc w:val="both"/>
              <w:rPr>
                <w:rFonts w:asciiTheme="minorHAnsi" w:hAnsiTheme="minorHAnsi" w:cstheme="minorHAnsi"/>
                <w:b/>
                <w:sz w:val="22"/>
                <w:szCs w:val="22"/>
              </w:rPr>
            </w:pPr>
            <w:r>
              <w:rPr>
                <w:rFonts w:asciiTheme="minorHAnsi" w:hAnsiTheme="minorHAnsi" w:cstheme="minorHAnsi"/>
                <w:b/>
                <w:sz w:val="22"/>
                <w:szCs w:val="22"/>
              </w:rPr>
              <w:t>4</w:t>
            </w:r>
            <w:r w:rsidR="00A82A8B" w:rsidRPr="0007335A">
              <w:rPr>
                <w:rFonts w:asciiTheme="minorHAnsi" w:hAnsiTheme="minorHAnsi" w:cstheme="minorHAnsi"/>
                <w:b/>
                <w:sz w:val="22"/>
                <w:szCs w:val="22"/>
              </w:rPr>
              <w:t>.0</w:t>
            </w:r>
          </w:p>
          <w:p w14:paraId="67BDCCA9" w14:textId="77616B79" w:rsidR="001C11A1" w:rsidRDefault="001C11A1" w:rsidP="00DA08D3">
            <w:pPr>
              <w:jc w:val="both"/>
              <w:rPr>
                <w:rFonts w:asciiTheme="minorHAnsi" w:hAnsiTheme="minorHAnsi" w:cstheme="minorHAnsi"/>
                <w:b/>
                <w:sz w:val="22"/>
                <w:szCs w:val="22"/>
              </w:rPr>
            </w:pPr>
          </w:p>
          <w:p w14:paraId="6723556F" w14:textId="404ABBDC" w:rsidR="00F43106" w:rsidRDefault="00F43106" w:rsidP="00F43106">
            <w:pPr>
              <w:jc w:val="both"/>
              <w:rPr>
                <w:rFonts w:asciiTheme="minorHAnsi" w:hAnsiTheme="minorHAnsi" w:cstheme="minorHAnsi"/>
                <w:bCs/>
                <w:sz w:val="22"/>
                <w:szCs w:val="22"/>
              </w:rPr>
            </w:pPr>
          </w:p>
          <w:p w14:paraId="0E15CC27" w14:textId="77777777" w:rsidR="005E682C" w:rsidRDefault="005E682C" w:rsidP="00F43106">
            <w:pPr>
              <w:jc w:val="both"/>
              <w:rPr>
                <w:rFonts w:asciiTheme="minorHAnsi" w:hAnsiTheme="minorHAnsi" w:cstheme="minorHAnsi"/>
                <w:bCs/>
                <w:sz w:val="22"/>
                <w:szCs w:val="22"/>
              </w:rPr>
            </w:pPr>
          </w:p>
          <w:p w14:paraId="7986BDE7" w14:textId="78C29C20" w:rsidR="00F43106" w:rsidRPr="0007335A" w:rsidRDefault="00F43106" w:rsidP="00F43106">
            <w:pPr>
              <w:jc w:val="both"/>
              <w:rPr>
                <w:rFonts w:asciiTheme="minorHAnsi" w:hAnsiTheme="minorHAnsi" w:cstheme="minorHAnsi"/>
                <w:b/>
                <w:sz w:val="22"/>
                <w:szCs w:val="22"/>
              </w:rPr>
            </w:pPr>
          </w:p>
        </w:tc>
        <w:tc>
          <w:tcPr>
            <w:tcW w:w="7037" w:type="dxa"/>
          </w:tcPr>
          <w:p w14:paraId="41303417" w14:textId="77777777" w:rsidR="00DA1734" w:rsidRPr="0007335A" w:rsidRDefault="00DA1734" w:rsidP="00DA1734">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Matters Arising</w:t>
            </w:r>
          </w:p>
          <w:p w14:paraId="5B2EBF4D" w14:textId="77777777" w:rsidR="00E644B3" w:rsidRDefault="00E644B3" w:rsidP="00A45FB5">
            <w:pPr>
              <w:jc w:val="both"/>
              <w:rPr>
                <w:rFonts w:asciiTheme="minorHAnsi" w:hAnsiTheme="minorHAnsi" w:cstheme="minorHAnsi"/>
                <w:sz w:val="22"/>
                <w:szCs w:val="22"/>
              </w:rPr>
            </w:pPr>
          </w:p>
          <w:p w14:paraId="0ECAAD99" w14:textId="3E1CF620" w:rsidR="00332D48" w:rsidRPr="0007335A" w:rsidRDefault="00777066" w:rsidP="00AC0401">
            <w:pPr>
              <w:jc w:val="both"/>
              <w:rPr>
                <w:rFonts w:asciiTheme="minorHAnsi" w:hAnsiTheme="minorHAnsi" w:cstheme="minorHAnsi"/>
                <w:sz w:val="22"/>
                <w:szCs w:val="22"/>
              </w:rPr>
            </w:pPr>
            <w:r w:rsidRPr="0007335A">
              <w:rPr>
                <w:rFonts w:asciiTheme="minorHAnsi" w:hAnsiTheme="minorHAnsi" w:cstheme="minorHAnsi"/>
                <w:sz w:val="22"/>
                <w:szCs w:val="22"/>
              </w:rPr>
              <w:t>The Chair</w:t>
            </w:r>
            <w:r w:rsidR="00390FF3" w:rsidRPr="0007335A">
              <w:rPr>
                <w:rFonts w:asciiTheme="minorHAnsi" w:hAnsiTheme="minorHAnsi" w:cstheme="minorHAnsi"/>
                <w:sz w:val="22"/>
                <w:szCs w:val="22"/>
              </w:rPr>
              <w:t xml:space="preserve"> reported </w:t>
            </w:r>
            <w:r w:rsidR="005E2F1D" w:rsidRPr="0007335A">
              <w:rPr>
                <w:rFonts w:asciiTheme="minorHAnsi" w:hAnsiTheme="minorHAnsi" w:cstheme="minorHAnsi"/>
                <w:sz w:val="22"/>
                <w:szCs w:val="22"/>
              </w:rPr>
              <w:t xml:space="preserve">that the actions from the </w:t>
            </w:r>
            <w:r w:rsidR="00A05C14">
              <w:rPr>
                <w:rFonts w:asciiTheme="minorHAnsi" w:hAnsiTheme="minorHAnsi" w:cstheme="minorHAnsi"/>
                <w:sz w:val="22"/>
                <w:szCs w:val="22"/>
              </w:rPr>
              <w:t>previous meeting had been completed.</w:t>
            </w:r>
          </w:p>
        </w:tc>
        <w:tc>
          <w:tcPr>
            <w:tcW w:w="1701" w:type="dxa"/>
          </w:tcPr>
          <w:p w14:paraId="43145332" w14:textId="1BD610B9" w:rsidR="00B25F19" w:rsidRPr="0007335A" w:rsidRDefault="00B25F19" w:rsidP="002A490A">
            <w:pPr>
              <w:jc w:val="center"/>
              <w:rPr>
                <w:rFonts w:asciiTheme="minorHAnsi" w:hAnsiTheme="minorHAnsi" w:cstheme="minorHAnsi"/>
                <w:b/>
                <w:sz w:val="22"/>
                <w:szCs w:val="22"/>
              </w:rPr>
            </w:pPr>
          </w:p>
        </w:tc>
      </w:tr>
      <w:tr w:rsidR="00A57726" w:rsidRPr="00956B21" w14:paraId="76FBE390" w14:textId="77777777" w:rsidTr="00D54400">
        <w:tc>
          <w:tcPr>
            <w:tcW w:w="902" w:type="dxa"/>
          </w:tcPr>
          <w:p w14:paraId="60749220" w14:textId="77777777" w:rsidR="00A57726" w:rsidRDefault="00A57726" w:rsidP="00F43106">
            <w:pPr>
              <w:jc w:val="both"/>
              <w:rPr>
                <w:rFonts w:asciiTheme="minorHAnsi" w:hAnsiTheme="minorHAnsi" w:cstheme="minorHAnsi"/>
                <w:b/>
                <w:sz w:val="22"/>
                <w:szCs w:val="22"/>
              </w:rPr>
            </w:pPr>
            <w:r>
              <w:rPr>
                <w:rFonts w:asciiTheme="minorHAnsi" w:hAnsiTheme="minorHAnsi" w:cstheme="minorHAnsi"/>
                <w:b/>
                <w:sz w:val="22"/>
                <w:szCs w:val="22"/>
              </w:rPr>
              <w:t>5.0</w:t>
            </w:r>
          </w:p>
          <w:p w14:paraId="688E573B" w14:textId="7DF78CC4" w:rsidR="00A57726" w:rsidRPr="00A57726" w:rsidRDefault="00A57726" w:rsidP="00F43106">
            <w:pPr>
              <w:jc w:val="both"/>
              <w:rPr>
                <w:rFonts w:asciiTheme="minorHAnsi" w:hAnsiTheme="minorHAnsi" w:cstheme="minorHAnsi"/>
                <w:bCs/>
                <w:sz w:val="22"/>
                <w:szCs w:val="22"/>
                <w:u w:val="single"/>
              </w:rPr>
            </w:pPr>
          </w:p>
        </w:tc>
        <w:tc>
          <w:tcPr>
            <w:tcW w:w="7037" w:type="dxa"/>
          </w:tcPr>
          <w:p w14:paraId="41063FC6" w14:textId="561AE6AD" w:rsidR="00A57726" w:rsidRPr="00A57726" w:rsidRDefault="00A57726" w:rsidP="00A9262B">
            <w:pPr>
              <w:jc w:val="both"/>
              <w:rPr>
                <w:rFonts w:asciiTheme="minorHAnsi" w:hAnsiTheme="minorHAnsi" w:cstheme="minorHAnsi"/>
                <w:b/>
                <w:sz w:val="22"/>
                <w:szCs w:val="22"/>
                <w:u w:val="single"/>
              </w:rPr>
            </w:pPr>
            <w:r w:rsidRPr="00A57726">
              <w:rPr>
                <w:rFonts w:asciiTheme="minorHAnsi" w:hAnsiTheme="minorHAnsi" w:cstheme="minorHAnsi"/>
                <w:b/>
                <w:sz w:val="22"/>
                <w:szCs w:val="22"/>
                <w:u w:val="single"/>
              </w:rPr>
              <w:t>Chair</w:t>
            </w:r>
            <w:r w:rsidR="00A05C14">
              <w:rPr>
                <w:rFonts w:asciiTheme="minorHAnsi" w:hAnsiTheme="minorHAnsi" w:cstheme="minorHAnsi"/>
                <w:b/>
                <w:sz w:val="22"/>
                <w:szCs w:val="22"/>
                <w:u w:val="single"/>
              </w:rPr>
              <w:t>’s Update</w:t>
            </w:r>
          </w:p>
          <w:p w14:paraId="754C3928" w14:textId="74917F96" w:rsidR="00A57726" w:rsidRDefault="00A57726" w:rsidP="00A9262B">
            <w:pPr>
              <w:jc w:val="both"/>
              <w:rPr>
                <w:rFonts w:asciiTheme="minorHAnsi" w:hAnsiTheme="minorHAnsi" w:cstheme="minorHAnsi"/>
                <w:b/>
                <w:sz w:val="22"/>
                <w:szCs w:val="22"/>
                <w:u w:val="single"/>
              </w:rPr>
            </w:pPr>
          </w:p>
          <w:p w14:paraId="0CD88A4B" w14:textId="2A636A5E" w:rsidR="003A7FAC" w:rsidRDefault="003A7FAC" w:rsidP="00A9262B">
            <w:pPr>
              <w:jc w:val="both"/>
              <w:rPr>
                <w:rFonts w:asciiTheme="minorHAnsi" w:hAnsiTheme="minorHAnsi" w:cstheme="minorHAnsi"/>
                <w:bCs/>
                <w:sz w:val="22"/>
                <w:szCs w:val="22"/>
              </w:rPr>
            </w:pPr>
            <w:r>
              <w:rPr>
                <w:rFonts w:asciiTheme="minorHAnsi" w:hAnsiTheme="minorHAnsi" w:cstheme="minorHAnsi"/>
                <w:bCs/>
                <w:sz w:val="22"/>
                <w:szCs w:val="22"/>
              </w:rPr>
              <w:t>The Chair highlighted</w:t>
            </w:r>
            <w:r w:rsidR="001620AA">
              <w:rPr>
                <w:rFonts w:asciiTheme="minorHAnsi" w:hAnsiTheme="minorHAnsi" w:cstheme="minorHAnsi"/>
                <w:bCs/>
                <w:sz w:val="22"/>
                <w:szCs w:val="22"/>
              </w:rPr>
              <w:t xml:space="preserve"> a few recent engagements.</w:t>
            </w:r>
          </w:p>
          <w:p w14:paraId="062A7A3D" w14:textId="26A02824" w:rsidR="003A7FAC" w:rsidRDefault="003A7FAC" w:rsidP="00A9262B">
            <w:pPr>
              <w:jc w:val="both"/>
              <w:rPr>
                <w:rFonts w:asciiTheme="minorHAnsi" w:hAnsiTheme="minorHAnsi" w:cstheme="minorHAnsi"/>
                <w:bCs/>
                <w:sz w:val="22"/>
                <w:szCs w:val="22"/>
              </w:rPr>
            </w:pPr>
          </w:p>
          <w:p w14:paraId="6930A679" w14:textId="3D7DC15C" w:rsidR="003A7FAC" w:rsidRDefault="001620AA" w:rsidP="004A23B6">
            <w:pPr>
              <w:pStyle w:val="ListParagraph"/>
              <w:numPr>
                <w:ilvl w:val="0"/>
                <w:numId w:val="2"/>
              </w:numPr>
              <w:jc w:val="both"/>
              <w:rPr>
                <w:rFonts w:asciiTheme="minorHAnsi" w:hAnsiTheme="minorHAnsi" w:cstheme="minorHAnsi"/>
                <w:bCs/>
                <w:sz w:val="22"/>
                <w:szCs w:val="22"/>
              </w:rPr>
            </w:pPr>
            <w:r>
              <w:rPr>
                <w:rFonts w:asciiTheme="minorHAnsi" w:hAnsiTheme="minorHAnsi" w:cstheme="minorHAnsi"/>
                <w:bCs/>
                <w:sz w:val="22"/>
                <w:szCs w:val="22"/>
              </w:rPr>
              <w:t>He had</w:t>
            </w:r>
            <w:r w:rsidR="003A7FAC">
              <w:rPr>
                <w:rFonts w:asciiTheme="minorHAnsi" w:hAnsiTheme="minorHAnsi" w:cstheme="minorHAnsi"/>
                <w:bCs/>
                <w:sz w:val="22"/>
                <w:szCs w:val="22"/>
              </w:rPr>
              <w:t xml:space="preserve"> spoken on public funding for the RBGE at </w:t>
            </w:r>
            <w:r w:rsidR="00C75163">
              <w:rPr>
                <w:rFonts w:asciiTheme="minorHAnsi" w:hAnsiTheme="minorHAnsi" w:cstheme="minorHAnsi"/>
                <w:bCs/>
                <w:sz w:val="22"/>
                <w:szCs w:val="22"/>
              </w:rPr>
              <w:t xml:space="preserve">the </w:t>
            </w:r>
            <w:r w:rsidR="003A7FAC">
              <w:rPr>
                <w:rFonts w:asciiTheme="minorHAnsi" w:hAnsiTheme="minorHAnsi" w:cstheme="minorHAnsi"/>
                <w:bCs/>
                <w:sz w:val="22"/>
                <w:szCs w:val="22"/>
              </w:rPr>
              <w:t>Science Edinburgh Provocation Session.</w:t>
            </w:r>
          </w:p>
          <w:p w14:paraId="7A9F18C5" w14:textId="77777777" w:rsidR="003A7FAC" w:rsidRDefault="003A7FAC" w:rsidP="003A7FAC">
            <w:pPr>
              <w:pStyle w:val="ListParagraph"/>
              <w:jc w:val="both"/>
              <w:rPr>
                <w:rFonts w:asciiTheme="minorHAnsi" w:hAnsiTheme="minorHAnsi" w:cstheme="minorHAnsi"/>
                <w:bCs/>
                <w:sz w:val="22"/>
                <w:szCs w:val="22"/>
              </w:rPr>
            </w:pPr>
          </w:p>
          <w:p w14:paraId="3AF93EE6" w14:textId="080B97B0" w:rsidR="003A7FAC" w:rsidRPr="009C2508" w:rsidRDefault="009C2508" w:rsidP="00A256EF">
            <w:pPr>
              <w:pStyle w:val="ListParagraph"/>
              <w:numPr>
                <w:ilvl w:val="0"/>
                <w:numId w:val="2"/>
              </w:numPr>
              <w:jc w:val="both"/>
              <w:rPr>
                <w:rFonts w:asciiTheme="minorHAnsi" w:hAnsiTheme="minorHAnsi" w:cstheme="minorHAnsi"/>
                <w:bCs/>
                <w:sz w:val="22"/>
                <w:szCs w:val="22"/>
              </w:rPr>
            </w:pPr>
            <w:r w:rsidRPr="009C2508">
              <w:rPr>
                <w:rFonts w:asciiTheme="minorHAnsi" w:hAnsiTheme="minorHAnsi" w:cstheme="minorHAnsi"/>
                <w:bCs/>
                <w:sz w:val="22"/>
                <w:szCs w:val="22"/>
              </w:rPr>
              <w:t>He had a</w:t>
            </w:r>
            <w:r w:rsidR="003A7FAC" w:rsidRPr="009C2508">
              <w:rPr>
                <w:rFonts w:asciiTheme="minorHAnsi" w:hAnsiTheme="minorHAnsi" w:cstheme="minorHAnsi"/>
                <w:bCs/>
                <w:sz w:val="22"/>
                <w:szCs w:val="22"/>
              </w:rPr>
              <w:t>ttended the People’s Postcode Lottery Gala Dinner with</w:t>
            </w:r>
            <w:r w:rsidR="00C75163" w:rsidRPr="009C2508">
              <w:rPr>
                <w:rFonts w:asciiTheme="minorHAnsi" w:hAnsiTheme="minorHAnsi" w:cstheme="minorHAnsi"/>
                <w:bCs/>
                <w:sz w:val="22"/>
                <w:szCs w:val="22"/>
              </w:rPr>
              <w:t xml:space="preserve"> the </w:t>
            </w:r>
            <w:r w:rsidR="003A7FAC" w:rsidRPr="009C2508">
              <w:rPr>
                <w:rFonts w:asciiTheme="minorHAnsi" w:hAnsiTheme="minorHAnsi" w:cstheme="minorHAnsi"/>
                <w:bCs/>
                <w:sz w:val="22"/>
                <w:szCs w:val="22"/>
              </w:rPr>
              <w:t>Director of Development</w:t>
            </w:r>
            <w:r w:rsidRPr="009C2508">
              <w:rPr>
                <w:rFonts w:asciiTheme="minorHAnsi" w:hAnsiTheme="minorHAnsi" w:cstheme="minorHAnsi"/>
                <w:bCs/>
                <w:sz w:val="22"/>
                <w:szCs w:val="22"/>
              </w:rPr>
              <w:t xml:space="preserve"> and also a</w:t>
            </w:r>
            <w:r>
              <w:rPr>
                <w:rFonts w:asciiTheme="minorHAnsi" w:hAnsiTheme="minorHAnsi" w:cstheme="minorHAnsi"/>
                <w:bCs/>
                <w:sz w:val="22"/>
                <w:szCs w:val="22"/>
              </w:rPr>
              <w:t>t</w:t>
            </w:r>
            <w:r w:rsidR="00C75163" w:rsidRPr="009C2508">
              <w:rPr>
                <w:rFonts w:asciiTheme="minorHAnsi" w:hAnsiTheme="minorHAnsi" w:cstheme="minorHAnsi"/>
                <w:bCs/>
                <w:sz w:val="22"/>
                <w:szCs w:val="22"/>
              </w:rPr>
              <w:t xml:space="preserve">tended a dinner </w:t>
            </w:r>
            <w:r>
              <w:rPr>
                <w:rFonts w:asciiTheme="minorHAnsi" w:hAnsiTheme="minorHAnsi" w:cstheme="minorHAnsi"/>
                <w:bCs/>
                <w:sz w:val="22"/>
                <w:szCs w:val="22"/>
              </w:rPr>
              <w:t>hosted</w:t>
            </w:r>
            <w:r w:rsidR="00C75163" w:rsidRPr="009C2508">
              <w:rPr>
                <w:rFonts w:asciiTheme="minorHAnsi" w:hAnsiTheme="minorHAnsi" w:cstheme="minorHAnsi"/>
                <w:bCs/>
                <w:sz w:val="22"/>
                <w:szCs w:val="22"/>
              </w:rPr>
              <w:t xml:space="preserve"> by </w:t>
            </w:r>
            <w:r w:rsidR="003A7FAC" w:rsidRPr="009C2508">
              <w:rPr>
                <w:rFonts w:asciiTheme="minorHAnsi" w:hAnsiTheme="minorHAnsi" w:cstheme="minorHAnsi"/>
                <w:bCs/>
                <w:sz w:val="22"/>
                <w:szCs w:val="22"/>
              </w:rPr>
              <w:t>Heritage Portfolio.</w:t>
            </w:r>
          </w:p>
          <w:p w14:paraId="685D1773" w14:textId="77777777" w:rsidR="003A7FAC" w:rsidRPr="003A7FAC" w:rsidRDefault="003A7FAC" w:rsidP="003A7FAC">
            <w:pPr>
              <w:pStyle w:val="ListParagraph"/>
              <w:rPr>
                <w:rFonts w:asciiTheme="minorHAnsi" w:hAnsiTheme="minorHAnsi" w:cstheme="minorHAnsi"/>
                <w:bCs/>
                <w:sz w:val="22"/>
                <w:szCs w:val="22"/>
              </w:rPr>
            </w:pPr>
          </w:p>
          <w:p w14:paraId="2C738FB7" w14:textId="27BB8DE0" w:rsidR="003A7FAC" w:rsidRDefault="009C2508" w:rsidP="004A23B6">
            <w:pPr>
              <w:pStyle w:val="ListParagraph"/>
              <w:numPr>
                <w:ilvl w:val="0"/>
                <w:numId w:val="2"/>
              </w:numPr>
              <w:jc w:val="both"/>
              <w:rPr>
                <w:rFonts w:asciiTheme="minorHAnsi" w:hAnsiTheme="minorHAnsi" w:cstheme="minorHAnsi"/>
                <w:bCs/>
                <w:sz w:val="22"/>
                <w:szCs w:val="22"/>
              </w:rPr>
            </w:pPr>
            <w:r>
              <w:rPr>
                <w:rFonts w:asciiTheme="minorHAnsi" w:hAnsiTheme="minorHAnsi" w:cstheme="minorHAnsi"/>
                <w:bCs/>
                <w:sz w:val="22"/>
                <w:szCs w:val="22"/>
              </w:rPr>
              <w:t>He had h</w:t>
            </w:r>
            <w:r w:rsidR="003A7FAC">
              <w:rPr>
                <w:rFonts w:asciiTheme="minorHAnsi" w:hAnsiTheme="minorHAnsi" w:cstheme="minorHAnsi"/>
                <w:bCs/>
                <w:sz w:val="22"/>
                <w:szCs w:val="22"/>
              </w:rPr>
              <w:t xml:space="preserve">osted a donor engagement </w:t>
            </w:r>
            <w:r w:rsidR="001620AA">
              <w:rPr>
                <w:rFonts w:asciiTheme="minorHAnsi" w:hAnsiTheme="minorHAnsi" w:cstheme="minorHAnsi"/>
                <w:bCs/>
                <w:sz w:val="22"/>
                <w:szCs w:val="22"/>
              </w:rPr>
              <w:t>afternoon tea in the Botanic Cottage in support of</w:t>
            </w:r>
            <w:r w:rsidR="003A7FAC">
              <w:rPr>
                <w:rFonts w:asciiTheme="minorHAnsi" w:hAnsiTheme="minorHAnsi" w:cstheme="minorHAnsi"/>
                <w:bCs/>
                <w:sz w:val="22"/>
                <w:szCs w:val="22"/>
              </w:rPr>
              <w:t xml:space="preserve"> Edinburgh Biomes.</w:t>
            </w:r>
          </w:p>
          <w:p w14:paraId="7BE79E4F" w14:textId="77777777" w:rsidR="003A7FAC" w:rsidRPr="003A7FAC" w:rsidRDefault="003A7FAC" w:rsidP="003A7FAC">
            <w:pPr>
              <w:pStyle w:val="ListParagraph"/>
              <w:rPr>
                <w:rFonts w:asciiTheme="minorHAnsi" w:hAnsiTheme="minorHAnsi" w:cstheme="minorHAnsi"/>
                <w:bCs/>
                <w:sz w:val="22"/>
                <w:szCs w:val="22"/>
              </w:rPr>
            </w:pPr>
          </w:p>
          <w:p w14:paraId="0A3705D6" w14:textId="79EF0A92" w:rsidR="003A7FAC" w:rsidRDefault="009C2508" w:rsidP="004A23B6">
            <w:pPr>
              <w:pStyle w:val="ListParagraph"/>
              <w:numPr>
                <w:ilvl w:val="0"/>
                <w:numId w:val="2"/>
              </w:numPr>
              <w:jc w:val="both"/>
              <w:rPr>
                <w:rFonts w:asciiTheme="minorHAnsi" w:hAnsiTheme="minorHAnsi" w:cstheme="minorHAnsi"/>
                <w:bCs/>
                <w:sz w:val="22"/>
                <w:szCs w:val="22"/>
              </w:rPr>
            </w:pPr>
            <w:r>
              <w:rPr>
                <w:rFonts w:asciiTheme="minorHAnsi" w:hAnsiTheme="minorHAnsi" w:cstheme="minorHAnsi"/>
                <w:bCs/>
                <w:sz w:val="22"/>
                <w:szCs w:val="22"/>
              </w:rPr>
              <w:t>He had a</w:t>
            </w:r>
            <w:r w:rsidR="003A7FAC">
              <w:rPr>
                <w:rFonts w:asciiTheme="minorHAnsi" w:hAnsiTheme="minorHAnsi" w:cstheme="minorHAnsi"/>
                <w:bCs/>
                <w:sz w:val="22"/>
                <w:szCs w:val="22"/>
              </w:rPr>
              <w:t xml:space="preserve">ttended the Regius Keepers </w:t>
            </w:r>
            <w:r w:rsidR="001620AA">
              <w:rPr>
                <w:rFonts w:asciiTheme="minorHAnsi" w:hAnsiTheme="minorHAnsi" w:cstheme="minorHAnsi"/>
                <w:bCs/>
                <w:sz w:val="22"/>
                <w:szCs w:val="22"/>
              </w:rPr>
              <w:t xml:space="preserve">first </w:t>
            </w:r>
            <w:r w:rsidR="003A7FAC">
              <w:rPr>
                <w:rFonts w:asciiTheme="minorHAnsi" w:hAnsiTheme="minorHAnsi" w:cstheme="minorHAnsi"/>
                <w:bCs/>
                <w:sz w:val="22"/>
                <w:szCs w:val="22"/>
              </w:rPr>
              <w:t>Summer Garden Party</w:t>
            </w:r>
            <w:r w:rsidR="001620AA">
              <w:rPr>
                <w:rFonts w:asciiTheme="minorHAnsi" w:hAnsiTheme="minorHAnsi" w:cstheme="minorHAnsi"/>
                <w:bCs/>
                <w:sz w:val="22"/>
                <w:szCs w:val="22"/>
              </w:rPr>
              <w:t xml:space="preserve"> </w:t>
            </w:r>
            <w:r>
              <w:rPr>
                <w:rFonts w:asciiTheme="minorHAnsi" w:hAnsiTheme="minorHAnsi" w:cstheme="minorHAnsi"/>
                <w:bCs/>
                <w:sz w:val="22"/>
                <w:szCs w:val="22"/>
              </w:rPr>
              <w:t xml:space="preserve">which had been held </w:t>
            </w:r>
            <w:r w:rsidR="001620AA">
              <w:rPr>
                <w:rFonts w:asciiTheme="minorHAnsi" w:hAnsiTheme="minorHAnsi" w:cstheme="minorHAnsi"/>
                <w:bCs/>
                <w:sz w:val="22"/>
                <w:szCs w:val="22"/>
              </w:rPr>
              <w:t>in the John Hope Gateway</w:t>
            </w:r>
            <w:r w:rsidR="003A7FAC">
              <w:rPr>
                <w:rFonts w:asciiTheme="minorHAnsi" w:hAnsiTheme="minorHAnsi" w:cstheme="minorHAnsi"/>
                <w:bCs/>
                <w:sz w:val="22"/>
                <w:szCs w:val="22"/>
              </w:rPr>
              <w:t>.</w:t>
            </w:r>
          </w:p>
          <w:p w14:paraId="2BB505FE" w14:textId="77777777" w:rsidR="003A7FAC" w:rsidRPr="003A7FAC" w:rsidRDefault="003A7FAC" w:rsidP="003A7FAC">
            <w:pPr>
              <w:pStyle w:val="ListParagraph"/>
              <w:rPr>
                <w:rFonts w:asciiTheme="minorHAnsi" w:hAnsiTheme="minorHAnsi" w:cstheme="minorHAnsi"/>
                <w:bCs/>
                <w:sz w:val="22"/>
                <w:szCs w:val="22"/>
              </w:rPr>
            </w:pPr>
          </w:p>
          <w:p w14:paraId="08AB38F7" w14:textId="0BBB0D15" w:rsidR="003A7FAC" w:rsidRDefault="009C2508" w:rsidP="004A23B6">
            <w:pPr>
              <w:pStyle w:val="ListParagraph"/>
              <w:numPr>
                <w:ilvl w:val="0"/>
                <w:numId w:val="2"/>
              </w:numPr>
              <w:jc w:val="both"/>
              <w:rPr>
                <w:rFonts w:asciiTheme="minorHAnsi" w:hAnsiTheme="minorHAnsi" w:cstheme="minorHAnsi"/>
                <w:bCs/>
                <w:sz w:val="22"/>
                <w:szCs w:val="22"/>
              </w:rPr>
            </w:pPr>
            <w:r>
              <w:rPr>
                <w:rFonts w:asciiTheme="minorHAnsi" w:hAnsiTheme="minorHAnsi" w:cstheme="minorHAnsi"/>
                <w:bCs/>
                <w:sz w:val="22"/>
                <w:szCs w:val="22"/>
              </w:rPr>
              <w:t xml:space="preserve">He had </w:t>
            </w:r>
            <w:r w:rsidR="001620AA">
              <w:rPr>
                <w:rFonts w:asciiTheme="minorHAnsi" w:hAnsiTheme="minorHAnsi" w:cstheme="minorHAnsi"/>
                <w:bCs/>
                <w:sz w:val="22"/>
                <w:szCs w:val="22"/>
              </w:rPr>
              <w:t>p</w:t>
            </w:r>
            <w:r w:rsidR="003A7FAC">
              <w:rPr>
                <w:rFonts w:asciiTheme="minorHAnsi" w:hAnsiTheme="minorHAnsi" w:cstheme="minorHAnsi"/>
                <w:bCs/>
                <w:sz w:val="22"/>
                <w:szCs w:val="22"/>
              </w:rPr>
              <w:t xml:space="preserve">rovided a welcome </w:t>
            </w:r>
            <w:r w:rsidR="001620AA">
              <w:rPr>
                <w:rFonts w:asciiTheme="minorHAnsi" w:hAnsiTheme="minorHAnsi" w:cstheme="minorHAnsi"/>
                <w:bCs/>
                <w:sz w:val="22"/>
                <w:szCs w:val="22"/>
              </w:rPr>
              <w:t>at</w:t>
            </w:r>
            <w:r w:rsidR="003A7FAC">
              <w:rPr>
                <w:rFonts w:asciiTheme="minorHAnsi" w:hAnsiTheme="minorHAnsi" w:cstheme="minorHAnsi"/>
                <w:bCs/>
                <w:sz w:val="22"/>
                <w:szCs w:val="22"/>
              </w:rPr>
              <w:t xml:space="preserve"> the Regius Keeper’s </w:t>
            </w:r>
            <w:r w:rsidR="001620AA">
              <w:rPr>
                <w:rFonts w:asciiTheme="minorHAnsi" w:hAnsiTheme="minorHAnsi" w:cstheme="minorHAnsi"/>
                <w:bCs/>
                <w:sz w:val="22"/>
                <w:szCs w:val="22"/>
              </w:rPr>
              <w:t xml:space="preserve">virtual </w:t>
            </w:r>
            <w:r w:rsidR="00464572">
              <w:rPr>
                <w:rFonts w:asciiTheme="minorHAnsi" w:hAnsiTheme="minorHAnsi" w:cstheme="minorHAnsi"/>
                <w:bCs/>
                <w:sz w:val="22"/>
                <w:szCs w:val="22"/>
              </w:rPr>
              <w:t xml:space="preserve">Staff </w:t>
            </w:r>
            <w:r w:rsidR="003A7FAC">
              <w:rPr>
                <w:rFonts w:asciiTheme="minorHAnsi" w:hAnsiTheme="minorHAnsi" w:cstheme="minorHAnsi"/>
                <w:bCs/>
                <w:sz w:val="22"/>
                <w:szCs w:val="22"/>
              </w:rPr>
              <w:t>Update Meeting.</w:t>
            </w:r>
          </w:p>
          <w:p w14:paraId="7DAB0D3D" w14:textId="77777777" w:rsidR="003A7FAC" w:rsidRPr="003A7FAC" w:rsidRDefault="003A7FAC" w:rsidP="003A7FAC">
            <w:pPr>
              <w:pStyle w:val="ListParagraph"/>
              <w:rPr>
                <w:rFonts w:asciiTheme="minorHAnsi" w:hAnsiTheme="minorHAnsi" w:cstheme="minorHAnsi"/>
                <w:bCs/>
                <w:sz w:val="22"/>
                <w:szCs w:val="22"/>
              </w:rPr>
            </w:pPr>
          </w:p>
          <w:p w14:paraId="7DFD68D1" w14:textId="699416FF" w:rsidR="003A7FAC" w:rsidRDefault="001620AA" w:rsidP="001620AA">
            <w:pPr>
              <w:jc w:val="both"/>
              <w:rPr>
                <w:rFonts w:asciiTheme="minorHAnsi" w:hAnsiTheme="minorHAnsi" w:cstheme="minorHAnsi"/>
                <w:bCs/>
                <w:sz w:val="22"/>
                <w:szCs w:val="22"/>
              </w:rPr>
            </w:pPr>
            <w:r>
              <w:rPr>
                <w:rFonts w:asciiTheme="minorHAnsi" w:hAnsiTheme="minorHAnsi" w:cstheme="minorHAnsi"/>
                <w:bCs/>
                <w:sz w:val="22"/>
                <w:szCs w:val="22"/>
              </w:rPr>
              <w:t>The Chair also advised that he w</w:t>
            </w:r>
            <w:r w:rsidR="003A7FAC" w:rsidRPr="001620AA">
              <w:rPr>
                <w:rFonts w:asciiTheme="minorHAnsi" w:hAnsiTheme="minorHAnsi" w:cstheme="minorHAnsi"/>
                <w:bCs/>
                <w:sz w:val="22"/>
                <w:szCs w:val="22"/>
              </w:rPr>
              <w:t xml:space="preserve">as </w:t>
            </w:r>
            <w:r w:rsidR="00BE5CDB">
              <w:rPr>
                <w:rFonts w:asciiTheme="minorHAnsi" w:hAnsiTheme="minorHAnsi" w:cstheme="minorHAnsi"/>
                <w:bCs/>
                <w:sz w:val="22"/>
                <w:szCs w:val="22"/>
              </w:rPr>
              <w:t xml:space="preserve">very impressed </w:t>
            </w:r>
            <w:r w:rsidR="00BE5CDB" w:rsidRPr="001620AA">
              <w:rPr>
                <w:rFonts w:asciiTheme="minorHAnsi" w:hAnsiTheme="minorHAnsi" w:cstheme="minorHAnsi"/>
                <w:bCs/>
                <w:sz w:val="22"/>
                <w:szCs w:val="22"/>
              </w:rPr>
              <w:t>with</w:t>
            </w:r>
            <w:r w:rsidR="003A7FAC" w:rsidRPr="001620AA">
              <w:rPr>
                <w:rFonts w:asciiTheme="minorHAnsi" w:hAnsiTheme="minorHAnsi" w:cstheme="minorHAnsi"/>
                <w:bCs/>
                <w:sz w:val="22"/>
                <w:szCs w:val="22"/>
              </w:rPr>
              <w:t xml:space="preserve"> the RBGE’s level of </w:t>
            </w:r>
            <w:r w:rsidR="00BE5CDB">
              <w:rPr>
                <w:rFonts w:asciiTheme="minorHAnsi" w:hAnsiTheme="minorHAnsi" w:cstheme="minorHAnsi"/>
                <w:bCs/>
                <w:sz w:val="22"/>
                <w:szCs w:val="22"/>
              </w:rPr>
              <w:t xml:space="preserve">strategic and operational </w:t>
            </w:r>
            <w:r w:rsidR="003A7FAC" w:rsidRPr="001620AA">
              <w:rPr>
                <w:rFonts w:asciiTheme="minorHAnsi" w:hAnsiTheme="minorHAnsi" w:cstheme="minorHAnsi"/>
                <w:bCs/>
                <w:sz w:val="22"/>
                <w:szCs w:val="22"/>
              </w:rPr>
              <w:t>ambition</w:t>
            </w:r>
            <w:r w:rsidRPr="001620AA">
              <w:rPr>
                <w:rFonts w:asciiTheme="minorHAnsi" w:hAnsiTheme="minorHAnsi" w:cstheme="minorHAnsi"/>
                <w:bCs/>
                <w:sz w:val="22"/>
                <w:szCs w:val="22"/>
              </w:rPr>
              <w:t xml:space="preserve"> over the past year</w:t>
            </w:r>
          </w:p>
          <w:p w14:paraId="055828A5" w14:textId="221BF3C5" w:rsidR="003B6384" w:rsidRDefault="003B6384" w:rsidP="001620AA">
            <w:pPr>
              <w:jc w:val="both"/>
              <w:rPr>
                <w:rFonts w:asciiTheme="minorHAnsi" w:hAnsiTheme="minorHAnsi" w:cstheme="minorHAnsi"/>
                <w:bCs/>
                <w:sz w:val="22"/>
                <w:szCs w:val="22"/>
              </w:rPr>
            </w:pPr>
          </w:p>
          <w:p w14:paraId="25639E64" w14:textId="79C0234A" w:rsidR="003B6384" w:rsidRDefault="003B6384" w:rsidP="001620AA">
            <w:pPr>
              <w:jc w:val="both"/>
              <w:rPr>
                <w:rFonts w:asciiTheme="minorHAnsi" w:hAnsiTheme="minorHAnsi" w:cstheme="minorHAnsi"/>
                <w:bCs/>
                <w:sz w:val="22"/>
                <w:szCs w:val="22"/>
              </w:rPr>
            </w:pPr>
          </w:p>
          <w:p w14:paraId="5B16BA3A" w14:textId="77777777" w:rsidR="003B6384" w:rsidRDefault="003B6384" w:rsidP="001620AA">
            <w:pPr>
              <w:jc w:val="both"/>
              <w:rPr>
                <w:rFonts w:asciiTheme="minorHAnsi" w:hAnsiTheme="minorHAnsi" w:cstheme="minorHAnsi"/>
                <w:bCs/>
                <w:sz w:val="22"/>
                <w:szCs w:val="22"/>
              </w:rPr>
            </w:pPr>
          </w:p>
          <w:p w14:paraId="4BA7D591" w14:textId="77777777" w:rsidR="009C2508" w:rsidRPr="001620AA" w:rsidRDefault="009C2508" w:rsidP="001620AA">
            <w:pPr>
              <w:jc w:val="both"/>
              <w:rPr>
                <w:rFonts w:asciiTheme="minorHAnsi" w:hAnsiTheme="minorHAnsi" w:cstheme="minorHAnsi"/>
                <w:bCs/>
                <w:sz w:val="22"/>
                <w:szCs w:val="22"/>
              </w:rPr>
            </w:pPr>
          </w:p>
          <w:p w14:paraId="37B56680" w14:textId="0B18C2CF" w:rsidR="000D78E4" w:rsidRPr="00A57726" w:rsidRDefault="000D78E4" w:rsidP="00A05C14">
            <w:pPr>
              <w:jc w:val="both"/>
              <w:rPr>
                <w:rFonts w:asciiTheme="minorHAnsi" w:hAnsiTheme="minorHAnsi" w:cstheme="minorHAnsi"/>
                <w:b/>
                <w:sz w:val="22"/>
                <w:szCs w:val="22"/>
                <w:u w:val="single"/>
              </w:rPr>
            </w:pPr>
          </w:p>
        </w:tc>
        <w:tc>
          <w:tcPr>
            <w:tcW w:w="1701" w:type="dxa"/>
          </w:tcPr>
          <w:p w14:paraId="4529FDD6" w14:textId="0F59D7D2" w:rsidR="00AC0401" w:rsidRPr="00956B21" w:rsidRDefault="00AC0401" w:rsidP="006C18A6">
            <w:pPr>
              <w:jc w:val="center"/>
              <w:rPr>
                <w:rFonts w:asciiTheme="minorHAnsi" w:hAnsiTheme="minorHAnsi" w:cstheme="minorHAnsi"/>
                <w:b/>
                <w:sz w:val="22"/>
                <w:szCs w:val="22"/>
              </w:rPr>
            </w:pPr>
          </w:p>
        </w:tc>
      </w:tr>
      <w:tr w:rsidR="00956B21" w:rsidRPr="000D78E4" w14:paraId="238104E9" w14:textId="77777777" w:rsidTr="00D54400">
        <w:tc>
          <w:tcPr>
            <w:tcW w:w="902" w:type="dxa"/>
          </w:tcPr>
          <w:p w14:paraId="1519540B" w14:textId="77777777" w:rsidR="00CF6966" w:rsidRPr="00507CFC" w:rsidRDefault="00F43106" w:rsidP="00767F0A">
            <w:pPr>
              <w:jc w:val="both"/>
              <w:rPr>
                <w:rFonts w:asciiTheme="minorHAnsi" w:hAnsiTheme="minorHAnsi" w:cstheme="minorHAnsi"/>
                <w:b/>
                <w:sz w:val="22"/>
                <w:szCs w:val="22"/>
              </w:rPr>
            </w:pPr>
            <w:r w:rsidRPr="00507CFC">
              <w:rPr>
                <w:rFonts w:asciiTheme="minorHAnsi" w:hAnsiTheme="minorHAnsi" w:cstheme="minorHAnsi"/>
                <w:b/>
                <w:sz w:val="22"/>
                <w:szCs w:val="22"/>
              </w:rPr>
              <w:lastRenderedPageBreak/>
              <w:t>6</w:t>
            </w:r>
            <w:r w:rsidR="00956B21" w:rsidRPr="00507CFC">
              <w:rPr>
                <w:rFonts w:asciiTheme="minorHAnsi" w:hAnsiTheme="minorHAnsi" w:cstheme="minorHAnsi"/>
                <w:b/>
                <w:sz w:val="22"/>
                <w:szCs w:val="22"/>
              </w:rPr>
              <w:t>.0</w:t>
            </w:r>
          </w:p>
          <w:p w14:paraId="01EDAB90" w14:textId="77777777" w:rsidR="00F43106" w:rsidRPr="00507CFC" w:rsidRDefault="00F43106" w:rsidP="00767F0A">
            <w:pPr>
              <w:jc w:val="both"/>
              <w:rPr>
                <w:rFonts w:asciiTheme="minorHAnsi" w:hAnsiTheme="minorHAnsi" w:cstheme="minorHAnsi"/>
                <w:bCs/>
                <w:sz w:val="22"/>
                <w:szCs w:val="22"/>
              </w:rPr>
            </w:pPr>
          </w:p>
          <w:p w14:paraId="1497D4F0" w14:textId="65BCF131" w:rsidR="00F43106" w:rsidRPr="00507CFC" w:rsidRDefault="00F43106" w:rsidP="00767F0A">
            <w:pPr>
              <w:jc w:val="both"/>
              <w:rPr>
                <w:rFonts w:asciiTheme="minorHAnsi" w:hAnsiTheme="minorHAnsi" w:cstheme="minorHAnsi"/>
                <w:bCs/>
                <w:sz w:val="22"/>
                <w:szCs w:val="22"/>
              </w:rPr>
            </w:pPr>
            <w:r w:rsidRPr="00507CFC">
              <w:rPr>
                <w:rFonts w:asciiTheme="minorHAnsi" w:hAnsiTheme="minorHAnsi" w:cstheme="minorHAnsi"/>
                <w:bCs/>
                <w:sz w:val="22"/>
                <w:szCs w:val="22"/>
              </w:rPr>
              <w:t>6.1</w:t>
            </w:r>
          </w:p>
        </w:tc>
        <w:tc>
          <w:tcPr>
            <w:tcW w:w="7037" w:type="dxa"/>
          </w:tcPr>
          <w:p w14:paraId="1D5EE30E" w14:textId="77777777" w:rsidR="006C18A6" w:rsidRPr="00507CFC" w:rsidRDefault="00956B21" w:rsidP="002F20C4">
            <w:pPr>
              <w:jc w:val="both"/>
              <w:rPr>
                <w:rFonts w:asciiTheme="minorHAnsi" w:hAnsiTheme="minorHAnsi" w:cstheme="minorHAnsi"/>
                <w:b/>
                <w:sz w:val="22"/>
                <w:szCs w:val="22"/>
                <w:u w:val="single"/>
              </w:rPr>
            </w:pPr>
            <w:r w:rsidRPr="00507CFC">
              <w:rPr>
                <w:rFonts w:asciiTheme="minorHAnsi" w:hAnsiTheme="minorHAnsi" w:cstheme="minorHAnsi"/>
                <w:b/>
                <w:sz w:val="22"/>
                <w:szCs w:val="22"/>
                <w:u w:val="single"/>
              </w:rPr>
              <w:t>Regius Keeper</w:t>
            </w:r>
          </w:p>
          <w:p w14:paraId="1CB0BF2D" w14:textId="77777777" w:rsidR="006C18A6" w:rsidRPr="00507CFC" w:rsidRDefault="006C18A6" w:rsidP="002F20C4">
            <w:pPr>
              <w:jc w:val="both"/>
              <w:rPr>
                <w:rFonts w:asciiTheme="minorHAnsi" w:hAnsiTheme="minorHAnsi" w:cstheme="minorHAnsi"/>
                <w:b/>
                <w:sz w:val="22"/>
                <w:szCs w:val="22"/>
                <w:u w:val="single"/>
              </w:rPr>
            </w:pPr>
          </w:p>
          <w:p w14:paraId="39E1B305" w14:textId="77777777" w:rsidR="00F43106" w:rsidRPr="00507CFC" w:rsidRDefault="00F43106" w:rsidP="002F20C4">
            <w:pPr>
              <w:jc w:val="both"/>
              <w:rPr>
                <w:rFonts w:asciiTheme="minorHAnsi" w:hAnsiTheme="minorHAnsi" w:cstheme="minorHAnsi"/>
                <w:bCs/>
                <w:sz w:val="22"/>
                <w:szCs w:val="22"/>
                <w:u w:val="single"/>
              </w:rPr>
            </w:pPr>
            <w:r w:rsidRPr="00507CFC">
              <w:rPr>
                <w:rFonts w:asciiTheme="minorHAnsi" w:hAnsiTheme="minorHAnsi" w:cstheme="minorHAnsi"/>
                <w:bCs/>
                <w:sz w:val="22"/>
                <w:szCs w:val="22"/>
                <w:u w:val="single"/>
              </w:rPr>
              <w:t>Update</w:t>
            </w:r>
          </w:p>
          <w:p w14:paraId="1445DD6A" w14:textId="77777777" w:rsidR="00F43106" w:rsidRPr="00507CFC" w:rsidRDefault="00F43106" w:rsidP="002F20C4">
            <w:pPr>
              <w:jc w:val="both"/>
              <w:rPr>
                <w:rFonts w:asciiTheme="minorHAnsi" w:hAnsiTheme="minorHAnsi" w:cstheme="minorHAnsi"/>
                <w:bCs/>
                <w:sz w:val="22"/>
                <w:szCs w:val="22"/>
              </w:rPr>
            </w:pPr>
          </w:p>
          <w:p w14:paraId="38C5C707" w14:textId="1DD66416" w:rsidR="00A05C14" w:rsidRDefault="00956B21" w:rsidP="00A05C14">
            <w:pPr>
              <w:jc w:val="both"/>
              <w:rPr>
                <w:rFonts w:asciiTheme="minorHAnsi" w:hAnsiTheme="minorHAnsi" w:cstheme="minorHAnsi"/>
                <w:bCs/>
                <w:sz w:val="22"/>
                <w:szCs w:val="22"/>
              </w:rPr>
            </w:pPr>
            <w:r w:rsidRPr="00507CFC">
              <w:rPr>
                <w:rFonts w:asciiTheme="minorHAnsi" w:hAnsiTheme="minorHAnsi" w:cstheme="minorHAnsi"/>
                <w:bCs/>
                <w:sz w:val="22"/>
                <w:szCs w:val="22"/>
              </w:rPr>
              <w:t xml:space="preserve">The Regius Keeper </w:t>
            </w:r>
            <w:r w:rsidR="00767F0A" w:rsidRPr="00507CFC">
              <w:rPr>
                <w:rFonts w:asciiTheme="minorHAnsi" w:hAnsiTheme="minorHAnsi" w:cstheme="minorHAnsi"/>
                <w:bCs/>
                <w:sz w:val="22"/>
                <w:szCs w:val="22"/>
              </w:rPr>
              <w:t>gave an overview</w:t>
            </w:r>
            <w:r w:rsidR="00926528">
              <w:rPr>
                <w:rFonts w:asciiTheme="minorHAnsi" w:hAnsiTheme="minorHAnsi" w:cstheme="minorHAnsi"/>
                <w:bCs/>
                <w:sz w:val="22"/>
                <w:szCs w:val="22"/>
              </w:rPr>
              <w:t xml:space="preserve"> and highlighted that:</w:t>
            </w:r>
            <w:r w:rsidR="00BC72DF" w:rsidRPr="00507CFC">
              <w:rPr>
                <w:rFonts w:asciiTheme="minorHAnsi" w:hAnsiTheme="minorHAnsi" w:cstheme="minorHAnsi"/>
                <w:bCs/>
                <w:sz w:val="22"/>
                <w:szCs w:val="22"/>
              </w:rPr>
              <w:t xml:space="preserve"> </w:t>
            </w:r>
          </w:p>
          <w:p w14:paraId="4210A05D" w14:textId="12E4EA14" w:rsidR="003A7FAC" w:rsidRDefault="003A7FAC" w:rsidP="00A05C14">
            <w:pPr>
              <w:jc w:val="both"/>
              <w:rPr>
                <w:rFonts w:asciiTheme="minorHAnsi" w:hAnsiTheme="minorHAnsi" w:cstheme="minorHAnsi"/>
                <w:bCs/>
                <w:sz w:val="22"/>
                <w:szCs w:val="22"/>
              </w:rPr>
            </w:pPr>
          </w:p>
          <w:p w14:paraId="6EC00500" w14:textId="198F3A68" w:rsidR="00044508" w:rsidRDefault="003A7FAC" w:rsidP="00926528">
            <w:pPr>
              <w:pStyle w:val="ListParagraph"/>
              <w:numPr>
                <w:ilvl w:val="0"/>
                <w:numId w:val="6"/>
              </w:numPr>
              <w:ind w:left="697" w:hanging="357"/>
              <w:jc w:val="both"/>
              <w:rPr>
                <w:rFonts w:asciiTheme="minorHAnsi" w:hAnsiTheme="minorHAnsi" w:cstheme="minorHAnsi"/>
                <w:sz w:val="22"/>
                <w:szCs w:val="22"/>
              </w:rPr>
            </w:pPr>
            <w:r>
              <w:rPr>
                <w:rFonts w:asciiTheme="minorHAnsi" w:hAnsiTheme="minorHAnsi" w:cstheme="minorHAnsi"/>
                <w:sz w:val="22"/>
                <w:szCs w:val="22"/>
              </w:rPr>
              <w:t xml:space="preserve">The Scottish Government had advised on </w:t>
            </w:r>
            <w:r w:rsidR="00946212">
              <w:rPr>
                <w:rFonts w:asciiTheme="minorHAnsi" w:hAnsiTheme="minorHAnsi" w:cstheme="minorHAnsi"/>
                <w:sz w:val="22"/>
                <w:szCs w:val="22"/>
              </w:rPr>
              <w:t>4-year</w:t>
            </w:r>
            <w:r w:rsidR="00244BCE">
              <w:rPr>
                <w:rFonts w:asciiTheme="minorHAnsi" w:hAnsiTheme="minorHAnsi" w:cstheme="minorHAnsi"/>
                <w:sz w:val="22"/>
                <w:szCs w:val="22"/>
              </w:rPr>
              <w:t>,</w:t>
            </w:r>
            <w:r>
              <w:rPr>
                <w:rFonts w:asciiTheme="minorHAnsi" w:hAnsiTheme="minorHAnsi" w:cstheme="minorHAnsi"/>
                <w:sz w:val="22"/>
                <w:szCs w:val="22"/>
              </w:rPr>
              <w:t xml:space="preserve"> indicative</w:t>
            </w:r>
            <w:r w:rsidR="00244BCE">
              <w:rPr>
                <w:rFonts w:asciiTheme="minorHAnsi" w:hAnsiTheme="minorHAnsi" w:cstheme="minorHAnsi"/>
                <w:sz w:val="22"/>
                <w:szCs w:val="22"/>
              </w:rPr>
              <w:t xml:space="preserve">, Grant-in Aid for </w:t>
            </w:r>
            <w:r w:rsidR="00043786">
              <w:rPr>
                <w:rFonts w:asciiTheme="minorHAnsi" w:hAnsiTheme="minorHAnsi" w:cstheme="minorHAnsi"/>
                <w:sz w:val="22"/>
                <w:szCs w:val="22"/>
              </w:rPr>
              <w:t xml:space="preserve">RBGE’s </w:t>
            </w:r>
            <w:r w:rsidR="00926528">
              <w:rPr>
                <w:rFonts w:asciiTheme="minorHAnsi" w:hAnsiTheme="minorHAnsi" w:cstheme="minorHAnsi"/>
                <w:sz w:val="22"/>
                <w:szCs w:val="22"/>
              </w:rPr>
              <w:t xml:space="preserve">which </w:t>
            </w:r>
            <w:r w:rsidR="00BE5CDB">
              <w:rPr>
                <w:rFonts w:asciiTheme="minorHAnsi" w:hAnsiTheme="minorHAnsi" w:cstheme="minorHAnsi"/>
                <w:sz w:val="22"/>
                <w:szCs w:val="22"/>
              </w:rPr>
              <w:t xml:space="preserve">may </w:t>
            </w:r>
            <w:r w:rsidR="00926528">
              <w:rPr>
                <w:rFonts w:asciiTheme="minorHAnsi" w:hAnsiTheme="minorHAnsi" w:cstheme="minorHAnsi"/>
                <w:sz w:val="22"/>
                <w:szCs w:val="22"/>
              </w:rPr>
              <w:t>require</w:t>
            </w:r>
            <w:r w:rsidR="00043786">
              <w:rPr>
                <w:rFonts w:asciiTheme="minorHAnsi" w:hAnsiTheme="minorHAnsi" w:cstheme="minorHAnsi"/>
                <w:sz w:val="22"/>
                <w:szCs w:val="22"/>
              </w:rPr>
              <w:t xml:space="preserve"> savings of approximately </w:t>
            </w:r>
            <w:r w:rsidR="00946212">
              <w:rPr>
                <w:rFonts w:asciiTheme="minorHAnsi" w:hAnsiTheme="minorHAnsi" w:cstheme="minorHAnsi"/>
                <w:sz w:val="22"/>
                <w:szCs w:val="22"/>
              </w:rPr>
              <w:t>12</w:t>
            </w:r>
            <w:r w:rsidR="00043786">
              <w:rPr>
                <w:rFonts w:asciiTheme="minorHAnsi" w:hAnsiTheme="minorHAnsi" w:cstheme="minorHAnsi"/>
                <w:sz w:val="22"/>
                <w:szCs w:val="22"/>
              </w:rPr>
              <w:t xml:space="preserve">% </w:t>
            </w:r>
            <w:r w:rsidR="00BE5CDB">
              <w:rPr>
                <w:rFonts w:asciiTheme="minorHAnsi" w:hAnsiTheme="minorHAnsi" w:cstheme="minorHAnsi"/>
                <w:sz w:val="22"/>
                <w:szCs w:val="22"/>
              </w:rPr>
              <w:t xml:space="preserve"> through </w:t>
            </w:r>
            <w:r w:rsidR="00926528">
              <w:rPr>
                <w:rFonts w:asciiTheme="minorHAnsi" w:hAnsiTheme="minorHAnsi" w:cstheme="minorHAnsi"/>
                <w:sz w:val="22"/>
                <w:szCs w:val="22"/>
              </w:rPr>
              <w:t>year</w:t>
            </w:r>
            <w:r w:rsidR="00946212">
              <w:rPr>
                <w:rFonts w:asciiTheme="minorHAnsi" w:hAnsiTheme="minorHAnsi" w:cstheme="minorHAnsi"/>
                <w:sz w:val="22"/>
                <w:szCs w:val="22"/>
              </w:rPr>
              <w:t>-</w:t>
            </w:r>
            <w:r w:rsidR="00926528">
              <w:rPr>
                <w:rFonts w:asciiTheme="minorHAnsi" w:hAnsiTheme="minorHAnsi" w:cstheme="minorHAnsi"/>
                <w:sz w:val="22"/>
                <w:szCs w:val="22"/>
              </w:rPr>
              <w:t>on year</w:t>
            </w:r>
            <w:r w:rsidR="00043786">
              <w:rPr>
                <w:rFonts w:asciiTheme="minorHAnsi" w:hAnsiTheme="minorHAnsi" w:cstheme="minorHAnsi"/>
                <w:sz w:val="22"/>
                <w:szCs w:val="22"/>
              </w:rPr>
              <w:t xml:space="preserve"> </w:t>
            </w:r>
            <w:r w:rsidR="00946212">
              <w:rPr>
                <w:rFonts w:asciiTheme="minorHAnsi" w:hAnsiTheme="minorHAnsi" w:cstheme="minorHAnsi"/>
                <w:sz w:val="22"/>
                <w:szCs w:val="22"/>
              </w:rPr>
              <w:t xml:space="preserve">3% </w:t>
            </w:r>
            <w:r w:rsidR="00BE5CDB">
              <w:rPr>
                <w:rFonts w:asciiTheme="minorHAnsi" w:hAnsiTheme="minorHAnsi" w:cstheme="minorHAnsi"/>
                <w:sz w:val="22"/>
                <w:szCs w:val="22"/>
              </w:rPr>
              <w:t>“</w:t>
            </w:r>
            <w:r w:rsidR="00043786">
              <w:rPr>
                <w:rFonts w:asciiTheme="minorHAnsi" w:hAnsiTheme="minorHAnsi" w:cstheme="minorHAnsi"/>
                <w:sz w:val="22"/>
                <w:szCs w:val="22"/>
              </w:rPr>
              <w:t>efficiencies</w:t>
            </w:r>
            <w:r w:rsidR="00BE5CDB">
              <w:rPr>
                <w:rFonts w:asciiTheme="minorHAnsi" w:hAnsiTheme="minorHAnsi" w:cstheme="minorHAnsi"/>
                <w:sz w:val="22"/>
                <w:szCs w:val="22"/>
              </w:rPr>
              <w:t>”</w:t>
            </w:r>
            <w:r w:rsidR="00043786">
              <w:rPr>
                <w:rFonts w:asciiTheme="minorHAnsi" w:hAnsiTheme="minorHAnsi" w:cstheme="minorHAnsi"/>
                <w:sz w:val="22"/>
                <w:szCs w:val="22"/>
              </w:rPr>
              <w:t xml:space="preserve">. </w:t>
            </w:r>
            <w:r w:rsidR="00BE5CDB">
              <w:rPr>
                <w:rFonts w:asciiTheme="minorHAnsi" w:hAnsiTheme="minorHAnsi" w:cstheme="minorHAnsi"/>
                <w:sz w:val="22"/>
                <w:szCs w:val="22"/>
              </w:rPr>
              <w:t>The Scottish Government had also indicated that t</w:t>
            </w:r>
            <w:r w:rsidR="00043786">
              <w:rPr>
                <w:rFonts w:asciiTheme="minorHAnsi" w:hAnsiTheme="minorHAnsi" w:cstheme="minorHAnsi"/>
                <w:sz w:val="22"/>
                <w:szCs w:val="22"/>
              </w:rPr>
              <w:t xml:space="preserve">he </w:t>
            </w:r>
            <w:r w:rsidR="00BE5CDB">
              <w:rPr>
                <w:rFonts w:asciiTheme="minorHAnsi" w:hAnsiTheme="minorHAnsi" w:cstheme="minorHAnsi"/>
                <w:sz w:val="22"/>
                <w:szCs w:val="22"/>
              </w:rPr>
              <w:t>salaries budget for Grant-in-Aid funded staff</w:t>
            </w:r>
            <w:r w:rsidR="00043786">
              <w:rPr>
                <w:rFonts w:asciiTheme="minorHAnsi" w:hAnsiTheme="minorHAnsi" w:cstheme="minorHAnsi"/>
                <w:sz w:val="22"/>
                <w:szCs w:val="22"/>
              </w:rPr>
              <w:t xml:space="preserve"> </w:t>
            </w:r>
            <w:r w:rsidR="00946212">
              <w:rPr>
                <w:rFonts w:asciiTheme="minorHAnsi" w:hAnsiTheme="minorHAnsi" w:cstheme="minorHAnsi"/>
                <w:sz w:val="22"/>
                <w:szCs w:val="22"/>
              </w:rPr>
              <w:t>c</w:t>
            </w:r>
            <w:r w:rsidR="00043786">
              <w:rPr>
                <w:rFonts w:asciiTheme="minorHAnsi" w:hAnsiTheme="minorHAnsi" w:cstheme="minorHAnsi"/>
                <w:sz w:val="22"/>
                <w:szCs w:val="22"/>
              </w:rPr>
              <w:t>ould be capped at this year’s</w:t>
            </w:r>
            <w:r w:rsidR="00946212">
              <w:rPr>
                <w:rFonts w:asciiTheme="minorHAnsi" w:hAnsiTheme="minorHAnsi" w:cstheme="minorHAnsi"/>
                <w:sz w:val="22"/>
                <w:szCs w:val="22"/>
              </w:rPr>
              <w:t xml:space="preserve"> (2022/</w:t>
            </w:r>
            <w:r w:rsidR="003E1949">
              <w:rPr>
                <w:rFonts w:asciiTheme="minorHAnsi" w:hAnsiTheme="minorHAnsi" w:cstheme="minorHAnsi"/>
                <w:sz w:val="22"/>
                <w:szCs w:val="22"/>
              </w:rPr>
              <w:t>2</w:t>
            </w:r>
            <w:r w:rsidR="00DD3B27">
              <w:rPr>
                <w:rFonts w:asciiTheme="minorHAnsi" w:hAnsiTheme="minorHAnsi" w:cstheme="minorHAnsi"/>
                <w:sz w:val="22"/>
                <w:szCs w:val="22"/>
              </w:rPr>
              <w:t>0</w:t>
            </w:r>
            <w:r w:rsidR="00946212">
              <w:rPr>
                <w:rFonts w:asciiTheme="minorHAnsi" w:hAnsiTheme="minorHAnsi" w:cstheme="minorHAnsi"/>
                <w:sz w:val="22"/>
                <w:szCs w:val="22"/>
              </w:rPr>
              <w:t>23)</w:t>
            </w:r>
            <w:r w:rsidR="00043786">
              <w:rPr>
                <w:rFonts w:asciiTheme="minorHAnsi" w:hAnsiTheme="minorHAnsi" w:cstheme="minorHAnsi"/>
                <w:sz w:val="22"/>
                <w:szCs w:val="22"/>
              </w:rPr>
              <w:t xml:space="preserve"> level and the RBGE would need to absorb </w:t>
            </w:r>
            <w:r w:rsidR="00946212">
              <w:rPr>
                <w:rFonts w:asciiTheme="minorHAnsi" w:hAnsiTheme="minorHAnsi" w:cstheme="minorHAnsi"/>
                <w:sz w:val="22"/>
                <w:szCs w:val="22"/>
              </w:rPr>
              <w:t xml:space="preserve">any </w:t>
            </w:r>
            <w:r w:rsidR="00926528">
              <w:rPr>
                <w:rFonts w:asciiTheme="minorHAnsi" w:hAnsiTheme="minorHAnsi" w:cstheme="minorHAnsi"/>
                <w:sz w:val="22"/>
                <w:szCs w:val="22"/>
              </w:rPr>
              <w:t>future</w:t>
            </w:r>
            <w:r w:rsidR="00043786">
              <w:rPr>
                <w:rFonts w:asciiTheme="minorHAnsi" w:hAnsiTheme="minorHAnsi" w:cstheme="minorHAnsi"/>
                <w:sz w:val="22"/>
                <w:szCs w:val="22"/>
              </w:rPr>
              <w:t xml:space="preserve"> pay rises </w:t>
            </w:r>
            <w:r w:rsidR="00926528">
              <w:rPr>
                <w:rFonts w:asciiTheme="minorHAnsi" w:hAnsiTheme="minorHAnsi" w:cstheme="minorHAnsi"/>
                <w:sz w:val="22"/>
                <w:szCs w:val="22"/>
              </w:rPr>
              <w:t>(</w:t>
            </w:r>
            <w:r w:rsidR="00043786">
              <w:rPr>
                <w:rFonts w:asciiTheme="minorHAnsi" w:hAnsiTheme="minorHAnsi" w:cstheme="minorHAnsi"/>
                <w:sz w:val="22"/>
                <w:szCs w:val="22"/>
              </w:rPr>
              <w:t xml:space="preserve">which were set by the Scottish Government </w:t>
            </w:r>
            <w:r w:rsidR="00EC03BC">
              <w:rPr>
                <w:rFonts w:asciiTheme="minorHAnsi" w:hAnsiTheme="minorHAnsi" w:cstheme="minorHAnsi"/>
                <w:sz w:val="22"/>
                <w:szCs w:val="22"/>
              </w:rPr>
              <w:t>p</w:t>
            </w:r>
            <w:r w:rsidR="00043786">
              <w:rPr>
                <w:rFonts w:asciiTheme="minorHAnsi" w:hAnsiTheme="minorHAnsi" w:cstheme="minorHAnsi"/>
                <w:sz w:val="22"/>
                <w:szCs w:val="22"/>
              </w:rPr>
              <w:t xml:space="preserve">ay </w:t>
            </w:r>
            <w:r w:rsidR="00EC03BC">
              <w:rPr>
                <w:rFonts w:asciiTheme="minorHAnsi" w:hAnsiTheme="minorHAnsi" w:cstheme="minorHAnsi"/>
                <w:sz w:val="22"/>
                <w:szCs w:val="22"/>
              </w:rPr>
              <w:t>p</w:t>
            </w:r>
            <w:r w:rsidR="00043786">
              <w:rPr>
                <w:rFonts w:asciiTheme="minorHAnsi" w:hAnsiTheme="minorHAnsi" w:cstheme="minorHAnsi"/>
                <w:sz w:val="22"/>
                <w:szCs w:val="22"/>
              </w:rPr>
              <w:t>olicy</w:t>
            </w:r>
            <w:r w:rsidR="00926528">
              <w:rPr>
                <w:rFonts w:asciiTheme="minorHAnsi" w:hAnsiTheme="minorHAnsi" w:cstheme="minorHAnsi"/>
                <w:sz w:val="22"/>
                <w:szCs w:val="22"/>
              </w:rPr>
              <w:t>)</w:t>
            </w:r>
            <w:r w:rsidR="00043786">
              <w:rPr>
                <w:rFonts w:asciiTheme="minorHAnsi" w:hAnsiTheme="minorHAnsi" w:cstheme="minorHAnsi"/>
                <w:sz w:val="22"/>
                <w:szCs w:val="22"/>
              </w:rPr>
              <w:t xml:space="preserve">. </w:t>
            </w:r>
            <w:r w:rsidR="00946212">
              <w:rPr>
                <w:rFonts w:asciiTheme="minorHAnsi" w:hAnsiTheme="minorHAnsi" w:cstheme="minorHAnsi"/>
                <w:sz w:val="22"/>
                <w:szCs w:val="22"/>
              </w:rPr>
              <w:t xml:space="preserve">The Regius Keeper </w:t>
            </w:r>
            <w:r w:rsidR="00244BCE">
              <w:rPr>
                <w:rFonts w:asciiTheme="minorHAnsi" w:hAnsiTheme="minorHAnsi" w:cstheme="minorHAnsi"/>
                <w:sz w:val="22"/>
                <w:szCs w:val="22"/>
              </w:rPr>
              <w:t xml:space="preserve">said that whilst it was helpful to have a longer term forecast of Grant-in-Aid he </w:t>
            </w:r>
            <w:r w:rsidR="00946212">
              <w:rPr>
                <w:rFonts w:asciiTheme="minorHAnsi" w:hAnsiTheme="minorHAnsi" w:cstheme="minorHAnsi"/>
                <w:sz w:val="22"/>
                <w:szCs w:val="22"/>
              </w:rPr>
              <w:t xml:space="preserve">expressed his </w:t>
            </w:r>
            <w:r w:rsidR="00244BCE">
              <w:rPr>
                <w:rFonts w:asciiTheme="minorHAnsi" w:hAnsiTheme="minorHAnsi" w:cstheme="minorHAnsi"/>
                <w:sz w:val="22"/>
                <w:szCs w:val="22"/>
              </w:rPr>
              <w:t xml:space="preserve">concern on </w:t>
            </w:r>
            <w:r w:rsidR="00EC03BC">
              <w:rPr>
                <w:rFonts w:asciiTheme="minorHAnsi" w:hAnsiTheme="minorHAnsi" w:cstheme="minorHAnsi"/>
                <w:sz w:val="22"/>
                <w:szCs w:val="22"/>
              </w:rPr>
              <w:t>the proposed</w:t>
            </w:r>
            <w:r w:rsidR="00946212">
              <w:rPr>
                <w:rFonts w:asciiTheme="minorHAnsi" w:hAnsiTheme="minorHAnsi" w:cstheme="minorHAnsi"/>
                <w:sz w:val="22"/>
                <w:szCs w:val="22"/>
              </w:rPr>
              <w:t xml:space="preserve"> financial cuts</w:t>
            </w:r>
            <w:r w:rsidR="00244BCE">
              <w:rPr>
                <w:rFonts w:asciiTheme="minorHAnsi" w:hAnsiTheme="minorHAnsi" w:cstheme="minorHAnsi"/>
                <w:sz w:val="22"/>
                <w:szCs w:val="22"/>
              </w:rPr>
              <w:t xml:space="preserve">, </w:t>
            </w:r>
            <w:r w:rsidR="00EC03BC">
              <w:rPr>
                <w:rFonts w:asciiTheme="minorHAnsi" w:hAnsiTheme="minorHAnsi" w:cstheme="minorHAnsi"/>
                <w:sz w:val="22"/>
                <w:szCs w:val="22"/>
              </w:rPr>
              <w:t>and the</w:t>
            </w:r>
            <w:r w:rsidR="00FC1E1D">
              <w:rPr>
                <w:rFonts w:asciiTheme="minorHAnsi" w:hAnsiTheme="minorHAnsi" w:cstheme="minorHAnsi"/>
                <w:sz w:val="22"/>
                <w:szCs w:val="22"/>
              </w:rPr>
              <w:t xml:space="preserve"> </w:t>
            </w:r>
            <w:r w:rsidR="00C62E9E">
              <w:rPr>
                <w:rFonts w:asciiTheme="minorHAnsi" w:hAnsiTheme="minorHAnsi" w:cstheme="minorHAnsi"/>
                <w:sz w:val="22"/>
                <w:szCs w:val="22"/>
              </w:rPr>
              <w:t xml:space="preserve">challenge of </w:t>
            </w:r>
            <w:r w:rsidR="00EC03BC">
              <w:rPr>
                <w:rFonts w:asciiTheme="minorHAnsi" w:hAnsiTheme="minorHAnsi" w:cstheme="minorHAnsi"/>
                <w:sz w:val="22"/>
                <w:szCs w:val="22"/>
              </w:rPr>
              <w:t xml:space="preserve"> </w:t>
            </w:r>
            <w:r w:rsidR="00FC1E1D">
              <w:rPr>
                <w:rFonts w:asciiTheme="minorHAnsi" w:hAnsiTheme="minorHAnsi" w:cstheme="minorHAnsi"/>
                <w:sz w:val="22"/>
                <w:szCs w:val="22"/>
              </w:rPr>
              <w:t xml:space="preserve">achieving </w:t>
            </w:r>
            <w:r w:rsidR="00C62E9E">
              <w:rPr>
                <w:rFonts w:asciiTheme="minorHAnsi" w:hAnsiTheme="minorHAnsi" w:cstheme="minorHAnsi"/>
                <w:sz w:val="22"/>
                <w:szCs w:val="22"/>
              </w:rPr>
              <w:t xml:space="preserve">effective and realistic </w:t>
            </w:r>
            <w:r w:rsidR="00EC03BC">
              <w:rPr>
                <w:rFonts w:asciiTheme="minorHAnsi" w:hAnsiTheme="minorHAnsi" w:cstheme="minorHAnsi"/>
                <w:sz w:val="22"/>
                <w:szCs w:val="22"/>
              </w:rPr>
              <w:t xml:space="preserve"> budget </w:t>
            </w:r>
            <w:r w:rsidR="00FC1E1D">
              <w:rPr>
                <w:rFonts w:asciiTheme="minorHAnsi" w:hAnsiTheme="minorHAnsi" w:cstheme="minorHAnsi"/>
                <w:sz w:val="22"/>
                <w:szCs w:val="22"/>
              </w:rPr>
              <w:t>management</w:t>
            </w:r>
            <w:r w:rsidR="00C62E9E">
              <w:rPr>
                <w:rFonts w:asciiTheme="minorHAnsi" w:hAnsiTheme="minorHAnsi" w:cstheme="minorHAnsi"/>
                <w:sz w:val="22"/>
                <w:szCs w:val="22"/>
              </w:rPr>
              <w:t xml:space="preserve"> </w:t>
            </w:r>
            <w:r w:rsidR="00FC1E1D">
              <w:rPr>
                <w:rFonts w:asciiTheme="minorHAnsi" w:hAnsiTheme="minorHAnsi" w:cstheme="minorHAnsi"/>
                <w:sz w:val="22"/>
                <w:szCs w:val="22"/>
              </w:rPr>
              <w:t xml:space="preserve"> given that </w:t>
            </w:r>
            <w:r w:rsidR="00244BCE">
              <w:rPr>
                <w:rFonts w:asciiTheme="minorHAnsi" w:hAnsiTheme="minorHAnsi" w:cstheme="minorHAnsi"/>
                <w:sz w:val="22"/>
                <w:szCs w:val="22"/>
              </w:rPr>
              <w:t>pay policy was largely out with the control of RBGE</w:t>
            </w:r>
            <w:r w:rsidR="00FC1E1D">
              <w:rPr>
                <w:rFonts w:asciiTheme="minorHAnsi" w:hAnsiTheme="minorHAnsi" w:cstheme="minorHAnsi"/>
                <w:sz w:val="22"/>
                <w:szCs w:val="22"/>
              </w:rPr>
              <w:t xml:space="preserve"> and whil</w:t>
            </w:r>
            <w:r w:rsidR="008D2899">
              <w:rPr>
                <w:rFonts w:asciiTheme="minorHAnsi" w:hAnsiTheme="minorHAnsi" w:cstheme="minorHAnsi"/>
                <w:sz w:val="22"/>
                <w:szCs w:val="22"/>
              </w:rPr>
              <w:t>e</w:t>
            </w:r>
            <w:r w:rsidR="00FC1E1D">
              <w:rPr>
                <w:rFonts w:asciiTheme="minorHAnsi" w:hAnsiTheme="minorHAnsi" w:cstheme="minorHAnsi"/>
                <w:sz w:val="22"/>
                <w:szCs w:val="22"/>
              </w:rPr>
              <w:t xml:space="preserve"> there was a no-compulsory redundancy policy</w:t>
            </w:r>
            <w:r w:rsidR="00EC03BC">
              <w:rPr>
                <w:rFonts w:asciiTheme="minorHAnsi" w:hAnsiTheme="minorHAnsi" w:cstheme="minorHAnsi"/>
                <w:sz w:val="22"/>
                <w:szCs w:val="22"/>
              </w:rPr>
              <w:t xml:space="preserve">. </w:t>
            </w:r>
            <w:r w:rsidR="00D8004A">
              <w:rPr>
                <w:rFonts w:asciiTheme="minorHAnsi" w:hAnsiTheme="minorHAnsi" w:cstheme="minorHAnsi"/>
                <w:sz w:val="22"/>
                <w:szCs w:val="22"/>
              </w:rPr>
              <w:t>He would</w:t>
            </w:r>
            <w:r w:rsidR="00946212">
              <w:rPr>
                <w:rFonts w:asciiTheme="minorHAnsi" w:hAnsiTheme="minorHAnsi" w:cstheme="minorHAnsi"/>
                <w:sz w:val="22"/>
                <w:szCs w:val="22"/>
              </w:rPr>
              <w:t xml:space="preserve"> keep the Board of Trustees informed of the situation</w:t>
            </w:r>
            <w:r w:rsidR="00FC1E1D">
              <w:rPr>
                <w:rFonts w:asciiTheme="minorHAnsi" w:hAnsiTheme="minorHAnsi" w:cstheme="minorHAnsi"/>
                <w:sz w:val="22"/>
                <w:szCs w:val="22"/>
              </w:rPr>
              <w:t xml:space="preserve">. </w:t>
            </w:r>
          </w:p>
          <w:p w14:paraId="50E0A299" w14:textId="77777777" w:rsidR="00044508" w:rsidRDefault="00044508" w:rsidP="00044508">
            <w:pPr>
              <w:pStyle w:val="ListParagraph"/>
              <w:ind w:left="697"/>
              <w:jc w:val="both"/>
              <w:rPr>
                <w:rFonts w:asciiTheme="minorHAnsi" w:hAnsiTheme="minorHAnsi" w:cstheme="minorHAnsi"/>
                <w:sz w:val="22"/>
                <w:szCs w:val="22"/>
              </w:rPr>
            </w:pPr>
          </w:p>
          <w:p w14:paraId="0DF34456" w14:textId="73AD291A" w:rsidR="00C015C6" w:rsidRPr="00044508" w:rsidRDefault="00044508" w:rsidP="008E275F">
            <w:pPr>
              <w:pStyle w:val="ListParagraph"/>
              <w:numPr>
                <w:ilvl w:val="0"/>
                <w:numId w:val="6"/>
              </w:numPr>
              <w:ind w:left="697" w:hanging="357"/>
              <w:jc w:val="both"/>
              <w:rPr>
                <w:rFonts w:asciiTheme="minorHAnsi" w:hAnsiTheme="minorHAnsi" w:cstheme="minorHAnsi"/>
                <w:sz w:val="22"/>
                <w:szCs w:val="22"/>
              </w:rPr>
            </w:pPr>
            <w:r w:rsidRPr="00044508">
              <w:rPr>
                <w:rFonts w:asciiTheme="minorHAnsi" w:hAnsiTheme="minorHAnsi" w:cstheme="minorHAnsi"/>
                <w:sz w:val="22"/>
                <w:szCs w:val="22"/>
              </w:rPr>
              <w:t xml:space="preserve">There had been an </w:t>
            </w:r>
            <w:r w:rsidR="00D8004A">
              <w:rPr>
                <w:rFonts w:asciiTheme="minorHAnsi" w:hAnsiTheme="minorHAnsi" w:cstheme="minorHAnsi"/>
                <w:sz w:val="22"/>
                <w:szCs w:val="22"/>
              </w:rPr>
              <w:t xml:space="preserve">encouraging </w:t>
            </w:r>
            <w:r w:rsidRPr="00044508">
              <w:rPr>
                <w:rFonts w:asciiTheme="minorHAnsi" w:hAnsiTheme="minorHAnsi" w:cstheme="minorHAnsi"/>
                <w:sz w:val="22"/>
                <w:szCs w:val="22"/>
              </w:rPr>
              <w:t xml:space="preserve">increase in </w:t>
            </w:r>
            <w:r w:rsidR="00D8004A" w:rsidRPr="00044508">
              <w:rPr>
                <w:rFonts w:asciiTheme="minorHAnsi" w:hAnsiTheme="minorHAnsi" w:cstheme="minorHAnsi"/>
                <w:sz w:val="22"/>
                <w:szCs w:val="22"/>
              </w:rPr>
              <w:t>self-generated</w:t>
            </w:r>
            <w:r w:rsidR="00043786" w:rsidRPr="00044508">
              <w:rPr>
                <w:rFonts w:asciiTheme="minorHAnsi" w:hAnsiTheme="minorHAnsi" w:cstheme="minorHAnsi"/>
                <w:sz w:val="22"/>
                <w:szCs w:val="22"/>
              </w:rPr>
              <w:t xml:space="preserve"> income and a </w:t>
            </w:r>
            <w:r w:rsidR="00712EAB" w:rsidRPr="00044508">
              <w:rPr>
                <w:rFonts w:asciiTheme="minorHAnsi" w:hAnsiTheme="minorHAnsi" w:cstheme="minorHAnsi"/>
                <w:sz w:val="22"/>
                <w:szCs w:val="22"/>
              </w:rPr>
              <w:t xml:space="preserve">candidate had been appointment to </w:t>
            </w:r>
            <w:r w:rsidR="00D8004A">
              <w:rPr>
                <w:rFonts w:asciiTheme="minorHAnsi" w:hAnsiTheme="minorHAnsi" w:cstheme="minorHAnsi"/>
                <w:sz w:val="22"/>
                <w:szCs w:val="22"/>
              </w:rPr>
              <w:t>the</w:t>
            </w:r>
            <w:r w:rsidR="00D8004A" w:rsidRPr="00044508">
              <w:rPr>
                <w:rFonts w:asciiTheme="minorHAnsi" w:hAnsiTheme="minorHAnsi" w:cstheme="minorHAnsi"/>
                <w:sz w:val="22"/>
                <w:szCs w:val="22"/>
              </w:rPr>
              <w:t xml:space="preserve"> </w:t>
            </w:r>
            <w:r w:rsidR="00043786" w:rsidRPr="00044508">
              <w:rPr>
                <w:rFonts w:asciiTheme="minorHAnsi" w:hAnsiTheme="minorHAnsi" w:cstheme="minorHAnsi"/>
                <w:sz w:val="22"/>
                <w:szCs w:val="22"/>
              </w:rPr>
              <w:t xml:space="preserve">new </w:t>
            </w:r>
            <w:r w:rsidR="00D8004A">
              <w:rPr>
                <w:rFonts w:asciiTheme="minorHAnsi" w:hAnsiTheme="minorHAnsi" w:cstheme="minorHAnsi"/>
                <w:sz w:val="22"/>
                <w:szCs w:val="22"/>
              </w:rPr>
              <w:t xml:space="preserve">post </w:t>
            </w:r>
            <w:r w:rsidR="00043786" w:rsidRPr="00044508">
              <w:rPr>
                <w:rFonts w:asciiTheme="minorHAnsi" w:hAnsiTheme="minorHAnsi" w:cstheme="minorHAnsi"/>
                <w:sz w:val="22"/>
                <w:szCs w:val="22"/>
              </w:rPr>
              <w:t>Head of Innovation</w:t>
            </w:r>
            <w:r w:rsidR="00712EAB" w:rsidRPr="00044508">
              <w:rPr>
                <w:rFonts w:asciiTheme="minorHAnsi" w:hAnsiTheme="minorHAnsi" w:cstheme="minorHAnsi"/>
                <w:sz w:val="22"/>
                <w:szCs w:val="22"/>
              </w:rPr>
              <w:t xml:space="preserve"> and Business Development.</w:t>
            </w:r>
            <w:r w:rsidR="000E7E94" w:rsidRPr="00044508">
              <w:rPr>
                <w:rFonts w:asciiTheme="minorHAnsi" w:hAnsiTheme="minorHAnsi" w:cstheme="minorHAnsi"/>
                <w:sz w:val="22"/>
                <w:szCs w:val="22"/>
              </w:rPr>
              <w:t xml:space="preserve"> There were potential new</w:t>
            </w:r>
            <w:r w:rsidR="00D8004A">
              <w:rPr>
                <w:rFonts w:asciiTheme="minorHAnsi" w:hAnsiTheme="minorHAnsi" w:cstheme="minorHAnsi"/>
                <w:sz w:val="22"/>
                <w:szCs w:val="22"/>
              </w:rPr>
              <w:t xml:space="preserve"> overseas business </w:t>
            </w:r>
            <w:r w:rsidR="00D8004A" w:rsidRPr="00044508">
              <w:rPr>
                <w:rFonts w:asciiTheme="minorHAnsi" w:hAnsiTheme="minorHAnsi" w:cstheme="minorHAnsi"/>
                <w:sz w:val="22"/>
                <w:szCs w:val="22"/>
              </w:rPr>
              <w:t>opportunities</w:t>
            </w:r>
            <w:r w:rsidR="00D8004A">
              <w:rPr>
                <w:rFonts w:asciiTheme="minorHAnsi" w:hAnsiTheme="minorHAnsi" w:cstheme="minorHAnsi"/>
                <w:sz w:val="22"/>
                <w:szCs w:val="22"/>
              </w:rPr>
              <w:t xml:space="preserve"> (linked to RBGE’s Mission). He confirmed that </w:t>
            </w:r>
            <w:r w:rsidR="00013998" w:rsidRPr="00044508">
              <w:rPr>
                <w:rFonts w:asciiTheme="minorHAnsi" w:hAnsiTheme="minorHAnsi" w:cstheme="minorHAnsi"/>
                <w:sz w:val="22"/>
                <w:szCs w:val="22"/>
              </w:rPr>
              <w:t xml:space="preserve"> the Board of Trustees would be consulted prior to any contracts being agreed </w:t>
            </w:r>
            <w:r w:rsidR="00D8004A">
              <w:rPr>
                <w:rFonts w:asciiTheme="minorHAnsi" w:hAnsiTheme="minorHAnsi" w:cstheme="minorHAnsi"/>
                <w:sz w:val="22"/>
                <w:szCs w:val="22"/>
              </w:rPr>
              <w:t xml:space="preserve">where “due diligence” indicated any </w:t>
            </w:r>
            <w:r w:rsidR="00013998" w:rsidRPr="00044508">
              <w:rPr>
                <w:rFonts w:asciiTheme="minorHAnsi" w:hAnsiTheme="minorHAnsi" w:cstheme="minorHAnsi"/>
                <w:sz w:val="22"/>
                <w:szCs w:val="22"/>
              </w:rPr>
              <w:t>reputational</w:t>
            </w:r>
            <w:r w:rsidR="00D8004A">
              <w:rPr>
                <w:rFonts w:asciiTheme="minorHAnsi" w:hAnsiTheme="minorHAnsi" w:cstheme="minorHAnsi"/>
                <w:sz w:val="22"/>
                <w:szCs w:val="22"/>
              </w:rPr>
              <w:t xml:space="preserve"> risk</w:t>
            </w:r>
            <w:r w:rsidR="001E0400">
              <w:rPr>
                <w:rFonts w:asciiTheme="minorHAnsi" w:hAnsiTheme="minorHAnsi" w:cstheme="minorHAnsi"/>
                <w:sz w:val="22"/>
                <w:szCs w:val="22"/>
              </w:rPr>
              <w:t xml:space="preserve">. It </w:t>
            </w:r>
            <w:r w:rsidRPr="00044508">
              <w:rPr>
                <w:rFonts w:asciiTheme="minorHAnsi" w:hAnsiTheme="minorHAnsi" w:cstheme="minorHAnsi"/>
                <w:sz w:val="22"/>
                <w:szCs w:val="22"/>
              </w:rPr>
              <w:t xml:space="preserve">was suggested that </w:t>
            </w:r>
            <w:r w:rsidR="001E0400">
              <w:rPr>
                <w:rFonts w:asciiTheme="minorHAnsi" w:hAnsiTheme="minorHAnsi" w:cstheme="minorHAnsi"/>
                <w:sz w:val="22"/>
                <w:szCs w:val="22"/>
              </w:rPr>
              <w:t xml:space="preserve"> press statements be prepared, which would explain the context and outcomes of significant work by RBGE in politically sensitive parts of the world</w:t>
            </w:r>
            <w:r w:rsidR="00C015C6" w:rsidRPr="00044508">
              <w:rPr>
                <w:rFonts w:asciiTheme="minorHAnsi" w:hAnsiTheme="minorHAnsi" w:cstheme="minorHAnsi"/>
                <w:sz w:val="22"/>
                <w:szCs w:val="22"/>
              </w:rPr>
              <w:t>.</w:t>
            </w:r>
          </w:p>
          <w:p w14:paraId="76B4DF14" w14:textId="13DEEB3E" w:rsidR="00013998" w:rsidRDefault="00013998" w:rsidP="00013998">
            <w:pPr>
              <w:pStyle w:val="ListParagraph"/>
              <w:jc w:val="both"/>
              <w:rPr>
                <w:rFonts w:asciiTheme="minorHAnsi" w:hAnsiTheme="minorHAnsi" w:cstheme="minorHAnsi"/>
                <w:sz w:val="22"/>
                <w:szCs w:val="22"/>
              </w:rPr>
            </w:pPr>
          </w:p>
          <w:p w14:paraId="69F36F6E" w14:textId="4C0039B2" w:rsidR="00013998" w:rsidRDefault="00044508" w:rsidP="004A23B6">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A new Chair and</w:t>
            </w:r>
            <w:r w:rsidR="00BC6B11">
              <w:rPr>
                <w:rFonts w:asciiTheme="minorHAnsi" w:hAnsiTheme="minorHAnsi" w:cstheme="minorHAnsi"/>
                <w:sz w:val="22"/>
                <w:szCs w:val="22"/>
              </w:rPr>
              <w:t xml:space="preserve"> two</w:t>
            </w:r>
            <w:r w:rsidR="00013998">
              <w:rPr>
                <w:rFonts w:asciiTheme="minorHAnsi" w:hAnsiTheme="minorHAnsi" w:cstheme="minorHAnsi"/>
                <w:sz w:val="22"/>
                <w:szCs w:val="22"/>
              </w:rPr>
              <w:t xml:space="preserve"> new Trustees had been appointed </w:t>
            </w:r>
            <w:r w:rsidR="00C015C6">
              <w:rPr>
                <w:rFonts w:asciiTheme="minorHAnsi" w:hAnsiTheme="minorHAnsi" w:cstheme="minorHAnsi"/>
                <w:sz w:val="22"/>
                <w:szCs w:val="22"/>
              </w:rPr>
              <w:t>to the Botanics Foundation</w:t>
            </w:r>
            <w:r w:rsidR="00013998">
              <w:rPr>
                <w:rFonts w:asciiTheme="minorHAnsi" w:hAnsiTheme="minorHAnsi" w:cstheme="minorHAnsi"/>
                <w:sz w:val="22"/>
                <w:szCs w:val="22"/>
              </w:rPr>
              <w:t>.</w:t>
            </w:r>
            <w:r w:rsidR="00BC6B11">
              <w:rPr>
                <w:rFonts w:asciiTheme="minorHAnsi" w:hAnsiTheme="minorHAnsi" w:cstheme="minorHAnsi"/>
                <w:sz w:val="22"/>
                <w:szCs w:val="22"/>
              </w:rPr>
              <w:t xml:space="preserve"> This was a major boost to the Foundation’s aim of increasing philanthropic income. </w:t>
            </w:r>
          </w:p>
          <w:p w14:paraId="6E19CD1C" w14:textId="77777777" w:rsidR="00013998" w:rsidRDefault="00013998" w:rsidP="00013998">
            <w:pPr>
              <w:pStyle w:val="ListParagraph"/>
              <w:jc w:val="both"/>
              <w:rPr>
                <w:rFonts w:asciiTheme="minorHAnsi" w:hAnsiTheme="minorHAnsi" w:cstheme="minorHAnsi"/>
                <w:sz w:val="22"/>
                <w:szCs w:val="22"/>
              </w:rPr>
            </w:pPr>
          </w:p>
          <w:p w14:paraId="3861C14F" w14:textId="10C33F12" w:rsidR="00013998" w:rsidRDefault="00BC6B11" w:rsidP="004A23B6">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Some restructuring would take place in the Science Division which would provide additional support and management expertise, and improve the efficiency and outputs of the Division</w:t>
            </w:r>
            <w:r w:rsidR="00013998">
              <w:rPr>
                <w:rFonts w:asciiTheme="minorHAnsi" w:hAnsiTheme="minorHAnsi" w:cstheme="minorHAnsi"/>
                <w:sz w:val="22"/>
                <w:szCs w:val="22"/>
              </w:rPr>
              <w:t>.</w:t>
            </w:r>
          </w:p>
          <w:p w14:paraId="7097DE29" w14:textId="77777777" w:rsidR="00013998" w:rsidRDefault="00013998" w:rsidP="00013998">
            <w:pPr>
              <w:pStyle w:val="ListParagraph"/>
              <w:jc w:val="both"/>
              <w:rPr>
                <w:rFonts w:asciiTheme="minorHAnsi" w:hAnsiTheme="minorHAnsi" w:cstheme="minorHAnsi"/>
                <w:sz w:val="22"/>
                <w:szCs w:val="22"/>
              </w:rPr>
            </w:pPr>
          </w:p>
          <w:p w14:paraId="3ABF66BF" w14:textId="7B4A717A" w:rsidR="00013998" w:rsidRDefault="00BC6B11" w:rsidP="004A23B6">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Recruitment was underway for Director of Horticulture </w:t>
            </w:r>
            <w:r w:rsidR="00703BC2">
              <w:rPr>
                <w:rFonts w:asciiTheme="minorHAnsi" w:hAnsiTheme="minorHAnsi" w:cstheme="minorHAnsi"/>
                <w:sz w:val="22"/>
                <w:szCs w:val="22"/>
              </w:rPr>
              <w:t>and f</w:t>
            </w:r>
            <w:r w:rsidR="00013998">
              <w:rPr>
                <w:rFonts w:asciiTheme="minorHAnsi" w:hAnsiTheme="minorHAnsi" w:cstheme="minorHAnsi"/>
                <w:sz w:val="22"/>
                <w:szCs w:val="22"/>
              </w:rPr>
              <w:t>uture leadership arrangements</w:t>
            </w:r>
            <w:r w:rsidR="00430CE7">
              <w:rPr>
                <w:rFonts w:asciiTheme="minorHAnsi" w:hAnsiTheme="minorHAnsi" w:cstheme="minorHAnsi"/>
                <w:sz w:val="22"/>
                <w:szCs w:val="22"/>
              </w:rPr>
              <w:t xml:space="preserve"> in Education</w:t>
            </w:r>
            <w:r w:rsidR="00013998">
              <w:rPr>
                <w:rFonts w:asciiTheme="minorHAnsi" w:hAnsiTheme="minorHAnsi" w:cstheme="minorHAnsi"/>
                <w:sz w:val="22"/>
                <w:szCs w:val="22"/>
              </w:rPr>
              <w:t xml:space="preserve"> were being considered.</w:t>
            </w:r>
          </w:p>
          <w:p w14:paraId="396A403E" w14:textId="77777777" w:rsidR="00897067" w:rsidRPr="00897067" w:rsidRDefault="00897067" w:rsidP="00897067">
            <w:pPr>
              <w:pStyle w:val="ListParagraph"/>
              <w:rPr>
                <w:rFonts w:asciiTheme="minorHAnsi" w:hAnsiTheme="minorHAnsi" w:cstheme="minorHAnsi"/>
                <w:sz w:val="22"/>
                <w:szCs w:val="22"/>
              </w:rPr>
            </w:pPr>
          </w:p>
          <w:p w14:paraId="1935A0E5" w14:textId="44F0A793" w:rsidR="00897067" w:rsidRDefault="00703BC2" w:rsidP="004A23B6">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Work on finalising Edinburgh Biomes contracts for the renovation of the Palm Houses was advancing, but the need to remain flexible with programme planning was </w:t>
            </w:r>
            <w:r w:rsidR="00487B54">
              <w:rPr>
                <w:rFonts w:asciiTheme="minorHAnsi" w:hAnsiTheme="minorHAnsi" w:cstheme="minorHAnsi"/>
                <w:sz w:val="22"/>
                <w:szCs w:val="22"/>
              </w:rPr>
              <w:t>emphasised, given significant</w:t>
            </w:r>
            <w:r>
              <w:rPr>
                <w:rFonts w:asciiTheme="minorHAnsi" w:hAnsiTheme="minorHAnsi" w:cstheme="minorHAnsi"/>
                <w:sz w:val="22"/>
                <w:szCs w:val="22"/>
              </w:rPr>
              <w:t xml:space="preserve"> construction cost issues across the sector.  </w:t>
            </w:r>
            <w:r w:rsidR="00487B54">
              <w:rPr>
                <w:rFonts w:asciiTheme="minorHAnsi" w:hAnsiTheme="minorHAnsi" w:cstheme="minorHAnsi"/>
                <w:sz w:val="22"/>
                <w:szCs w:val="22"/>
              </w:rPr>
              <w:t xml:space="preserve">The senior manager responsible for the for </w:t>
            </w:r>
            <w:r w:rsidR="003955E9">
              <w:rPr>
                <w:rFonts w:asciiTheme="minorHAnsi" w:hAnsiTheme="minorHAnsi" w:cstheme="minorHAnsi"/>
                <w:sz w:val="22"/>
                <w:szCs w:val="22"/>
              </w:rPr>
              <w:t xml:space="preserve">Edinburgh </w:t>
            </w:r>
            <w:r w:rsidR="003E7801">
              <w:rPr>
                <w:rFonts w:asciiTheme="minorHAnsi" w:hAnsiTheme="minorHAnsi" w:cstheme="minorHAnsi"/>
                <w:sz w:val="22"/>
                <w:szCs w:val="22"/>
              </w:rPr>
              <w:t>Biomes</w:t>
            </w:r>
            <w:r w:rsidR="00897067">
              <w:rPr>
                <w:rFonts w:asciiTheme="minorHAnsi" w:hAnsiTheme="minorHAnsi" w:cstheme="minorHAnsi"/>
                <w:sz w:val="22"/>
                <w:szCs w:val="22"/>
              </w:rPr>
              <w:t xml:space="preserve"> would be Amy Murray</w:t>
            </w:r>
            <w:r w:rsidR="00487B54">
              <w:rPr>
                <w:rFonts w:asciiTheme="minorHAnsi" w:hAnsiTheme="minorHAnsi" w:cstheme="minorHAnsi"/>
                <w:sz w:val="22"/>
                <w:szCs w:val="22"/>
              </w:rPr>
              <w:t xml:space="preserve"> on the departure of Steven Poliri, </w:t>
            </w:r>
            <w:r w:rsidR="00897067">
              <w:rPr>
                <w:rFonts w:asciiTheme="minorHAnsi" w:hAnsiTheme="minorHAnsi" w:cstheme="minorHAnsi"/>
                <w:sz w:val="22"/>
                <w:szCs w:val="22"/>
              </w:rPr>
              <w:t xml:space="preserve"> </w:t>
            </w:r>
            <w:r w:rsidR="00044508">
              <w:rPr>
                <w:rFonts w:asciiTheme="minorHAnsi" w:hAnsiTheme="minorHAnsi" w:cstheme="minorHAnsi"/>
                <w:sz w:val="22"/>
                <w:szCs w:val="22"/>
              </w:rPr>
              <w:t xml:space="preserve">in a redefined role </w:t>
            </w:r>
            <w:r w:rsidR="007F6253">
              <w:rPr>
                <w:rFonts w:asciiTheme="minorHAnsi" w:hAnsiTheme="minorHAnsi" w:cstheme="minorHAnsi"/>
                <w:sz w:val="22"/>
                <w:szCs w:val="22"/>
              </w:rPr>
              <w:t>of</w:t>
            </w:r>
            <w:r w:rsidR="00897067">
              <w:rPr>
                <w:rFonts w:asciiTheme="minorHAnsi" w:hAnsiTheme="minorHAnsi" w:cstheme="minorHAnsi"/>
                <w:sz w:val="22"/>
                <w:szCs w:val="22"/>
              </w:rPr>
              <w:t xml:space="preserve"> Head of Edinburgh </w:t>
            </w:r>
            <w:r w:rsidR="008857AB">
              <w:rPr>
                <w:rFonts w:asciiTheme="minorHAnsi" w:hAnsiTheme="minorHAnsi" w:cstheme="minorHAnsi"/>
                <w:sz w:val="22"/>
                <w:szCs w:val="22"/>
              </w:rPr>
              <w:t>Biomes</w:t>
            </w:r>
            <w:r w:rsidR="00897067">
              <w:rPr>
                <w:rFonts w:asciiTheme="minorHAnsi" w:hAnsiTheme="minorHAnsi" w:cstheme="minorHAnsi"/>
                <w:sz w:val="22"/>
                <w:szCs w:val="22"/>
              </w:rPr>
              <w:t>.</w:t>
            </w:r>
          </w:p>
          <w:p w14:paraId="63AA3076" w14:textId="77777777" w:rsidR="00897067" w:rsidRPr="00897067" w:rsidRDefault="00897067" w:rsidP="00897067">
            <w:pPr>
              <w:pStyle w:val="ListParagraph"/>
              <w:rPr>
                <w:rFonts w:asciiTheme="minorHAnsi" w:hAnsiTheme="minorHAnsi" w:cstheme="minorHAnsi"/>
                <w:sz w:val="22"/>
                <w:szCs w:val="22"/>
              </w:rPr>
            </w:pPr>
          </w:p>
          <w:p w14:paraId="6755DA72" w14:textId="19650230" w:rsidR="00897067" w:rsidRDefault="00B6448B" w:rsidP="004A23B6">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The</w:t>
            </w:r>
            <w:r w:rsidR="00897067">
              <w:rPr>
                <w:rFonts w:asciiTheme="minorHAnsi" w:hAnsiTheme="minorHAnsi" w:cstheme="minorHAnsi"/>
                <w:sz w:val="22"/>
                <w:szCs w:val="22"/>
              </w:rPr>
              <w:t xml:space="preserve">re had been some </w:t>
            </w:r>
            <w:r w:rsidR="00487B54">
              <w:rPr>
                <w:rFonts w:asciiTheme="minorHAnsi" w:hAnsiTheme="minorHAnsi" w:cstheme="minorHAnsi"/>
                <w:sz w:val="22"/>
                <w:szCs w:val="22"/>
              </w:rPr>
              <w:t xml:space="preserve">national </w:t>
            </w:r>
            <w:r w:rsidR="00897067">
              <w:rPr>
                <w:rFonts w:asciiTheme="minorHAnsi" w:hAnsiTheme="minorHAnsi" w:cstheme="minorHAnsi"/>
                <w:sz w:val="22"/>
                <w:szCs w:val="22"/>
              </w:rPr>
              <w:t>press interest and interviews</w:t>
            </w:r>
            <w:r>
              <w:rPr>
                <w:rFonts w:asciiTheme="minorHAnsi" w:hAnsiTheme="minorHAnsi" w:cstheme="minorHAnsi"/>
                <w:sz w:val="22"/>
                <w:szCs w:val="22"/>
              </w:rPr>
              <w:t xml:space="preserve"> in relation to the release of the Racial Justice Report.</w:t>
            </w:r>
            <w:r w:rsidR="00487B54">
              <w:rPr>
                <w:rFonts w:asciiTheme="minorHAnsi" w:hAnsiTheme="minorHAnsi" w:cstheme="minorHAnsi"/>
                <w:sz w:val="22"/>
                <w:szCs w:val="22"/>
              </w:rPr>
              <w:t xml:space="preserve"> This had usefully highlighted the publication and desired outcomes  of  the Report.  </w:t>
            </w:r>
          </w:p>
          <w:p w14:paraId="1FD0C179" w14:textId="044AD5A9" w:rsidR="002F20C4" w:rsidRPr="002F20C4" w:rsidRDefault="002F20C4" w:rsidP="008D26A4">
            <w:pPr>
              <w:pStyle w:val="ListParagraph"/>
              <w:jc w:val="both"/>
              <w:rPr>
                <w:rFonts w:asciiTheme="minorHAnsi" w:hAnsiTheme="minorHAnsi" w:cstheme="minorHAnsi"/>
                <w:bCs/>
                <w:sz w:val="22"/>
                <w:szCs w:val="22"/>
              </w:rPr>
            </w:pPr>
          </w:p>
        </w:tc>
        <w:tc>
          <w:tcPr>
            <w:tcW w:w="1701" w:type="dxa"/>
          </w:tcPr>
          <w:p w14:paraId="269B00F9" w14:textId="77FF8408" w:rsidR="009A5D3B" w:rsidRPr="000D78E4" w:rsidRDefault="009A5D3B" w:rsidP="00767F0A">
            <w:pPr>
              <w:jc w:val="both"/>
              <w:rPr>
                <w:rFonts w:asciiTheme="minorHAnsi" w:hAnsiTheme="minorHAnsi" w:cstheme="minorHAnsi"/>
                <w:b/>
                <w:sz w:val="22"/>
                <w:szCs w:val="22"/>
              </w:rPr>
            </w:pPr>
          </w:p>
        </w:tc>
      </w:tr>
      <w:tr w:rsidR="00F90221" w:rsidRPr="00BC0A1A" w14:paraId="547A42CD" w14:textId="77777777" w:rsidTr="00D54400">
        <w:tc>
          <w:tcPr>
            <w:tcW w:w="902" w:type="dxa"/>
            <w:shd w:val="clear" w:color="auto" w:fill="auto"/>
          </w:tcPr>
          <w:p w14:paraId="000EF46C" w14:textId="77777777" w:rsidR="00F43106" w:rsidRPr="00407435" w:rsidRDefault="00F43106" w:rsidP="00BC0A1A">
            <w:pPr>
              <w:jc w:val="both"/>
              <w:rPr>
                <w:rFonts w:asciiTheme="minorHAnsi" w:hAnsiTheme="minorHAnsi" w:cstheme="minorHAnsi"/>
                <w:bCs/>
                <w:sz w:val="22"/>
                <w:szCs w:val="22"/>
              </w:rPr>
            </w:pPr>
            <w:r w:rsidRPr="00407435">
              <w:rPr>
                <w:rFonts w:asciiTheme="minorHAnsi" w:hAnsiTheme="minorHAnsi" w:cstheme="minorHAnsi"/>
                <w:bCs/>
                <w:sz w:val="22"/>
                <w:szCs w:val="22"/>
              </w:rPr>
              <w:lastRenderedPageBreak/>
              <w:t>6.2</w:t>
            </w:r>
          </w:p>
          <w:p w14:paraId="2696B503" w14:textId="7EAAFCFE" w:rsidR="007966A5" w:rsidRPr="00407435" w:rsidRDefault="007966A5" w:rsidP="00BC0A1A">
            <w:pPr>
              <w:jc w:val="both"/>
              <w:rPr>
                <w:rFonts w:asciiTheme="minorHAnsi" w:hAnsiTheme="minorHAnsi" w:cstheme="minorHAnsi"/>
                <w:bCs/>
                <w:sz w:val="22"/>
                <w:szCs w:val="22"/>
              </w:rPr>
            </w:pPr>
          </w:p>
          <w:p w14:paraId="3AF16A1B" w14:textId="5A806759" w:rsidR="00E44872" w:rsidRPr="00407435" w:rsidRDefault="00E44872" w:rsidP="00BC0A1A">
            <w:pPr>
              <w:jc w:val="both"/>
              <w:rPr>
                <w:rFonts w:asciiTheme="minorHAnsi" w:hAnsiTheme="minorHAnsi" w:cstheme="minorHAnsi"/>
                <w:bCs/>
                <w:sz w:val="22"/>
                <w:szCs w:val="22"/>
              </w:rPr>
            </w:pPr>
          </w:p>
          <w:p w14:paraId="0B099D7F" w14:textId="77777777" w:rsidR="00E44872" w:rsidRPr="00407435" w:rsidRDefault="00E44872" w:rsidP="00BC0A1A">
            <w:pPr>
              <w:jc w:val="both"/>
              <w:rPr>
                <w:rFonts w:asciiTheme="minorHAnsi" w:hAnsiTheme="minorHAnsi" w:cstheme="minorHAnsi"/>
                <w:bCs/>
                <w:sz w:val="22"/>
                <w:szCs w:val="22"/>
              </w:rPr>
            </w:pPr>
          </w:p>
          <w:p w14:paraId="5207F0E0" w14:textId="77777777" w:rsidR="00E44872" w:rsidRPr="00407435" w:rsidRDefault="00E44872" w:rsidP="00BC0A1A">
            <w:pPr>
              <w:jc w:val="both"/>
              <w:rPr>
                <w:rFonts w:asciiTheme="minorHAnsi" w:hAnsiTheme="minorHAnsi" w:cstheme="minorHAnsi"/>
                <w:bCs/>
                <w:sz w:val="22"/>
                <w:szCs w:val="22"/>
              </w:rPr>
            </w:pPr>
          </w:p>
          <w:p w14:paraId="2FDA0B2E" w14:textId="6068CF79" w:rsidR="00CF41FD" w:rsidRPr="00407435" w:rsidRDefault="00F43106" w:rsidP="00BC0A1A">
            <w:pPr>
              <w:jc w:val="both"/>
              <w:rPr>
                <w:rFonts w:asciiTheme="minorHAnsi" w:hAnsiTheme="minorHAnsi" w:cstheme="minorHAnsi"/>
                <w:bCs/>
                <w:sz w:val="22"/>
                <w:szCs w:val="22"/>
              </w:rPr>
            </w:pPr>
            <w:r w:rsidRPr="00407435">
              <w:rPr>
                <w:rFonts w:asciiTheme="minorHAnsi" w:hAnsiTheme="minorHAnsi" w:cstheme="minorHAnsi"/>
                <w:bCs/>
                <w:sz w:val="22"/>
                <w:szCs w:val="22"/>
              </w:rPr>
              <w:t>6.2.1</w:t>
            </w:r>
          </w:p>
          <w:p w14:paraId="3E1A5A82" w14:textId="3D58EF5B" w:rsidR="00CF41FD" w:rsidRPr="00407435" w:rsidRDefault="00CF41FD" w:rsidP="00BC0A1A">
            <w:pPr>
              <w:jc w:val="both"/>
              <w:rPr>
                <w:rFonts w:asciiTheme="minorHAnsi" w:hAnsiTheme="minorHAnsi" w:cstheme="minorHAnsi"/>
                <w:bCs/>
                <w:sz w:val="22"/>
                <w:szCs w:val="22"/>
              </w:rPr>
            </w:pPr>
          </w:p>
          <w:p w14:paraId="17E3394F" w14:textId="031A532F" w:rsidR="00FB4744" w:rsidRPr="00407435" w:rsidRDefault="00FB4744" w:rsidP="00BC0A1A">
            <w:pPr>
              <w:jc w:val="both"/>
              <w:rPr>
                <w:rFonts w:asciiTheme="minorHAnsi" w:hAnsiTheme="minorHAnsi" w:cstheme="minorHAnsi"/>
                <w:bCs/>
                <w:sz w:val="22"/>
                <w:szCs w:val="22"/>
              </w:rPr>
            </w:pPr>
          </w:p>
          <w:p w14:paraId="23F5F07E" w14:textId="2D17D104" w:rsidR="00FB4744" w:rsidRPr="00407435" w:rsidRDefault="00FB4744" w:rsidP="00BC0A1A">
            <w:pPr>
              <w:jc w:val="both"/>
              <w:rPr>
                <w:rFonts w:asciiTheme="minorHAnsi" w:hAnsiTheme="minorHAnsi" w:cstheme="minorHAnsi"/>
                <w:bCs/>
                <w:sz w:val="22"/>
                <w:szCs w:val="22"/>
              </w:rPr>
            </w:pPr>
          </w:p>
          <w:p w14:paraId="05BA5CA0" w14:textId="59801541" w:rsidR="00FB4744" w:rsidRPr="00407435" w:rsidRDefault="00FB4744" w:rsidP="00BC0A1A">
            <w:pPr>
              <w:jc w:val="both"/>
              <w:rPr>
                <w:rFonts w:asciiTheme="minorHAnsi" w:hAnsiTheme="minorHAnsi" w:cstheme="minorHAnsi"/>
                <w:bCs/>
                <w:sz w:val="22"/>
                <w:szCs w:val="22"/>
              </w:rPr>
            </w:pPr>
          </w:p>
          <w:p w14:paraId="21BC421F" w14:textId="4E415B21" w:rsidR="00FB4744" w:rsidRPr="00407435" w:rsidRDefault="00FB4744" w:rsidP="00BC0A1A">
            <w:pPr>
              <w:jc w:val="both"/>
              <w:rPr>
                <w:rFonts w:asciiTheme="minorHAnsi" w:hAnsiTheme="minorHAnsi" w:cstheme="minorHAnsi"/>
                <w:bCs/>
                <w:sz w:val="22"/>
                <w:szCs w:val="22"/>
              </w:rPr>
            </w:pPr>
          </w:p>
          <w:p w14:paraId="3C51DFD9" w14:textId="2C056006" w:rsidR="00FB4744" w:rsidRPr="00407435" w:rsidRDefault="00FB4744" w:rsidP="00BC0A1A">
            <w:pPr>
              <w:jc w:val="both"/>
              <w:rPr>
                <w:rFonts w:asciiTheme="minorHAnsi" w:hAnsiTheme="minorHAnsi" w:cstheme="minorHAnsi"/>
                <w:bCs/>
                <w:sz w:val="22"/>
                <w:szCs w:val="22"/>
              </w:rPr>
            </w:pPr>
          </w:p>
          <w:p w14:paraId="65419800" w14:textId="20711F54" w:rsidR="00FB4744" w:rsidRPr="00407435" w:rsidRDefault="00FB4744" w:rsidP="00BC0A1A">
            <w:pPr>
              <w:jc w:val="both"/>
              <w:rPr>
                <w:rFonts w:asciiTheme="minorHAnsi" w:hAnsiTheme="minorHAnsi" w:cstheme="minorHAnsi"/>
                <w:bCs/>
                <w:sz w:val="22"/>
                <w:szCs w:val="22"/>
              </w:rPr>
            </w:pPr>
          </w:p>
          <w:p w14:paraId="2ECB9F80" w14:textId="54B2BE00" w:rsidR="00FB4744" w:rsidRPr="00407435" w:rsidRDefault="00FB4744" w:rsidP="00BC0A1A">
            <w:pPr>
              <w:jc w:val="both"/>
              <w:rPr>
                <w:rFonts w:asciiTheme="minorHAnsi" w:hAnsiTheme="minorHAnsi" w:cstheme="minorHAnsi"/>
                <w:bCs/>
                <w:sz w:val="22"/>
                <w:szCs w:val="22"/>
              </w:rPr>
            </w:pPr>
          </w:p>
          <w:p w14:paraId="682FF14C" w14:textId="1248CEA6" w:rsidR="00FB4744" w:rsidRPr="00407435" w:rsidRDefault="00FB4744" w:rsidP="00BC0A1A">
            <w:pPr>
              <w:jc w:val="both"/>
              <w:rPr>
                <w:rFonts w:asciiTheme="minorHAnsi" w:hAnsiTheme="minorHAnsi" w:cstheme="minorHAnsi"/>
                <w:bCs/>
                <w:sz w:val="22"/>
                <w:szCs w:val="22"/>
              </w:rPr>
            </w:pPr>
          </w:p>
          <w:p w14:paraId="0E2C6836" w14:textId="50072116" w:rsidR="00FB4744" w:rsidRPr="00407435" w:rsidRDefault="00FB4744" w:rsidP="00BC0A1A">
            <w:pPr>
              <w:jc w:val="both"/>
              <w:rPr>
                <w:rFonts w:asciiTheme="minorHAnsi" w:hAnsiTheme="minorHAnsi" w:cstheme="minorHAnsi"/>
                <w:bCs/>
                <w:sz w:val="22"/>
                <w:szCs w:val="22"/>
              </w:rPr>
            </w:pPr>
          </w:p>
          <w:p w14:paraId="3C8D3736" w14:textId="108BF3E1" w:rsidR="00F22586" w:rsidRPr="00407435" w:rsidRDefault="00F22586" w:rsidP="00BC0A1A">
            <w:pPr>
              <w:jc w:val="both"/>
              <w:rPr>
                <w:rFonts w:asciiTheme="minorHAnsi" w:hAnsiTheme="minorHAnsi" w:cstheme="minorHAnsi"/>
                <w:bCs/>
                <w:sz w:val="22"/>
                <w:szCs w:val="22"/>
              </w:rPr>
            </w:pPr>
          </w:p>
          <w:p w14:paraId="6417A95F" w14:textId="7AC988E9" w:rsidR="00F22586" w:rsidRPr="00407435" w:rsidRDefault="00F22586" w:rsidP="00BC0A1A">
            <w:pPr>
              <w:jc w:val="both"/>
              <w:rPr>
                <w:rFonts w:asciiTheme="minorHAnsi" w:hAnsiTheme="minorHAnsi" w:cstheme="minorHAnsi"/>
                <w:bCs/>
                <w:sz w:val="22"/>
                <w:szCs w:val="22"/>
              </w:rPr>
            </w:pPr>
          </w:p>
          <w:p w14:paraId="209645F6" w14:textId="4006B6D3" w:rsidR="00F22586" w:rsidRPr="00407435" w:rsidRDefault="00F22586" w:rsidP="00BC0A1A">
            <w:pPr>
              <w:jc w:val="both"/>
              <w:rPr>
                <w:rFonts w:asciiTheme="minorHAnsi" w:hAnsiTheme="minorHAnsi" w:cstheme="minorHAnsi"/>
                <w:bCs/>
                <w:sz w:val="22"/>
                <w:szCs w:val="22"/>
              </w:rPr>
            </w:pPr>
          </w:p>
          <w:p w14:paraId="5CA088EE" w14:textId="15B1E8DB" w:rsidR="00F22586" w:rsidRPr="00407435" w:rsidRDefault="00F22586" w:rsidP="00BC0A1A">
            <w:pPr>
              <w:jc w:val="both"/>
              <w:rPr>
                <w:rFonts w:asciiTheme="minorHAnsi" w:hAnsiTheme="minorHAnsi" w:cstheme="minorHAnsi"/>
                <w:bCs/>
                <w:sz w:val="22"/>
                <w:szCs w:val="22"/>
              </w:rPr>
            </w:pPr>
          </w:p>
          <w:p w14:paraId="62F4783A" w14:textId="57B54620" w:rsidR="00FB4744" w:rsidRPr="00407435" w:rsidRDefault="00FB4744" w:rsidP="00BC0A1A">
            <w:pPr>
              <w:jc w:val="both"/>
              <w:rPr>
                <w:rFonts w:asciiTheme="minorHAnsi" w:hAnsiTheme="minorHAnsi" w:cstheme="minorHAnsi"/>
                <w:bCs/>
                <w:sz w:val="22"/>
                <w:szCs w:val="22"/>
              </w:rPr>
            </w:pPr>
          </w:p>
          <w:p w14:paraId="60501988" w14:textId="77777777" w:rsidR="00FB4744" w:rsidRPr="00407435" w:rsidRDefault="00FB4744" w:rsidP="00BC0A1A">
            <w:pPr>
              <w:jc w:val="both"/>
              <w:rPr>
                <w:rFonts w:asciiTheme="minorHAnsi" w:hAnsiTheme="minorHAnsi" w:cstheme="minorHAnsi"/>
                <w:bCs/>
                <w:sz w:val="22"/>
                <w:szCs w:val="22"/>
              </w:rPr>
            </w:pPr>
          </w:p>
          <w:p w14:paraId="0A098EF3" w14:textId="0305EA2C" w:rsidR="00F43106" w:rsidRPr="00407435" w:rsidRDefault="00F43106" w:rsidP="00BC0A1A">
            <w:pPr>
              <w:jc w:val="both"/>
              <w:rPr>
                <w:rFonts w:asciiTheme="minorHAnsi" w:hAnsiTheme="minorHAnsi" w:cstheme="minorHAnsi"/>
                <w:bCs/>
                <w:sz w:val="22"/>
                <w:szCs w:val="22"/>
              </w:rPr>
            </w:pPr>
            <w:r w:rsidRPr="00407435">
              <w:rPr>
                <w:rFonts w:asciiTheme="minorHAnsi" w:hAnsiTheme="minorHAnsi" w:cstheme="minorHAnsi"/>
                <w:bCs/>
                <w:sz w:val="22"/>
                <w:szCs w:val="22"/>
              </w:rPr>
              <w:t>6.2.2</w:t>
            </w:r>
          </w:p>
          <w:p w14:paraId="66FB38A3" w14:textId="4EB8BFCC" w:rsidR="005722F1" w:rsidRPr="00407435" w:rsidRDefault="005722F1" w:rsidP="00BC0A1A">
            <w:pPr>
              <w:jc w:val="both"/>
              <w:rPr>
                <w:rFonts w:asciiTheme="minorHAnsi" w:hAnsiTheme="minorHAnsi" w:cstheme="minorHAnsi"/>
                <w:bCs/>
                <w:sz w:val="22"/>
                <w:szCs w:val="22"/>
              </w:rPr>
            </w:pPr>
          </w:p>
          <w:p w14:paraId="7DDA2F7B" w14:textId="77777777" w:rsidR="005722F1" w:rsidRPr="00407435" w:rsidRDefault="005722F1" w:rsidP="00BC0A1A">
            <w:pPr>
              <w:jc w:val="both"/>
              <w:rPr>
                <w:rFonts w:asciiTheme="minorHAnsi" w:hAnsiTheme="minorHAnsi" w:cstheme="minorHAnsi"/>
                <w:bCs/>
                <w:sz w:val="22"/>
                <w:szCs w:val="22"/>
              </w:rPr>
            </w:pPr>
          </w:p>
          <w:p w14:paraId="2E7670A4" w14:textId="3921995B" w:rsidR="00312667" w:rsidRPr="00407435" w:rsidRDefault="00312667" w:rsidP="00BC0A1A">
            <w:pPr>
              <w:jc w:val="both"/>
              <w:rPr>
                <w:rFonts w:asciiTheme="minorHAnsi" w:hAnsiTheme="minorHAnsi" w:cstheme="minorHAnsi"/>
                <w:bCs/>
                <w:sz w:val="22"/>
                <w:szCs w:val="22"/>
              </w:rPr>
            </w:pPr>
          </w:p>
          <w:p w14:paraId="59050097" w14:textId="2FF4741A" w:rsidR="00FE5876" w:rsidRPr="00407435" w:rsidRDefault="00FE5876" w:rsidP="00BC0A1A">
            <w:pPr>
              <w:jc w:val="both"/>
              <w:rPr>
                <w:rFonts w:asciiTheme="minorHAnsi" w:hAnsiTheme="minorHAnsi" w:cstheme="minorHAnsi"/>
                <w:bCs/>
                <w:sz w:val="22"/>
                <w:szCs w:val="22"/>
              </w:rPr>
            </w:pPr>
          </w:p>
          <w:p w14:paraId="5016DBB7" w14:textId="004CC1BC" w:rsidR="00FE5876" w:rsidRPr="00407435" w:rsidRDefault="00FE5876" w:rsidP="00BC0A1A">
            <w:pPr>
              <w:jc w:val="both"/>
              <w:rPr>
                <w:rFonts w:asciiTheme="minorHAnsi" w:hAnsiTheme="minorHAnsi" w:cstheme="minorHAnsi"/>
                <w:bCs/>
                <w:sz w:val="22"/>
                <w:szCs w:val="22"/>
              </w:rPr>
            </w:pPr>
          </w:p>
          <w:p w14:paraId="1BB0F1D6" w14:textId="4FFADCAF" w:rsidR="00F22586" w:rsidRPr="00407435" w:rsidRDefault="00F22586" w:rsidP="00BC0A1A">
            <w:pPr>
              <w:jc w:val="both"/>
              <w:rPr>
                <w:rFonts w:asciiTheme="minorHAnsi" w:hAnsiTheme="minorHAnsi" w:cstheme="minorHAnsi"/>
                <w:bCs/>
                <w:sz w:val="22"/>
                <w:szCs w:val="22"/>
              </w:rPr>
            </w:pPr>
          </w:p>
          <w:p w14:paraId="1C491F3C" w14:textId="3C400F8C" w:rsidR="00FE5876" w:rsidRPr="00407435" w:rsidRDefault="00FE5876" w:rsidP="00BC0A1A">
            <w:pPr>
              <w:jc w:val="both"/>
              <w:rPr>
                <w:rFonts w:asciiTheme="minorHAnsi" w:hAnsiTheme="minorHAnsi" w:cstheme="minorHAnsi"/>
                <w:bCs/>
                <w:sz w:val="22"/>
                <w:szCs w:val="22"/>
              </w:rPr>
            </w:pPr>
          </w:p>
          <w:p w14:paraId="00A14408" w14:textId="77777777" w:rsidR="00FE5876" w:rsidRPr="00407435" w:rsidRDefault="00FE5876" w:rsidP="00BC0A1A">
            <w:pPr>
              <w:jc w:val="both"/>
              <w:rPr>
                <w:rFonts w:asciiTheme="minorHAnsi" w:hAnsiTheme="minorHAnsi" w:cstheme="minorHAnsi"/>
                <w:bCs/>
                <w:sz w:val="22"/>
                <w:szCs w:val="22"/>
              </w:rPr>
            </w:pPr>
          </w:p>
          <w:p w14:paraId="4F28FA4B" w14:textId="72170029" w:rsidR="00F97B4C" w:rsidRPr="00407435" w:rsidRDefault="00F97B4C" w:rsidP="00BC0A1A">
            <w:pPr>
              <w:jc w:val="both"/>
              <w:rPr>
                <w:rFonts w:asciiTheme="minorHAnsi" w:hAnsiTheme="minorHAnsi" w:cstheme="minorHAnsi"/>
                <w:bCs/>
                <w:sz w:val="22"/>
                <w:szCs w:val="22"/>
              </w:rPr>
            </w:pPr>
          </w:p>
          <w:p w14:paraId="563CE175" w14:textId="7293DEB4" w:rsidR="00F43106" w:rsidRPr="00407435" w:rsidRDefault="00F43106" w:rsidP="00BC0A1A">
            <w:pPr>
              <w:jc w:val="both"/>
              <w:rPr>
                <w:rFonts w:asciiTheme="minorHAnsi" w:hAnsiTheme="minorHAnsi" w:cstheme="minorHAnsi"/>
                <w:bCs/>
                <w:sz w:val="22"/>
                <w:szCs w:val="22"/>
              </w:rPr>
            </w:pPr>
            <w:r w:rsidRPr="00407435">
              <w:rPr>
                <w:rFonts w:asciiTheme="minorHAnsi" w:hAnsiTheme="minorHAnsi" w:cstheme="minorHAnsi"/>
                <w:bCs/>
                <w:sz w:val="22"/>
                <w:szCs w:val="22"/>
              </w:rPr>
              <w:t>6.2.3</w:t>
            </w:r>
          </w:p>
          <w:p w14:paraId="0A098168" w14:textId="301E1DC0" w:rsidR="00312667" w:rsidRPr="00407435" w:rsidRDefault="00312667" w:rsidP="00BC0A1A">
            <w:pPr>
              <w:jc w:val="both"/>
              <w:rPr>
                <w:rFonts w:asciiTheme="minorHAnsi" w:hAnsiTheme="minorHAnsi" w:cstheme="minorHAnsi"/>
                <w:bCs/>
                <w:sz w:val="22"/>
                <w:szCs w:val="22"/>
              </w:rPr>
            </w:pPr>
          </w:p>
          <w:p w14:paraId="0E682538" w14:textId="4C68A059" w:rsidR="00915EB3" w:rsidRPr="00407435" w:rsidRDefault="00915EB3" w:rsidP="00BC0A1A">
            <w:pPr>
              <w:jc w:val="both"/>
              <w:rPr>
                <w:rFonts w:asciiTheme="minorHAnsi" w:hAnsiTheme="minorHAnsi" w:cstheme="minorHAnsi"/>
                <w:bCs/>
                <w:sz w:val="22"/>
                <w:szCs w:val="22"/>
              </w:rPr>
            </w:pPr>
          </w:p>
          <w:p w14:paraId="64DC495A" w14:textId="71F6E56C" w:rsidR="00915EB3" w:rsidRPr="00407435" w:rsidRDefault="00915EB3" w:rsidP="00BC0A1A">
            <w:pPr>
              <w:jc w:val="both"/>
              <w:rPr>
                <w:rFonts w:asciiTheme="minorHAnsi" w:hAnsiTheme="minorHAnsi" w:cstheme="minorHAnsi"/>
                <w:bCs/>
                <w:sz w:val="22"/>
                <w:szCs w:val="22"/>
              </w:rPr>
            </w:pPr>
          </w:p>
          <w:p w14:paraId="27CC575F" w14:textId="6540AA28" w:rsidR="00915EB3" w:rsidRPr="00407435" w:rsidRDefault="00915EB3" w:rsidP="00BC0A1A">
            <w:pPr>
              <w:jc w:val="both"/>
              <w:rPr>
                <w:rFonts w:asciiTheme="minorHAnsi" w:hAnsiTheme="minorHAnsi" w:cstheme="minorHAnsi"/>
                <w:bCs/>
                <w:sz w:val="22"/>
                <w:szCs w:val="22"/>
              </w:rPr>
            </w:pPr>
          </w:p>
          <w:p w14:paraId="7CCCA7C7" w14:textId="524D8909" w:rsidR="00915EB3" w:rsidRPr="00407435" w:rsidRDefault="00915EB3" w:rsidP="00BC0A1A">
            <w:pPr>
              <w:jc w:val="both"/>
              <w:rPr>
                <w:rFonts w:asciiTheme="minorHAnsi" w:hAnsiTheme="minorHAnsi" w:cstheme="minorHAnsi"/>
                <w:bCs/>
                <w:sz w:val="22"/>
                <w:szCs w:val="22"/>
              </w:rPr>
            </w:pPr>
          </w:p>
          <w:p w14:paraId="038EEEF9" w14:textId="1D726BA0" w:rsidR="00915EB3" w:rsidRPr="00407435" w:rsidRDefault="00915EB3" w:rsidP="00BC0A1A">
            <w:pPr>
              <w:jc w:val="both"/>
              <w:rPr>
                <w:rFonts w:asciiTheme="minorHAnsi" w:hAnsiTheme="minorHAnsi" w:cstheme="minorHAnsi"/>
                <w:bCs/>
                <w:sz w:val="22"/>
                <w:szCs w:val="22"/>
              </w:rPr>
            </w:pPr>
          </w:p>
          <w:p w14:paraId="49979032" w14:textId="5683BB69" w:rsidR="00915EB3" w:rsidRPr="00407435" w:rsidRDefault="00915EB3" w:rsidP="00BC0A1A">
            <w:pPr>
              <w:jc w:val="both"/>
              <w:rPr>
                <w:rFonts w:asciiTheme="minorHAnsi" w:hAnsiTheme="minorHAnsi" w:cstheme="minorHAnsi"/>
                <w:bCs/>
                <w:sz w:val="22"/>
                <w:szCs w:val="22"/>
              </w:rPr>
            </w:pPr>
          </w:p>
          <w:p w14:paraId="16B97E8B" w14:textId="65385457" w:rsidR="00915EB3" w:rsidRPr="00407435" w:rsidRDefault="00915EB3" w:rsidP="00BC0A1A">
            <w:pPr>
              <w:jc w:val="both"/>
              <w:rPr>
                <w:rFonts w:asciiTheme="minorHAnsi" w:hAnsiTheme="minorHAnsi" w:cstheme="minorHAnsi"/>
                <w:bCs/>
                <w:sz w:val="22"/>
                <w:szCs w:val="22"/>
              </w:rPr>
            </w:pPr>
          </w:p>
          <w:p w14:paraId="3D087023" w14:textId="59F26D0C" w:rsidR="00915EB3" w:rsidRPr="00407435" w:rsidRDefault="00915EB3" w:rsidP="00BC0A1A">
            <w:pPr>
              <w:jc w:val="both"/>
              <w:rPr>
                <w:rFonts w:asciiTheme="minorHAnsi" w:hAnsiTheme="minorHAnsi" w:cstheme="minorHAnsi"/>
                <w:bCs/>
                <w:sz w:val="22"/>
                <w:szCs w:val="22"/>
              </w:rPr>
            </w:pPr>
          </w:p>
          <w:p w14:paraId="444E456B" w14:textId="77777777" w:rsidR="00A251D3" w:rsidRPr="00407435" w:rsidRDefault="00A251D3" w:rsidP="00BC0A1A">
            <w:pPr>
              <w:jc w:val="both"/>
              <w:rPr>
                <w:rFonts w:asciiTheme="minorHAnsi" w:hAnsiTheme="minorHAnsi" w:cstheme="minorHAnsi"/>
                <w:bCs/>
                <w:sz w:val="22"/>
                <w:szCs w:val="22"/>
              </w:rPr>
            </w:pPr>
          </w:p>
          <w:p w14:paraId="55C2EAB3" w14:textId="31B2A859" w:rsidR="00915EB3" w:rsidRPr="00407435" w:rsidRDefault="00915EB3" w:rsidP="00BC0A1A">
            <w:pPr>
              <w:jc w:val="both"/>
              <w:rPr>
                <w:rFonts w:asciiTheme="minorHAnsi" w:hAnsiTheme="minorHAnsi" w:cstheme="minorHAnsi"/>
                <w:bCs/>
                <w:sz w:val="22"/>
                <w:szCs w:val="22"/>
              </w:rPr>
            </w:pPr>
          </w:p>
          <w:p w14:paraId="2DF13793" w14:textId="3D941B03" w:rsidR="00915EB3" w:rsidRPr="00407435" w:rsidRDefault="00915EB3" w:rsidP="00BC0A1A">
            <w:pPr>
              <w:jc w:val="both"/>
              <w:rPr>
                <w:rFonts w:asciiTheme="minorHAnsi" w:hAnsiTheme="minorHAnsi" w:cstheme="minorHAnsi"/>
                <w:bCs/>
                <w:sz w:val="22"/>
                <w:szCs w:val="22"/>
              </w:rPr>
            </w:pPr>
          </w:p>
          <w:p w14:paraId="75DD1076" w14:textId="77777777" w:rsidR="007F6253" w:rsidRPr="00407435" w:rsidRDefault="007F6253" w:rsidP="00BC0A1A">
            <w:pPr>
              <w:jc w:val="both"/>
              <w:rPr>
                <w:rFonts w:asciiTheme="minorHAnsi" w:hAnsiTheme="minorHAnsi" w:cstheme="minorHAnsi"/>
                <w:bCs/>
                <w:sz w:val="22"/>
                <w:szCs w:val="22"/>
              </w:rPr>
            </w:pPr>
          </w:p>
          <w:p w14:paraId="5152D44B" w14:textId="71A732D6" w:rsidR="00915EB3" w:rsidRPr="00407435" w:rsidRDefault="00915EB3" w:rsidP="00BC0A1A">
            <w:pPr>
              <w:jc w:val="both"/>
              <w:rPr>
                <w:rFonts w:asciiTheme="minorHAnsi" w:hAnsiTheme="minorHAnsi" w:cstheme="minorHAnsi"/>
                <w:bCs/>
                <w:sz w:val="22"/>
                <w:szCs w:val="22"/>
              </w:rPr>
            </w:pPr>
          </w:p>
          <w:p w14:paraId="365623AB" w14:textId="4581DFF1" w:rsidR="00915EB3" w:rsidRDefault="00915EB3" w:rsidP="00BC0A1A">
            <w:pPr>
              <w:jc w:val="both"/>
              <w:rPr>
                <w:rFonts w:asciiTheme="minorHAnsi" w:hAnsiTheme="minorHAnsi" w:cstheme="minorHAnsi"/>
                <w:bCs/>
                <w:sz w:val="22"/>
                <w:szCs w:val="22"/>
              </w:rPr>
            </w:pPr>
          </w:p>
          <w:p w14:paraId="2279076E" w14:textId="181EC980" w:rsidR="0073043B" w:rsidRDefault="0073043B" w:rsidP="00BC0A1A">
            <w:pPr>
              <w:jc w:val="both"/>
              <w:rPr>
                <w:rFonts w:asciiTheme="minorHAnsi" w:hAnsiTheme="minorHAnsi" w:cstheme="minorHAnsi"/>
                <w:bCs/>
                <w:sz w:val="22"/>
                <w:szCs w:val="22"/>
              </w:rPr>
            </w:pPr>
          </w:p>
          <w:p w14:paraId="7024F25D" w14:textId="77777777" w:rsidR="0073043B" w:rsidRPr="00407435" w:rsidRDefault="0073043B" w:rsidP="00BC0A1A">
            <w:pPr>
              <w:jc w:val="both"/>
              <w:rPr>
                <w:rFonts w:asciiTheme="minorHAnsi" w:hAnsiTheme="minorHAnsi" w:cstheme="minorHAnsi"/>
                <w:bCs/>
                <w:sz w:val="22"/>
                <w:szCs w:val="22"/>
              </w:rPr>
            </w:pPr>
          </w:p>
          <w:p w14:paraId="0C3E232E" w14:textId="77777777" w:rsidR="00915EB3" w:rsidRPr="00407435" w:rsidRDefault="00915EB3" w:rsidP="00BC0A1A">
            <w:pPr>
              <w:jc w:val="both"/>
              <w:rPr>
                <w:rFonts w:asciiTheme="minorHAnsi" w:hAnsiTheme="minorHAnsi" w:cstheme="minorHAnsi"/>
                <w:bCs/>
                <w:sz w:val="22"/>
                <w:szCs w:val="22"/>
              </w:rPr>
            </w:pPr>
          </w:p>
          <w:p w14:paraId="6FA7A825" w14:textId="77777777" w:rsidR="00312667" w:rsidRPr="00407435" w:rsidRDefault="00312667" w:rsidP="00BC0A1A">
            <w:pPr>
              <w:jc w:val="both"/>
              <w:rPr>
                <w:rFonts w:asciiTheme="minorHAnsi" w:hAnsiTheme="minorHAnsi" w:cstheme="minorHAnsi"/>
                <w:bCs/>
                <w:sz w:val="22"/>
                <w:szCs w:val="22"/>
              </w:rPr>
            </w:pPr>
          </w:p>
          <w:p w14:paraId="247BD74A" w14:textId="62A61477" w:rsidR="002F20C4" w:rsidRPr="00407435" w:rsidRDefault="00F43106" w:rsidP="00BC0A1A">
            <w:pPr>
              <w:jc w:val="both"/>
              <w:rPr>
                <w:rFonts w:asciiTheme="minorHAnsi" w:hAnsiTheme="minorHAnsi" w:cstheme="minorHAnsi"/>
                <w:bCs/>
                <w:sz w:val="22"/>
                <w:szCs w:val="22"/>
              </w:rPr>
            </w:pPr>
            <w:r w:rsidRPr="00407435">
              <w:rPr>
                <w:rFonts w:asciiTheme="minorHAnsi" w:hAnsiTheme="minorHAnsi" w:cstheme="minorHAnsi"/>
                <w:bCs/>
                <w:sz w:val="22"/>
                <w:szCs w:val="22"/>
              </w:rPr>
              <w:lastRenderedPageBreak/>
              <w:t>6.2.4</w:t>
            </w:r>
          </w:p>
          <w:p w14:paraId="186BFADD" w14:textId="0183BDC4" w:rsidR="00992E95" w:rsidRPr="00407435" w:rsidRDefault="00992E95" w:rsidP="00BC0A1A">
            <w:pPr>
              <w:jc w:val="both"/>
              <w:rPr>
                <w:rFonts w:asciiTheme="minorHAnsi" w:hAnsiTheme="minorHAnsi" w:cstheme="minorHAnsi"/>
                <w:bCs/>
                <w:sz w:val="22"/>
                <w:szCs w:val="22"/>
              </w:rPr>
            </w:pPr>
          </w:p>
          <w:p w14:paraId="3613B4A3" w14:textId="2D05A00B" w:rsidR="00992E95" w:rsidRPr="00407435" w:rsidRDefault="00992E95" w:rsidP="00BC0A1A">
            <w:pPr>
              <w:jc w:val="both"/>
              <w:rPr>
                <w:rFonts w:asciiTheme="minorHAnsi" w:hAnsiTheme="minorHAnsi" w:cstheme="minorHAnsi"/>
                <w:bCs/>
                <w:sz w:val="22"/>
                <w:szCs w:val="22"/>
              </w:rPr>
            </w:pPr>
          </w:p>
          <w:p w14:paraId="4BD9883B" w14:textId="734C2F26" w:rsidR="00992E95" w:rsidRPr="00407435" w:rsidRDefault="00992E95" w:rsidP="00BC0A1A">
            <w:pPr>
              <w:jc w:val="both"/>
              <w:rPr>
                <w:rFonts w:asciiTheme="minorHAnsi" w:hAnsiTheme="minorHAnsi" w:cstheme="minorHAnsi"/>
                <w:bCs/>
                <w:sz w:val="22"/>
                <w:szCs w:val="22"/>
              </w:rPr>
            </w:pPr>
          </w:p>
          <w:p w14:paraId="4CB9BE57" w14:textId="0CC7DB10" w:rsidR="00992E95" w:rsidRPr="00407435" w:rsidRDefault="00992E95" w:rsidP="00BC0A1A">
            <w:pPr>
              <w:jc w:val="both"/>
              <w:rPr>
                <w:rFonts w:asciiTheme="minorHAnsi" w:hAnsiTheme="minorHAnsi" w:cstheme="minorHAnsi"/>
                <w:bCs/>
                <w:sz w:val="22"/>
                <w:szCs w:val="22"/>
              </w:rPr>
            </w:pPr>
          </w:p>
          <w:p w14:paraId="6A2BA4EA" w14:textId="27629660" w:rsidR="00992E95" w:rsidRPr="00407435" w:rsidRDefault="00992E95" w:rsidP="00BC0A1A">
            <w:pPr>
              <w:jc w:val="both"/>
              <w:rPr>
                <w:rFonts w:asciiTheme="minorHAnsi" w:hAnsiTheme="minorHAnsi" w:cstheme="minorHAnsi"/>
                <w:bCs/>
                <w:sz w:val="22"/>
                <w:szCs w:val="22"/>
              </w:rPr>
            </w:pPr>
          </w:p>
          <w:p w14:paraId="0C2FB3E6" w14:textId="1D153BEC" w:rsidR="00992E95" w:rsidRPr="00407435" w:rsidRDefault="00992E95" w:rsidP="00BC0A1A">
            <w:pPr>
              <w:jc w:val="both"/>
              <w:rPr>
                <w:rFonts w:asciiTheme="minorHAnsi" w:hAnsiTheme="minorHAnsi" w:cstheme="minorHAnsi"/>
                <w:bCs/>
                <w:sz w:val="22"/>
                <w:szCs w:val="22"/>
              </w:rPr>
            </w:pPr>
          </w:p>
          <w:p w14:paraId="52A89D82" w14:textId="29AF56B9" w:rsidR="00992E95" w:rsidRPr="00407435" w:rsidRDefault="00992E95" w:rsidP="00BC0A1A">
            <w:pPr>
              <w:jc w:val="both"/>
              <w:rPr>
                <w:rFonts w:asciiTheme="minorHAnsi" w:hAnsiTheme="minorHAnsi" w:cstheme="minorHAnsi"/>
                <w:bCs/>
                <w:sz w:val="22"/>
                <w:szCs w:val="22"/>
              </w:rPr>
            </w:pPr>
          </w:p>
          <w:p w14:paraId="469ED085" w14:textId="55B26BEF" w:rsidR="00992E95" w:rsidRPr="00407435" w:rsidRDefault="00992E95" w:rsidP="00BC0A1A">
            <w:pPr>
              <w:jc w:val="both"/>
              <w:rPr>
                <w:rFonts w:asciiTheme="minorHAnsi" w:hAnsiTheme="minorHAnsi" w:cstheme="minorHAnsi"/>
                <w:bCs/>
                <w:sz w:val="22"/>
                <w:szCs w:val="22"/>
              </w:rPr>
            </w:pPr>
          </w:p>
          <w:p w14:paraId="38E3A610" w14:textId="10667F6B" w:rsidR="00992E95" w:rsidRPr="00407435" w:rsidRDefault="00992E95" w:rsidP="00BC0A1A">
            <w:pPr>
              <w:jc w:val="both"/>
              <w:rPr>
                <w:rFonts w:asciiTheme="minorHAnsi" w:hAnsiTheme="minorHAnsi" w:cstheme="minorHAnsi"/>
                <w:bCs/>
                <w:sz w:val="22"/>
                <w:szCs w:val="22"/>
              </w:rPr>
            </w:pPr>
          </w:p>
          <w:p w14:paraId="4732E9E9" w14:textId="074478C6" w:rsidR="00992E95" w:rsidRPr="00407435" w:rsidRDefault="00992E95" w:rsidP="00BC0A1A">
            <w:pPr>
              <w:jc w:val="both"/>
              <w:rPr>
                <w:rFonts w:asciiTheme="minorHAnsi" w:hAnsiTheme="minorHAnsi" w:cstheme="minorHAnsi"/>
                <w:bCs/>
                <w:sz w:val="22"/>
                <w:szCs w:val="22"/>
              </w:rPr>
            </w:pPr>
          </w:p>
          <w:p w14:paraId="68D9F156" w14:textId="0C0C4CEF" w:rsidR="00992E95" w:rsidRPr="00407435" w:rsidRDefault="00992E95" w:rsidP="00BC0A1A">
            <w:pPr>
              <w:jc w:val="both"/>
              <w:rPr>
                <w:rFonts w:asciiTheme="minorHAnsi" w:hAnsiTheme="minorHAnsi" w:cstheme="minorHAnsi"/>
                <w:bCs/>
                <w:sz w:val="22"/>
                <w:szCs w:val="22"/>
              </w:rPr>
            </w:pPr>
          </w:p>
          <w:p w14:paraId="4EF01463" w14:textId="6B4AF034" w:rsidR="00992E95" w:rsidRPr="00407435" w:rsidRDefault="00992E95" w:rsidP="00BC0A1A">
            <w:pPr>
              <w:jc w:val="both"/>
              <w:rPr>
                <w:rFonts w:asciiTheme="minorHAnsi" w:hAnsiTheme="minorHAnsi" w:cstheme="minorHAnsi"/>
                <w:bCs/>
                <w:sz w:val="22"/>
                <w:szCs w:val="22"/>
              </w:rPr>
            </w:pPr>
          </w:p>
          <w:p w14:paraId="34EDFDB7" w14:textId="292B3504" w:rsidR="00992E95" w:rsidRPr="00407435" w:rsidRDefault="00992E95" w:rsidP="00BC0A1A">
            <w:pPr>
              <w:jc w:val="both"/>
              <w:rPr>
                <w:rFonts w:asciiTheme="minorHAnsi" w:hAnsiTheme="minorHAnsi" w:cstheme="minorHAnsi"/>
                <w:bCs/>
                <w:sz w:val="22"/>
                <w:szCs w:val="22"/>
              </w:rPr>
            </w:pPr>
          </w:p>
          <w:p w14:paraId="799DA4A1" w14:textId="2FC1ADF3" w:rsidR="00992E95" w:rsidRPr="00407435" w:rsidRDefault="00992E95" w:rsidP="00BC0A1A">
            <w:pPr>
              <w:jc w:val="both"/>
              <w:rPr>
                <w:rFonts w:asciiTheme="minorHAnsi" w:hAnsiTheme="minorHAnsi" w:cstheme="minorHAnsi"/>
                <w:bCs/>
                <w:sz w:val="22"/>
                <w:szCs w:val="22"/>
              </w:rPr>
            </w:pPr>
          </w:p>
          <w:p w14:paraId="343B07B0" w14:textId="57A2BE8E" w:rsidR="00992E95" w:rsidRPr="00407435" w:rsidRDefault="00992E95" w:rsidP="00BC0A1A">
            <w:pPr>
              <w:jc w:val="both"/>
              <w:rPr>
                <w:rFonts w:asciiTheme="minorHAnsi" w:hAnsiTheme="minorHAnsi" w:cstheme="minorHAnsi"/>
                <w:bCs/>
                <w:sz w:val="22"/>
                <w:szCs w:val="22"/>
              </w:rPr>
            </w:pPr>
          </w:p>
          <w:p w14:paraId="197542B4" w14:textId="428CA332" w:rsidR="00992E95" w:rsidRPr="00407435" w:rsidRDefault="00992E95" w:rsidP="00BC0A1A">
            <w:pPr>
              <w:jc w:val="both"/>
              <w:rPr>
                <w:rFonts w:asciiTheme="minorHAnsi" w:hAnsiTheme="minorHAnsi" w:cstheme="minorHAnsi"/>
                <w:bCs/>
                <w:sz w:val="22"/>
                <w:szCs w:val="22"/>
              </w:rPr>
            </w:pPr>
          </w:p>
          <w:p w14:paraId="285D8AA9" w14:textId="279D328A" w:rsidR="00992E95" w:rsidRPr="00407435" w:rsidRDefault="00992E95" w:rsidP="00BC0A1A">
            <w:pPr>
              <w:jc w:val="both"/>
              <w:rPr>
                <w:rFonts w:asciiTheme="minorHAnsi" w:hAnsiTheme="minorHAnsi" w:cstheme="minorHAnsi"/>
                <w:bCs/>
                <w:sz w:val="22"/>
                <w:szCs w:val="22"/>
              </w:rPr>
            </w:pPr>
          </w:p>
          <w:p w14:paraId="54A89400" w14:textId="6242A2DC" w:rsidR="00992E95" w:rsidRPr="00407435" w:rsidRDefault="00992E95" w:rsidP="00BC0A1A">
            <w:pPr>
              <w:jc w:val="both"/>
              <w:rPr>
                <w:rFonts w:asciiTheme="minorHAnsi" w:hAnsiTheme="minorHAnsi" w:cstheme="minorHAnsi"/>
                <w:bCs/>
                <w:sz w:val="22"/>
                <w:szCs w:val="22"/>
              </w:rPr>
            </w:pPr>
          </w:p>
          <w:p w14:paraId="316EAA1D" w14:textId="7D80EC5A" w:rsidR="00992E95" w:rsidRPr="00407435" w:rsidRDefault="00992E95" w:rsidP="00BC0A1A">
            <w:pPr>
              <w:jc w:val="both"/>
              <w:rPr>
                <w:rFonts w:asciiTheme="minorHAnsi" w:hAnsiTheme="minorHAnsi" w:cstheme="minorHAnsi"/>
                <w:bCs/>
                <w:sz w:val="22"/>
                <w:szCs w:val="22"/>
              </w:rPr>
            </w:pPr>
          </w:p>
          <w:p w14:paraId="55F84662" w14:textId="30B10A06" w:rsidR="00992E95" w:rsidRPr="00407435" w:rsidRDefault="00992E95" w:rsidP="00BC0A1A">
            <w:pPr>
              <w:jc w:val="both"/>
              <w:rPr>
                <w:rFonts w:asciiTheme="minorHAnsi" w:hAnsiTheme="minorHAnsi" w:cstheme="minorHAnsi"/>
                <w:bCs/>
                <w:sz w:val="22"/>
                <w:szCs w:val="22"/>
              </w:rPr>
            </w:pPr>
          </w:p>
          <w:p w14:paraId="12DA5BA7" w14:textId="5DFAD67B" w:rsidR="00992E95" w:rsidRPr="00407435" w:rsidRDefault="00992E95" w:rsidP="00BC0A1A">
            <w:pPr>
              <w:jc w:val="both"/>
              <w:rPr>
                <w:rFonts w:asciiTheme="minorHAnsi" w:hAnsiTheme="minorHAnsi" w:cstheme="minorHAnsi"/>
                <w:bCs/>
                <w:sz w:val="22"/>
                <w:szCs w:val="22"/>
              </w:rPr>
            </w:pPr>
          </w:p>
          <w:p w14:paraId="7B030B17" w14:textId="3ECD6C77" w:rsidR="00992E95" w:rsidRPr="00407435" w:rsidRDefault="00992E95" w:rsidP="00BC0A1A">
            <w:pPr>
              <w:jc w:val="both"/>
              <w:rPr>
                <w:rFonts w:asciiTheme="minorHAnsi" w:hAnsiTheme="minorHAnsi" w:cstheme="minorHAnsi"/>
                <w:bCs/>
                <w:sz w:val="22"/>
                <w:szCs w:val="22"/>
              </w:rPr>
            </w:pPr>
          </w:p>
          <w:p w14:paraId="69C6D57D" w14:textId="0BF90876" w:rsidR="00992E95" w:rsidRPr="00407435" w:rsidRDefault="00992E95" w:rsidP="00BC0A1A">
            <w:pPr>
              <w:jc w:val="both"/>
              <w:rPr>
                <w:rFonts w:asciiTheme="minorHAnsi" w:hAnsiTheme="minorHAnsi" w:cstheme="minorHAnsi"/>
                <w:bCs/>
                <w:sz w:val="22"/>
                <w:szCs w:val="22"/>
              </w:rPr>
            </w:pPr>
          </w:p>
          <w:p w14:paraId="6BC6477E" w14:textId="30B1A88E" w:rsidR="00992E95" w:rsidRPr="00407435" w:rsidRDefault="00992E95" w:rsidP="00BC0A1A">
            <w:pPr>
              <w:jc w:val="both"/>
              <w:rPr>
                <w:rFonts w:asciiTheme="minorHAnsi" w:hAnsiTheme="minorHAnsi" w:cstheme="minorHAnsi"/>
                <w:bCs/>
                <w:sz w:val="22"/>
                <w:szCs w:val="22"/>
              </w:rPr>
            </w:pPr>
          </w:p>
          <w:p w14:paraId="2A9C2C20" w14:textId="4455879D" w:rsidR="00992E95" w:rsidRPr="00407435" w:rsidRDefault="00992E95" w:rsidP="00BC0A1A">
            <w:pPr>
              <w:jc w:val="both"/>
              <w:rPr>
                <w:rFonts w:asciiTheme="minorHAnsi" w:hAnsiTheme="minorHAnsi" w:cstheme="minorHAnsi"/>
                <w:bCs/>
                <w:sz w:val="22"/>
                <w:szCs w:val="22"/>
              </w:rPr>
            </w:pPr>
          </w:p>
          <w:p w14:paraId="20407086" w14:textId="63297A07" w:rsidR="00992E95" w:rsidRPr="00407435" w:rsidRDefault="00992E95" w:rsidP="00BC0A1A">
            <w:pPr>
              <w:jc w:val="both"/>
              <w:rPr>
                <w:rFonts w:asciiTheme="minorHAnsi" w:hAnsiTheme="minorHAnsi" w:cstheme="minorHAnsi"/>
                <w:bCs/>
                <w:sz w:val="22"/>
                <w:szCs w:val="22"/>
              </w:rPr>
            </w:pPr>
          </w:p>
          <w:p w14:paraId="493B44F8" w14:textId="01D1C38D" w:rsidR="00992E95" w:rsidRPr="00407435" w:rsidRDefault="00992E95" w:rsidP="00BC0A1A">
            <w:pPr>
              <w:jc w:val="both"/>
              <w:rPr>
                <w:rFonts w:asciiTheme="minorHAnsi" w:hAnsiTheme="minorHAnsi" w:cstheme="minorHAnsi"/>
                <w:bCs/>
                <w:sz w:val="22"/>
                <w:szCs w:val="22"/>
              </w:rPr>
            </w:pPr>
          </w:p>
          <w:p w14:paraId="6747A973" w14:textId="433C8795" w:rsidR="00992E95" w:rsidRPr="00407435" w:rsidRDefault="00992E95" w:rsidP="00BC0A1A">
            <w:pPr>
              <w:jc w:val="both"/>
              <w:rPr>
                <w:rFonts w:asciiTheme="minorHAnsi" w:hAnsiTheme="minorHAnsi" w:cstheme="minorHAnsi"/>
                <w:bCs/>
                <w:sz w:val="22"/>
                <w:szCs w:val="22"/>
              </w:rPr>
            </w:pPr>
          </w:p>
          <w:p w14:paraId="042A31B4" w14:textId="61C1804F" w:rsidR="00992E95" w:rsidRPr="00407435" w:rsidRDefault="00992E95" w:rsidP="00BC0A1A">
            <w:pPr>
              <w:jc w:val="both"/>
              <w:rPr>
                <w:rFonts w:asciiTheme="minorHAnsi" w:hAnsiTheme="minorHAnsi" w:cstheme="minorHAnsi"/>
                <w:bCs/>
                <w:sz w:val="22"/>
                <w:szCs w:val="22"/>
              </w:rPr>
            </w:pPr>
          </w:p>
          <w:p w14:paraId="57644032" w14:textId="3BFFB4C7" w:rsidR="00992E95" w:rsidRPr="00407435" w:rsidRDefault="00992E95" w:rsidP="00BC0A1A">
            <w:pPr>
              <w:jc w:val="both"/>
              <w:rPr>
                <w:rFonts w:asciiTheme="minorHAnsi" w:hAnsiTheme="minorHAnsi" w:cstheme="minorHAnsi"/>
                <w:bCs/>
                <w:sz w:val="22"/>
                <w:szCs w:val="22"/>
              </w:rPr>
            </w:pPr>
          </w:p>
          <w:p w14:paraId="5BC6FE5F" w14:textId="7BB00C51" w:rsidR="00992E95" w:rsidRPr="00407435" w:rsidRDefault="00992E95" w:rsidP="00BC0A1A">
            <w:pPr>
              <w:jc w:val="both"/>
              <w:rPr>
                <w:rFonts w:asciiTheme="minorHAnsi" w:hAnsiTheme="minorHAnsi" w:cstheme="minorHAnsi"/>
                <w:bCs/>
                <w:sz w:val="22"/>
                <w:szCs w:val="22"/>
              </w:rPr>
            </w:pPr>
          </w:p>
          <w:p w14:paraId="2BD589E5" w14:textId="3A17E371" w:rsidR="00992E95" w:rsidRPr="00407435" w:rsidRDefault="00992E95" w:rsidP="00BC0A1A">
            <w:pPr>
              <w:jc w:val="both"/>
              <w:rPr>
                <w:rFonts w:asciiTheme="minorHAnsi" w:hAnsiTheme="minorHAnsi" w:cstheme="minorHAnsi"/>
                <w:bCs/>
                <w:sz w:val="22"/>
                <w:szCs w:val="22"/>
              </w:rPr>
            </w:pPr>
          </w:p>
          <w:p w14:paraId="3531717F" w14:textId="3BED9768" w:rsidR="00F43106" w:rsidRPr="00407435" w:rsidRDefault="00F43106" w:rsidP="00BC0A1A">
            <w:pPr>
              <w:jc w:val="both"/>
              <w:rPr>
                <w:rFonts w:asciiTheme="minorHAnsi" w:hAnsiTheme="minorHAnsi" w:cstheme="minorHAnsi"/>
                <w:bCs/>
                <w:sz w:val="22"/>
                <w:szCs w:val="22"/>
              </w:rPr>
            </w:pPr>
          </w:p>
        </w:tc>
        <w:tc>
          <w:tcPr>
            <w:tcW w:w="7037" w:type="dxa"/>
            <w:shd w:val="clear" w:color="auto" w:fill="auto"/>
          </w:tcPr>
          <w:p w14:paraId="3791B078" w14:textId="0BDBF3F4" w:rsidR="00761A45" w:rsidRPr="00407435" w:rsidRDefault="00956B21" w:rsidP="00BC0A1A">
            <w:pPr>
              <w:jc w:val="both"/>
              <w:rPr>
                <w:rFonts w:asciiTheme="minorHAnsi" w:hAnsiTheme="minorHAnsi" w:cstheme="minorHAnsi"/>
                <w:bCs/>
                <w:sz w:val="22"/>
                <w:szCs w:val="22"/>
                <w:u w:val="single"/>
              </w:rPr>
            </w:pPr>
            <w:r w:rsidRPr="00407435">
              <w:rPr>
                <w:rFonts w:asciiTheme="minorHAnsi" w:hAnsiTheme="minorHAnsi" w:cstheme="minorHAnsi"/>
                <w:bCs/>
                <w:sz w:val="22"/>
                <w:szCs w:val="22"/>
                <w:u w:val="single"/>
              </w:rPr>
              <w:lastRenderedPageBreak/>
              <w:t>D</w:t>
            </w:r>
            <w:r w:rsidR="00761A45" w:rsidRPr="00407435">
              <w:rPr>
                <w:rFonts w:asciiTheme="minorHAnsi" w:hAnsiTheme="minorHAnsi" w:cstheme="minorHAnsi"/>
                <w:bCs/>
                <w:sz w:val="22"/>
                <w:szCs w:val="22"/>
                <w:u w:val="single"/>
              </w:rPr>
              <w:t xml:space="preserve">irectors’ Highlights </w:t>
            </w:r>
          </w:p>
          <w:p w14:paraId="08E8E902" w14:textId="77777777" w:rsidR="00761A45" w:rsidRPr="00407435" w:rsidRDefault="00761A45" w:rsidP="00BC0A1A">
            <w:pPr>
              <w:jc w:val="both"/>
              <w:rPr>
                <w:rFonts w:asciiTheme="minorHAnsi" w:hAnsiTheme="minorHAnsi" w:cstheme="minorHAnsi"/>
                <w:bCs/>
                <w:sz w:val="22"/>
                <w:szCs w:val="22"/>
                <w:u w:val="single"/>
              </w:rPr>
            </w:pPr>
          </w:p>
          <w:p w14:paraId="3D26A0FD" w14:textId="71826CA1" w:rsidR="00B43EB6" w:rsidRPr="00407435" w:rsidRDefault="00D1175D" w:rsidP="00BC0A1A">
            <w:pPr>
              <w:jc w:val="both"/>
              <w:rPr>
                <w:rFonts w:asciiTheme="minorHAnsi" w:hAnsiTheme="minorHAnsi" w:cstheme="minorHAnsi"/>
                <w:bCs/>
                <w:sz w:val="22"/>
                <w:szCs w:val="22"/>
              </w:rPr>
            </w:pPr>
            <w:r w:rsidRPr="00407435">
              <w:rPr>
                <w:rFonts w:asciiTheme="minorHAnsi" w:hAnsiTheme="minorHAnsi" w:cstheme="minorHAnsi"/>
                <w:bCs/>
                <w:sz w:val="22"/>
                <w:szCs w:val="22"/>
              </w:rPr>
              <w:t>T</w:t>
            </w:r>
            <w:r w:rsidR="00F90221" w:rsidRPr="00407435">
              <w:rPr>
                <w:rFonts w:asciiTheme="minorHAnsi" w:hAnsiTheme="minorHAnsi" w:cstheme="minorHAnsi"/>
                <w:bCs/>
                <w:sz w:val="22"/>
                <w:szCs w:val="22"/>
              </w:rPr>
              <w:t xml:space="preserve">he </w:t>
            </w:r>
            <w:r w:rsidR="005D7235" w:rsidRPr="00407435">
              <w:rPr>
                <w:rFonts w:asciiTheme="minorHAnsi" w:hAnsiTheme="minorHAnsi" w:cstheme="minorHAnsi"/>
                <w:bCs/>
                <w:sz w:val="22"/>
                <w:szCs w:val="22"/>
              </w:rPr>
              <w:t>Regius Keeper</w:t>
            </w:r>
            <w:r w:rsidR="008C4A1A" w:rsidRPr="00407435">
              <w:rPr>
                <w:rFonts w:asciiTheme="minorHAnsi" w:hAnsiTheme="minorHAnsi" w:cstheme="minorHAnsi"/>
                <w:bCs/>
                <w:sz w:val="22"/>
                <w:szCs w:val="22"/>
              </w:rPr>
              <w:t xml:space="preserve"> </w:t>
            </w:r>
            <w:r w:rsidR="0047033F" w:rsidRPr="00407435">
              <w:rPr>
                <w:rFonts w:asciiTheme="minorHAnsi" w:hAnsiTheme="minorHAnsi" w:cstheme="minorHAnsi"/>
                <w:bCs/>
                <w:sz w:val="22"/>
                <w:szCs w:val="22"/>
              </w:rPr>
              <w:t>i</w:t>
            </w:r>
            <w:r w:rsidR="00FE32E5" w:rsidRPr="00407435">
              <w:rPr>
                <w:rFonts w:asciiTheme="minorHAnsi" w:hAnsiTheme="minorHAnsi" w:cstheme="minorHAnsi"/>
                <w:bCs/>
                <w:sz w:val="22"/>
                <w:szCs w:val="22"/>
              </w:rPr>
              <w:t>nvited</w:t>
            </w:r>
            <w:r w:rsidR="00B43EB6" w:rsidRPr="00407435">
              <w:rPr>
                <w:rFonts w:asciiTheme="minorHAnsi" w:hAnsiTheme="minorHAnsi" w:cstheme="minorHAnsi"/>
                <w:bCs/>
                <w:sz w:val="22"/>
                <w:szCs w:val="22"/>
              </w:rPr>
              <w:t xml:space="preserve"> the Directors to </w:t>
            </w:r>
            <w:r w:rsidR="006336D1" w:rsidRPr="00407435">
              <w:rPr>
                <w:rFonts w:asciiTheme="minorHAnsi" w:hAnsiTheme="minorHAnsi" w:cstheme="minorHAnsi"/>
                <w:bCs/>
                <w:sz w:val="22"/>
                <w:szCs w:val="22"/>
              </w:rPr>
              <w:t xml:space="preserve">provide </w:t>
            </w:r>
            <w:r w:rsidR="00E44872" w:rsidRPr="00407435">
              <w:rPr>
                <w:rFonts w:asciiTheme="minorHAnsi" w:hAnsiTheme="minorHAnsi" w:cstheme="minorHAnsi"/>
                <w:bCs/>
                <w:sz w:val="22"/>
                <w:szCs w:val="22"/>
              </w:rPr>
              <w:t xml:space="preserve">brief </w:t>
            </w:r>
            <w:r w:rsidR="00B43EB6" w:rsidRPr="00407435">
              <w:rPr>
                <w:rFonts w:asciiTheme="minorHAnsi" w:hAnsiTheme="minorHAnsi" w:cstheme="minorHAnsi"/>
                <w:bCs/>
                <w:sz w:val="22"/>
                <w:szCs w:val="22"/>
              </w:rPr>
              <w:t>update</w:t>
            </w:r>
            <w:r w:rsidR="006336D1" w:rsidRPr="00407435">
              <w:rPr>
                <w:rFonts w:asciiTheme="minorHAnsi" w:hAnsiTheme="minorHAnsi" w:cstheme="minorHAnsi"/>
                <w:bCs/>
                <w:sz w:val="22"/>
                <w:szCs w:val="22"/>
              </w:rPr>
              <w:t xml:space="preserve">s </w:t>
            </w:r>
            <w:r w:rsidR="00B43EB6" w:rsidRPr="00407435">
              <w:rPr>
                <w:rFonts w:asciiTheme="minorHAnsi" w:hAnsiTheme="minorHAnsi" w:cstheme="minorHAnsi"/>
                <w:bCs/>
                <w:sz w:val="22"/>
                <w:szCs w:val="22"/>
              </w:rPr>
              <w:t>on</w:t>
            </w:r>
            <w:r w:rsidR="004E3CE3" w:rsidRPr="00407435">
              <w:rPr>
                <w:rFonts w:asciiTheme="minorHAnsi" w:hAnsiTheme="minorHAnsi" w:cstheme="minorHAnsi"/>
                <w:bCs/>
                <w:sz w:val="22"/>
                <w:szCs w:val="22"/>
              </w:rPr>
              <w:t xml:space="preserve"> </w:t>
            </w:r>
            <w:r w:rsidR="00B43EB6" w:rsidRPr="00407435">
              <w:rPr>
                <w:rFonts w:asciiTheme="minorHAnsi" w:hAnsiTheme="minorHAnsi" w:cstheme="minorHAnsi"/>
                <w:bCs/>
                <w:sz w:val="22"/>
                <w:szCs w:val="22"/>
              </w:rPr>
              <w:t xml:space="preserve">key </w:t>
            </w:r>
            <w:r w:rsidR="00707E8F" w:rsidRPr="00407435">
              <w:rPr>
                <w:rFonts w:asciiTheme="minorHAnsi" w:hAnsiTheme="minorHAnsi" w:cstheme="minorHAnsi"/>
                <w:bCs/>
                <w:sz w:val="22"/>
                <w:szCs w:val="22"/>
              </w:rPr>
              <w:t>activities</w:t>
            </w:r>
            <w:r w:rsidR="004E25EF" w:rsidRPr="00407435">
              <w:rPr>
                <w:rFonts w:asciiTheme="minorHAnsi" w:hAnsiTheme="minorHAnsi" w:cstheme="minorHAnsi"/>
                <w:bCs/>
                <w:sz w:val="22"/>
                <w:szCs w:val="22"/>
              </w:rPr>
              <w:t>.</w:t>
            </w:r>
          </w:p>
          <w:p w14:paraId="338E4ED4" w14:textId="7572FC0B" w:rsidR="00E44872" w:rsidRPr="00407435" w:rsidRDefault="00E44872" w:rsidP="00BC0A1A">
            <w:pPr>
              <w:jc w:val="both"/>
              <w:rPr>
                <w:rFonts w:asciiTheme="minorHAnsi" w:hAnsiTheme="minorHAnsi" w:cstheme="minorHAnsi"/>
                <w:bCs/>
                <w:sz w:val="22"/>
                <w:szCs w:val="22"/>
              </w:rPr>
            </w:pPr>
          </w:p>
          <w:p w14:paraId="3CA9317A" w14:textId="77777777" w:rsidR="00E44872" w:rsidRPr="00407435" w:rsidRDefault="00E44872" w:rsidP="00E44872">
            <w:pPr>
              <w:jc w:val="both"/>
              <w:rPr>
                <w:rFonts w:asciiTheme="minorHAnsi" w:hAnsiTheme="minorHAnsi" w:cstheme="minorHAnsi"/>
                <w:bCs/>
                <w:i/>
                <w:iCs/>
                <w:sz w:val="22"/>
                <w:szCs w:val="22"/>
              </w:rPr>
            </w:pPr>
            <w:r w:rsidRPr="00407435">
              <w:rPr>
                <w:rFonts w:asciiTheme="minorHAnsi" w:hAnsiTheme="minorHAnsi" w:cstheme="minorHAnsi"/>
                <w:bCs/>
                <w:i/>
                <w:iCs/>
                <w:sz w:val="22"/>
                <w:szCs w:val="22"/>
              </w:rPr>
              <w:t>Estates and Facilities</w:t>
            </w:r>
          </w:p>
          <w:p w14:paraId="41DBEF16" w14:textId="77777777" w:rsidR="00E44872" w:rsidRPr="00407435" w:rsidRDefault="00E44872" w:rsidP="00E44872">
            <w:pPr>
              <w:jc w:val="both"/>
              <w:rPr>
                <w:rFonts w:asciiTheme="minorHAnsi" w:hAnsiTheme="minorHAnsi" w:cstheme="minorHAnsi"/>
                <w:bCs/>
                <w:i/>
                <w:iCs/>
                <w:sz w:val="22"/>
                <w:szCs w:val="22"/>
              </w:rPr>
            </w:pPr>
          </w:p>
          <w:p w14:paraId="121F1FBE" w14:textId="2E176CDF" w:rsidR="00F22586" w:rsidRPr="00407435" w:rsidRDefault="00FB4744" w:rsidP="00E44872">
            <w:pPr>
              <w:jc w:val="both"/>
              <w:rPr>
                <w:rFonts w:asciiTheme="minorHAnsi" w:hAnsiTheme="minorHAnsi" w:cstheme="minorHAnsi"/>
                <w:bCs/>
                <w:sz w:val="22"/>
                <w:szCs w:val="22"/>
              </w:rPr>
            </w:pPr>
            <w:r w:rsidRPr="00407435">
              <w:rPr>
                <w:rFonts w:asciiTheme="minorHAnsi" w:hAnsiTheme="minorHAnsi" w:cstheme="minorHAnsi"/>
                <w:bCs/>
                <w:sz w:val="22"/>
                <w:szCs w:val="22"/>
              </w:rPr>
              <w:t xml:space="preserve">The Chair, on behalf of the Board of Trustees, thanked the Director of Estates and Facilities for all </w:t>
            </w:r>
            <w:r w:rsidR="008D26A4" w:rsidRPr="00407435">
              <w:rPr>
                <w:rFonts w:asciiTheme="minorHAnsi" w:hAnsiTheme="minorHAnsi" w:cstheme="minorHAnsi"/>
                <w:bCs/>
                <w:sz w:val="22"/>
                <w:szCs w:val="22"/>
              </w:rPr>
              <w:t xml:space="preserve">that </w:t>
            </w:r>
            <w:r w:rsidRPr="00407435">
              <w:rPr>
                <w:rFonts w:asciiTheme="minorHAnsi" w:hAnsiTheme="minorHAnsi" w:cstheme="minorHAnsi"/>
                <w:bCs/>
                <w:sz w:val="22"/>
                <w:szCs w:val="22"/>
              </w:rPr>
              <w:t xml:space="preserve">had </w:t>
            </w:r>
            <w:r w:rsidR="008D26A4" w:rsidRPr="00407435">
              <w:rPr>
                <w:rFonts w:asciiTheme="minorHAnsi" w:hAnsiTheme="minorHAnsi" w:cstheme="minorHAnsi"/>
                <w:bCs/>
                <w:sz w:val="22"/>
                <w:szCs w:val="22"/>
              </w:rPr>
              <w:t xml:space="preserve">been </w:t>
            </w:r>
            <w:r w:rsidRPr="00407435">
              <w:rPr>
                <w:rFonts w:asciiTheme="minorHAnsi" w:hAnsiTheme="minorHAnsi" w:cstheme="minorHAnsi"/>
                <w:bCs/>
                <w:sz w:val="22"/>
                <w:szCs w:val="22"/>
              </w:rPr>
              <w:t xml:space="preserve">undertaken during his time at RBGE. The Director of Estates and Facilities had been a great asset and the Chair wished him all the best in his new role. </w:t>
            </w:r>
          </w:p>
          <w:p w14:paraId="6A28FC18" w14:textId="77777777" w:rsidR="00F22586" w:rsidRPr="00407435" w:rsidRDefault="00F22586" w:rsidP="00E44872">
            <w:pPr>
              <w:jc w:val="both"/>
              <w:rPr>
                <w:rFonts w:asciiTheme="minorHAnsi" w:hAnsiTheme="minorHAnsi" w:cstheme="minorHAnsi"/>
                <w:bCs/>
                <w:sz w:val="22"/>
                <w:szCs w:val="22"/>
              </w:rPr>
            </w:pPr>
          </w:p>
          <w:p w14:paraId="573C3AD0" w14:textId="63230902" w:rsidR="00E44872" w:rsidRPr="00407435" w:rsidRDefault="00E44872" w:rsidP="00E44872">
            <w:pPr>
              <w:jc w:val="both"/>
              <w:rPr>
                <w:rFonts w:asciiTheme="minorHAnsi" w:hAnsiTheme="minorHAnsi" w:cstheme="minorHAnsi"/>
                <w:bCs/>
                <w:sz w:val="22"/>
                <w:szCs w:val="22"/>
              </w:rPr>
            </w:pPr>
            <w:r w:rsidRPr="00407435">
              <w:rPr>
                <w:rFonts w:asciiTheme="minorHAnsi" w:hAnsiTheme="minorHAnsi" w:cstheme="minorHAnsi"/>
                <w:bCs/>
                <w:sz w:val="22"/>
                <w:szCs w:val="22"/>
              </w:rPr>
              <w:t>The Director of Estates and Facilities highlighted th</w:t>
            </w:r>
            <w:r w:rsidR="00F22586" w:rsidRPr="00407435">
              <w:rPr>
                <w:rFonts w:asciiTheme="minorHAnsi" w:hAnsiTheme="minorHAnsi" w:cstheme="minorHAnsi"/>
                <w:bCs/>
                <w:sz w:val="22"/>
                <w:szCs w:val="22"/>
              </w:rPr>
              <w:t>at there had been</w:t>
            </w:r>
            <w:r w:rsidRPr="00407435">
              <w:rPr>
                <w:rFonts w:asciiTheme="minorHAnsi" w:hAnsiTheme="minorHAnsi" w:cstheme="minorHAnsi"/>
                <w:bCs/>
                <w:sz w:val="22"/>
                <w:szCs w:val="22"/>
              </w:rPr>
              <w:t xml:space="preserve"> difficult contractual discussions </w:t>
            </w:r>
            <w:r w:rsidR="00126424" w:rsidRPr="00407435">
              <w:rPr>
                <w:rFonts w:asciiTheme="minorHAnsi" w:hAnsiTheme="minorHAnsi" w:cstheme="minorHAnsi"/>
                <w:bCs/>
                <w:sz w:val="22"/>
                <w:szCs w:val="22"/>
              </w:rPr>
              <w:t xml:space="preserve">relating to </w:t>
            </w:r>
            <w:r w:rsidR="003955E9" w:rsidRPr="00407435">
              <w:rPr>
                <w:rFonts w:asciiTheme="minorHAnsi" w:hAnsiTheme="minorHAnsi" w:cstheme="minorHAnsi"/>
                <w:bCs/>
                <w:sz w:val="22"/>
                <w:szCs w:val="22"/>
              </w:rPr>
              <w:t xml:space="preserve">Edinburgh </w:t>
            </w:r>
            <w:r w:rsidR="00126424" w:rsidRPr="00407435">
              <w:rPr>
                <w:rFonts w:asciiTheme="minorHAnsi" w:hAnsiTheme="minorHAnsi" w:cstheme="minorHAnsi"/>
                <w:bCs/>
                <w:sz w:val="22"/>
                <w:szCs w:val="22"/>
              </w:rPr>
              <w:t xml:space="preserve">Biomes </w:t>
            </w:r>
            <w:r w:rsidRPr="00407435">
              <w:rPr>
                <w:rFonts w:asciiTheme="minorHAnsi" w:hAnsiTheme="minorHAnsi" w:cstheme="minorHAnsi"/>
                <w:bCs/>
                <w:sz w:val="22"/>
                <w:szCs w:val="22"/>
              </w:rPr>
              <w:t>as the market was very challenging at present. The Palm House contract would be signed off and work was expected to start in August</w:t>
            </w:r>
            <w:r w:rsidR="00487B54" w:rsidRPr="00407435">
              <w:rPr>
                <w:rFonts w:asciiTheme="minorHAnsi" w:hAnsiTheme="minorHAnsi" w:cstheme="minorHAnsi"/>
                <w:bCs/>
                <w:sz w:val="22"/>
                <w:szCs w:val="22"/>
              </w:rPr>
              <w:t>/September</w:t>
            </w:r>
            <w:r w:rsidRPr="00407435">
              <w:rPr>
                <w:rFonts w:asciiTheme="minorHAnsi" w:hAnsiTheme="minorHAnsi" w:cstheme="minorHAnsi"/>
                <w:bCs/>
                <w:sz w:val="22"/>
                <w:szCs w:val="22"/>
              </w:rPr>
              <w:t xml:space="preserve"> 2022. </w:t>
            </w:r>
            <w:r w:rsidR="00EC5CD3" w:rsidRPr="00407435">
              <w:rPr>
                <w:rFonts w:asciiTheme="minorHAnsi" w:hAnsiTheme="minorHAnsi" w:cstheme="minorHAnsi"/>
                <w:bCs/>
                <w:sz w:val="22"/>
                <w:szCs w:val="22"/>
              </w:rPr>
              <w:t xml:space="preserve">A decision on a </w:t>
            </w:r>
            <w:r w:rsidR="00F22586" w:rsidRPr="00407435">
              <w:rPr>
                <w:rFonts w:asciiTheme="minorHAnsi" w:hAnsiTheme="minorHAnsi" w:cstheme="minorHAnsi"/>
                <w:bCs/>
                <w:sz w:val="22"/>
                <w:szCs w:val="22"/>
              </w:rPr>
              <w:t xml:space="preserve"> funding </w:t>
            </w:r>
            <w:r w:rsidRPr="00407435">
              <w:rPr>
                <w:rFonts w:asciiTheme="minorHAnsi" w:hAnsiTheme="minorHAnsi" w:cstheme="minorHAnsi"/>
                <w:bCs/>
                <w:sz w:val="22"/>
                <w:szCs w:val="22"/>
              </w:rPr>
              <w:t xml:space="preserve">application </w:t>
            </w:r>
            <w:r w:rsidR="00EC5CD3" w:rsidRPr="00407435">
              <w:rPr>
                <w:rFonts w:asciiTheme="minorHAnsi" w:hAnsiTheme="minorHAnsi" w:cstheme="minorHAnsi"/>
                <w:bCs/>
                <w:sz w:val="22"/>
                <w:szCs w:val="22"/>
              </w:rPr>
              <w:t xml:space="preserve">for </w:t>
            </w:r>
            <w:r w:rsidRPr="00407435">
              <w:rPr>
                <w:rFonts w:asciiTheme="minorHAnsi" w:hAnsiTheme="minorHAnsi" w:cstheme="minorHAnsi"/>
                <w:bCs/>
                <w:sz w:val="22"/>
                <w:szCs w:val="22"/>
              </w:rPr>
              <w:t xml:space="preserve">£500k </w:t>
            </w:r>
            <w:r w:rsidR="00EC5CD3" w:rsidRPr="00407435">
              <w:rPr>
                <w:rFonts w:asciiTheme="minorHAnsi" w:hAnsiTheme="minorHAnsi" w:cstheme="minorHAnsi"/>
                <w:bCs/>
                <w:sz w:val="22"/>
                <w:szCs w:val="22"/>
              </w:rPr>
              <w:t>to</w:t>
            </w:r>
            <w:r w:rsidRPr="00407435">
              <w:rPr>
                <w:rFonts w:asciiTheme="minorHAnsi" w:hAnsiTheme="minorHAnsi" w:cstheme="minorHAnsi"/>
                <w:bCs/>
                <w:sz w:val="22"/>
                <w:szCs w:val="22"/>
              </w:rPr>
              <w:t xml:space="preserve"> Historic Environment Scotland</w:t>
            </w:r>
            <w:r w:rsidR="00EC5CD3" w:rsidRPr="00407435">
              <w:rPr>
                <w:rFonts w:asciiTheme="minorHAnsi" w:hAnsiTheme="minorHAnsi" w:cstheme="minorHAnsi"/>
                <w:bCs/>
                <w:sz w:val="22"/>
                <w:szCs w:val="22"/>
              </w:rPr>
              <w:t xml:space="preserve"> was expected soon</w:t>
            </w:r>
            <w:r w:rsidRPr="00407435">
              <w:rPr>
                <w:rFonts w:asciiTheme="minorHAnsi" w:hAnsiTheme="minorHAnsi" w:cstheme="minorHAnsi"/>
                <w:bCs/>
                <w:sz w:val="22"/>
                <w:szCs w:val="22"/>
              </w:rPr>
              <w:t xml:space="preserve">. The Scottish Government had agreed </w:t>
            </w:r>
            <w:r w:rsidR="00EC5CD3" w:rsidRPr="00407435">
              <w:rPr>
                <w:rFonts w:asciiTheme="minorHAnsi" w:hAnsiTheme="minorHAnsi" w:cstheme="minorHAnsi"/>
                <w:bCs/>
                <w:sz w:val="22"/>
                <w:szCs w:val="22"/>
              </w:rPr>
              <w:t>to provide</w:t>
            </w:r>
            <w:r w:rsidRPr="00407435">
              <w:rPr>
                <w:rFonts w:asciiTheme="minorHAnsi" w:hAnsiTheme="minorHAnsi" w:cstheme="minorHAnsi"/>
                <w:bCs/>
                <w:sz w:val="22"/>
                <w:szCs w:val="22"/>
              </w:rPr>
              <w:t xml:space="preserve"> additional £9.9M</w:t>
            </w:r>
            <w:r w:rsidR="00EC5CD3" w:rsidRPr="00407435">
              <w:rPr>
                <w:rFonts w:asciiTheme="minorHAnsi" w:hAnsiTheme="minorHAnsi" w:cstheme="minorHAnsi"/>
                <w:bCs/>
                <w:sz w:val="22"/>
                <w:szCs w:val="22"/>
              </w:rPr>
              <w:t xml:space="preserve"> in 2023/</w:t>
            </w:r>
            <w:r w:rsidR="00CF2809" w:rsidRPr="00407435">
              <w:rPr>
                <w:rFonts w:asciiTheme="minorHAnsi" w:hAnsiTheme="minorHAnsi" w:cstheme="minorHAnsi"/>
                <w:bCs/>
                <w:sz w:val="22"/>
                <w:szCs w:val="22"/>
              </w:rPr>
              <w:t>20</w:t>
            </w:r>
            <w:r w:rsidR="00EC5CD3" w:rsidRPr="00407435">
              <w:rPr>
                <w:rFonts w:asciiTheme="minorHAnsi" w:hAnsiTheme="minorHAnsi" w:cstheme="minorHAnsi"/>
                <w:bCs/>
                <w:sz w:val="22"/>
                <w:szCs w:val="22"/>
              </w:rPr>
              <w:t>24 to address the unavoidable £10m underspend in 2022/23</w:t>
            </w:r>
            <w:r w:rsidR="00FB4744" w:rsidRPr="00407435">
              <w:rPr>
                <w:rFonts w:asciiTheme="minorHAnsi" w:hAnsiTheme="minorHAnsi" w:cstheme="minorHAnsi"/>
                <w:bCs/>
                <w:sz w:val="22"/>
                <w:szCs w:val="22"/>
              </w:rPr>
              <w:t xml:space="preserve">. There would be </w:t>
            </w:r>
            <w:r w:rsidR="00EC5CD3" w:rsidRPr="00407435">
              <w:rPr>
                <w:rFonts w:asciiTheme="minorHAnsi" w:hAnsiTheme="minorHAnsi" w:cstheme="minorHAnsi"/>
                <w:bCs/>
                <w:sz w:val="22"/>
                <w:szCs w:val="22"/>
              </w:rPr>
              <w:t xml:space="preserve">programming and funding </w:t>
            </w:r>
            <w:r w:rsidR="00FB4744" w:rsidRPr="00407435">
              <w:rPr>
                <w:rFonts w:asciiTheme="minorHAnsi" w:hAnsiTheme="minorHAnsi" w:cstheme="minorHAnsi"/>
                <w:bCs/>
                <w:sz w:val="22"/>
                <w:szCs w:val="22"/>
              </w:rPr>
              <w:t>challenges for the later stages of the project</w:t>
            </w:r>
            <w:r w:rsidR="00EC5CD3" w:rsidRPr="00407435">
              <w:rPr>
                <w:rFonts w:asciiTheme="minorHAnsi" w:hAnsiTheme="minorHAnsi" w:cstheme="minorHAnsi"/>
                <w:bCs/>
                <w:sz w:val="22"/>
                <w:szCs w:val="22"/>
              </w:rPr>
              <w:t>, which were currently being re-assed.</w:t>
            </w:r>
          </w:p>
          <w:p w14:paraId="0B0397C8" w14:textId="77777777" w:rsidR="00F22586" w:rsidRPr="00407435" w:rsidRDefault="00F22586" w:rsidP="00E44872">
            <w:pPr>
              <w:jc w:val="both"/>
              <w:rPr>
                <w:rFonts w:asciiTheme="minorHAnsi" w:hAnsiTheme="minorHAnsi" w:cstheme="minorHAnsi"/>
                <w:bCs/>
                <w:sz w:val="22"/>
                <w:szCs w:val="22"/>
              </w:rPr>
            </w:pPr>
          </w:p>
          <w:p w14:paraId="0B1A5F57" w14:textId="77777777" w:rsidR="00FB4744" w:rsidRPr="00407435" w:rsidRDefault="00FB4744" w:rsidP="00FB4744">
            <w:pPr>
              <w:jc w:val="both"/>
              <w:rPr>
                <w:rFonts w:asciiTheme="minorHAnsi" w:hAnsiTheme="minorHAnsi" w:cstheme="minorHAnsi"/>
                <w:bCs/>
                <w:i/>
                <w:iCs/>
                <w:sz w:val="22"/>
                <w:szCs w:val="22"/>
              </w:rPr>
            </w:pPr>
            <w:r w:rsidRPr="00407435">
              <w:rPr>
                <w:rFonts w:asciiTheme="minorHAnsi" w:hAnsiTheme="minorHAnsi" w:cstheme="minorHAnsi"/>
                <w:bCs/>
                <w:i/>
                <w:iCs/>
                <w:sz w:val="22"/>
                <w:szCs w:val="22"/>
              </w:rPr>
              <w:t>Resources and Planning</w:t>
            </w:r>
          </w:p>
          <w:p w14:paraId="0DC844CE" w14:textId="77777777" w:rsidR="00FB4744" w:rsidRPr="00407435" w:rsidRDefault="00FB4744" w:rsidP="00FB4744">
            <w:pPr>
              <w:jc w:val="both"/>
              <w:rPr>
                <w:rFonts w:asciiTheme="minorHAnsi" w:hAnsiTheme="minorHAnsi" w:cstheme="minorHAnsi"/>
                <w:bCs/>
                <w:sz w:val="22"/>
                <w:szCs w:val="22"/>
                <w:u w:val="single"/>
              </w:rPr>
            </w:pPr>
          </w:p>
          <w:p w14:paraId="57044F27" w14:textId="384C6F8F" w:rsidR="00FB4744" w:rsidRPr="00407435" w:rsidRDefault="00FB4744" w:rsidP="00FB4744">
            <w:pPr>
              <w:jc w:val="both"/>
              <w:rPr>
                <w:rFonts w:asciiTheme="minorHAnsi" w:hAnsiTheme="minorHAnsi" w:cstheme="minorHAnsi"/>
                <w:sz w:val="22"/>
                <w:szCs w:val="22"/>
              </w:rPr>
            </w:pPr>
            <w:r w:rsidRPr="00407435">
              <w:rPr>
                <w:rFonts w:asciiTheme="minorHAnsi" w:hAnsiTheme="minorHAnsi" w:cstheme="minorHAnsi"/>
                <w:bCs/>
                <w:sz w:val="22"/>
                <w:szCs w:val="22"/>
              </w:rPr>
              <w:t xml:space="preserve">The </w:t>
            </w:r>
            <w:r w:rsidRPr="00407435">
              <w:rPr>
                <w:rFonts w:asciiTheme="minorHAnsi" w:hAnsiTheme="minorHAnsi" w:cstheme="minorHAnsi"/>
                <w:sz w:val="22"/>
                <w:szCs w:val="22"/>
              </w:rPr>
              <w:t xml:space="preserve">Director of Resources and Planning </w:t>
            </w:r>
            <w:r w:rsidR="00367389" w:rsidRPr="00407435">
              <w:rPr>
                <w:rFonts w:asciiTheme="minorHAnsi" w:hAnsiTheme="minorHAnsi" w:cstheme="minorHAnsi"/>
                <w:sz w:val="22"/>
                <w:szCs w:val="22"/>
              </w:rPr>
              <w:t xml:space="preserve">advised that the </w:t>
            </w:r>
            <w:r w:rsidR="008D2899" w:rsidRPr="00407435">
              <w:rPr>
                <w:rFonts w:asciiTheme="minorHAnsi" w:hAnsiTheme="minorHAnsi" w:cstheme="minorHAnsi"/>
                <w:sz w:val="22"/>
                <w:szCs w:val="22"/>
              </w:rPr>
              <w:t>focus</w:t>
            </w:r>
            <w:r w:rsidR="00367389" w:rsidRPr="00407435">
              <w:rPr>
                <w:rFonts w:asciiTheme="minorHAnsi" w:hAnsiTheme="minorHAnsi" w:cstheme="minorHAnsi"/>
                <w:sz w:val="22"/>
                <w:szCs w:val="22"/>
              </w:rPr>
              <w:t xml:space="preserve"> was on capital planning with an £8.2M allocation over the next 4 years. The Resources Spending Review </w:t>
            </w:r>
            <w:r w:rsidR="00F22586" w:rsidRPr="00407435">
              <w:rPr>
                <w:rFonts w:asciiTheme="minorHAnsi" w:hAnsiTheme="minorHAnsi" w:cstheme="minorHAnsi"/>
                <w:sz w:val="22"/>
                <w:szCs w:val="22"/>
              </w:rPr>
              <w:t xml:space="preserve">had </w:t>
            </w:r>
            <w:r w:rsidR="00367389" w:rsidRPr="00407435">
              <w:rPr>
                <w:rFonts w:asciiTheme="minorHAnsi" w:hAnsiTheme="minorHAnsi" w:cstheme="minorHAnsi"/>
                <w:sz w:val="22"/>
                <w:szCs w:val="22"/>
              </w:rPr>
              <w:t xml:space="preserve">highlighted efficiency savings and critical income channels opportunities. Education had moved to </w:t>
            </w:r>
            <w:r w:rsidR="004D54BC" w:rsidRPr="00407435">
              <w:rPr>
                <w:rFonts w:asciiTheme="minorHAnsi" w:hAnsiTheme="minorHAnsi" w:cstheme="minorHAnsi"/>
                <w:sz w:val="22"/>
                <w:szCs w:val="22"/>
              </w:rPr>
              <w:t xml:space="preserve">the Director of </w:t>
            </w:r>
            <w:r w:rsidR="00367389" w:rsidRPr="00407435">
              <w:rPr>
                <w:rFonts w:asciiTheme="minorHAnsi" w:hAnsiTheme="minorHAnsi" w:cstheme="minorHAnsi"/>
                <w:sz w:val="22"/>
                <w:szCs w:val="22"/>
              </w:rPr>
              <w:t xml:space="preserve">Resources and Planning temporarily until </w:t>
            </w:r>
            <w:r w:rsidR="00F5547C" w:rsidRPr="00407435">
              <w:rPr>
                <w:rFonts w:asciiTheme="minorHAnsi" w:hAnsiTheme="minorHAnsi" w:cstheme="minorHAnsi"/>
                <w:sz w:val="22"/>
                <w:szCs w:val="22"/>
              </w:rPr>
              <w:t xml:space="preserve">agreement </w:t>
            </w:r>
            <w:r w:rsidR="00D407DD" w:rsidRPr="00407435">
              <w:rPr>
                <w:rFonts w:asciiTheme="minorHAnsi" w:hAnsiTheme="minorHAnsi" w:cstheme="minorHAnsi"/>
                <w:sz w:val="22"/>
                <w:szCs w:val="22"/>
              </w:rPr>
              <w:t xml:space="preserve">on leadership of this function was </w:t>
            </w:r>
            <w:r w:rsidR="00A05E0B" w:rsidRPr="00407435">
              <w:rPr>
                <w:rFonts w:asciiTheme="minorHAnsi" w:hAnsiTheme="minorHAnsi" w:cstheme="minorHAnsi"/>
                <w:sz w:val="22"/>
                <w:szCs w:val="22"/>
              </w:rPr>
              <w:t>confirmed</w:t>
            </w:r>
            <w:r w:rsidR="00D16E68" w:rsidRPr="00407435">
              <w:rPr>
                <w:rFonts w:asciiTheme="minorHAnsi" w:hAnsiTheme="minorHAnsi" w:cstheme="minorHAnsi"/>
                <w:sz w:val="22"/>
                <w:szCs w:val="22"/>
              </w:rPr>
              <w:t>. Leadership of Est</w:t>
            </w:r>
            <w:r w:rsidR="005E59AD" w:rsidRPr="00407435">
              <w:rPr>
                <w:rFonts w:asciiTheme="minorHAnsi" w:hAnsiTheme="minorHAnsi" w:cstheme="minorHAnsi"/>
                <w:sz w:val="22"/>
                <w:szCs w:val="22"/>
              </w:rPr>
              <w:t>ates</w:t>
            </w:r>
            <w:r w:rsidR="00D16E68" w:rsidRPr="00407435">
              <w:rPr>
                <w:rFonts w:asciiTheme="minorHAnsi" w:hAnsiTheme="minorHAnsi" w:cstheme="minorHAnsi"/>
                <w:sz w:val="22"/>
                <w:szCs w:val="22"/>
              </w:rPr>
              <w:t xml:space="preserve"> and Facilities</w:t>
            </w:r>
            <w:r w:rsidR="005E59AD" w:rsidRPr="00407435">
              <w:rPr>
                <w:rFonts w:asciiTheme="minorHAnsi" w:hAnsiTheme="minorHAnsi" w:cstheme="minorHAnsi"/>
                <w:sz w:val="22"/>
                <w:szCs w:val="22"/>
              </w:rPr>
              <w:t xml:space="preserve"> </w:t>
            </w:r>
            <w:r w:rsidR="003955E9" w:rsidRPr="00407435">
              <w:rPr>
                <w:rFonts w:asciiTheme="minorHAnsi" w:hAnsiTheme="minorHAnsi" w:cstheme="minorHAnsi"/>
                <w:sz w:val="22"/>
                <w:szCs w:val="22"/>
              </w:rPr>
              <w:t>would</w:t>
            </w:r>
            <w:r w:rsidR="005E59AD" w:rsidRPr="00407435">
              <w:rPr>
                <w:rFonts w:asciiTheme="minorHAnsi" w:hAnsiTheme="minorHAnsi" w:cstheme="minorHAnsi"/>
                <w:sz w:val="22"/>
                <w:szCs w:val="22"/>
              </w:rPr>
              <w:t xml:space="preserve"> move to R</w:t>
            </w:r>
            <w:r w:rsidR="003955E9" w:rsidRPr="00407435">
              <w:rPr>
                <w:rFonts w:asciiTheme="minorHAnsi" w:hAnsiTheme="minorHAnsi" w:cstheme="minorHAnsi"/>
                <w:sz w:val="22"/>
                <w:szCs w:val="22"/>
              </w:rPr>
              <w:t>esources and Planning</w:t>
            </w:r>
            <w:r w:rsidR="005E59AD" w:rsidRPr="00407435">
              <w:rPr>
                <w:rFonts w:asciiTheme="minorHAnsi" w:hAnsiTheme="minorHAnsi" w:cstheme="minorHAnsi"/>
                <w:sz w:val="22"/>
                <w:szCs w:val="22"/>
              </w:rPr>
              <w:t xml:space="preserve"> from July</w:t>
            </w:r>
            <w:r w:rsidR="00521036" w:rsidRPr="00407435">
              <w:rPr>
                <w:rFonts w:asciiTheme="minorHAnsi" w:hAnsiTheme="minorHAnsi" w:cstheme="minorHAnsi"/>
                <w:sz w:val="22"/>
                <w:szCs w:val="22"/>
              </w:rPr>
              <w:t xml:space="preserve"> 2022</w:t>
            </w:r>
            <w:r w:rsidR="00752B5B" w:rsidRPr="00407435">
              <w:rPr>
                <w:rFonts w:asciiTheme="minorHAnsi" w:hAnsiTheme="minorHAnsi" w:cstheme="minorHAnsi"/>
                <w:sz w:val="22"/>
                <w:szCs w:val="22"/>
              </w:rPr>
              <w:t>.</w:t>
            </w:r>
          </w:p>
          <w:p w14:paraId="2DFAD6C2" w14:textId="77777777" w:rsidR="00FE5876" w:rsidRPr="00407435" w:rsidRDefault="00FE5876" w:rsidP="00FB4744">
            <w:pPr>
              <w:jc w:val="both"/>
              <w:rPr>
                <w:rFonts w:asciiTheme="minorHAnsi" w:hAnsiTheme="minorHAnsi" w:cstheme="minorHAnsi"/>
                <w:sz w:val="22"/>
                <w:szCs w:val="22"/>
              </w:rPr>
            </w:pPr>
          </w:p>
          <w:p w14:paraId="5CA76FF7" w14:textId="77777777" w:rsidR="00FE5876" w:rsidRPr="00407435" w:rsidRDefault="00FE5876" w:rsidP="00FE5876">
            <w:pPr>
              <w:jc w:val="both"/>
              <w:rPr>
                <w:rFonts w:asciiTheme="minorHAnsi" w:hAnsiTheme="minorHAnsi" w:cstheme="minorHAnsi"/>
                <w:bCs/>
                <w:i/>
                <w:iCs/>
                <w:sz w:val="22"/>
                <w:szCs w:val="22"/>
              </w:rPr>
            </w:pPr>
            <w:r w:rsidRPr="00407435">
              <w:rPr>
                <w:rFonts w:asciiTheme="minorHAnsi" w:hAnsiTheme="minorHAnsi" w:cstheme="minorHAnsi"/>
                <w:bCs/>
                <w:i/>
                <w:iCs/>
                <w:sz w:val="22"/>
                <w:szCs w:val="22"/>
              </w:rPr>
              <w:t>Enterprise and Communication</w:t>
            </w:r>
          </w:p>
          <w:p w14:paraId="1E7F4494" w14:textId="77777777" w:rsidR="00FE5876" w:rsidRPr="00407435" w:rsidRDefault="00FE5876" w:rsidP="00FE5876">
            <w:pPr>
              <w:jc w:val="both"/>
              <w:rPr>
                <w:rFonts w:asciiTheme="minorHAnsi" w:hAnsiTheme="minorHAnsi" w:cstheme="minorHAnsi"/>
                <w:bCs/>
                <w:sz w:val="22"/>
                <w:szCs w:val="22"/>
                <w:u w:val="single"/>
              </w:rPr>
            </w:pPr>
          </w:p>
          <w:p w14:paraId="5BA02136" w14:textId="6AA643BA" w:rsidR="004D54BC" w:rsidRPr="00407435" w:rsidRDefault="00FE5876" w:rsidP="00FE5876">
            <w:pPr>
              <w:jc w:val="both"/>
              <w:rPr>
                <w:rFonts w:ascii="Calibri" w:hAnsi="Calibri" w:cs="Calibri"/>
                <w:bCs/>
                <w:sz w:val="22"/>
                <w:szCs w:val="22"/>
              </w:rPr>
            </w:pPr>
            <w:r w:rsidRPr="00407435">
              <w:rPr>
                <w:rFonts w:asciiTheme="minorHAnsi" w:hAnsiTheme="minorHAnsi" w:cstheme="minorHAnsi"/>
                <w:bCs/>
                <w:sz w:val="22"/>
                <w:szCs w:val="22"/>
              </w:rPr>
              <w:t xml:space="preserve">The Director of Enterprise and Communication reported that </w:t>
            </w:r>
            <w:r w:rsidR="00F22586" w:rsidRPr="00407435">
              <w:rPr>
                <w:rFonts w:asciiTheme="minorHAnsi" w:hAnsiTheme="minorHAnsi" w:cstheme="minorHAnsi"/>
                <w:bCs/>
                <w:sz w:val="22"/>
                <w:szCs w:val="22"/>
              </w:rPr>
              <w:t>V</w:t>
            </w:r>
            <w:r w:rsidRPr="00407435">
              <w:rPr>
                <w:rFonts w:asciiTheme="minorHAnsi" w:hAnsiTheme="minorHAnsi" w:cstheme="minorHAnsi"/>
                <w:bCs/>
                <w:sz w:val="22"/>
                <w:szCs w:val="22"/>
              </w:rPr>
              <w:t>isitor</w:t>
            </w:r>
            <w:r w:rsidR="00F22586" w:rsidRPr="00407435">
              <w:rPr>
                <w:rFonts w:asciiTheme="minorHAnsi" w:hAnsiTheme="minorHAnsi" w:cstheme="minorHAnsi"/>
                <w:bCs/>
                <w:sz w:val="22"/>
                <w:szCs w:val="22"/>
              </w:rPr>
              <w:t xml:space="preserve"> </w:t>
            </w:r>
            <w:r w:rsidRPr="00407435">
              <w:rPr>
                <w:rFonts w:asciiTheme="minorHAnsi" w:hAnsiTheme="minorHAnsi" w:cstheme="minorHAnsi"/>
                <w:bCs/>
                <w:sz w:val="22"/>
                <w:szCs w:val="22"/>
              </w:rPr>
              <w:t>numbers had exceeded the 2019 figures</w:t>
            </w:r>
            <w:r w:rsidR="004D54BC" w:rsidRPr="00407435">
              <w:rPr>
                <w:rFonts w:asciiTheme="minorHAnsi" w:hAnsiTheme="minorHAnsi" w:cstheme="minorHAnsi"/>
                <w:bCs/>
                <w:sz w:val="22"/>
                <w:szCs w:val="22"/>
              </w:rPr>
              <w:t xml:space="preserve">, </w:t>
            </w:r>
            <w:r w:rsidRPr="00407435">
              <w:rPr>
                <w:rFonts w:asciiTheme="minorHAnsi" w:hAnsiTheme="minorHAnsi" w:cstheme="minorHAnsi"/>
                <w:bCs/>
                <w:sz w:val="22"/>
                <w:szCs w:val="22"/>
              </w:rPr>
              <w:t>secondary spend was good</w:t>
            </w:r>
            <w:r w:rsidR="004D54BC" w:rsidRPr="00407435">
              <w:rPr>
                <w:rFonts w:asciiTheme="minorHAnsi" w:hAnsiTheme="minorHAnsi" w:cstheme="minorHAnsi"/>
                <w:bCs/>
                <w:sz w:val="22"/>
                <w:szCs w:val="22"/>
              </w:rPr>
              <w:t xml:space="preserve"> and hospitality was doing very well. £40k</w:t>
            </w:r>
            <w:r w:rsidR="00F22586" w:rsidRPr="00407435">
              <w:rPr>
                <w:rFonts w:asciiTheme="minorHAnsi" w:hAnsiTheme="minorHAnsi" w:cstheme="minorHAnsi"/>
                <w:bCs/>
                <w:sz w:val="22"/>
                <w:szCs w:val="22"/>
              </w:rPr>
              <w:t xml:space="preserve"> of funding</w:t>
            </w:r>
            <w:r w:rsidR="004D54BC" w:rsidRPr="00407435">
              <w:rPr>
                <w:rFonts w:asciiTheme="minorHAnsi" w:hAnsiTheme="minorHAnsi" w:cstheme="minorHAnsi"/>
                <w:bCs/>
                <w:sz w:val="22"/>
                <w:szCs w:val="22"/>
              </w:rPr>
              <w:t xml:space="preserve"> had been received from VisitScotland for the Year of Scotland’s </w:t>
            </w:r>
            <w:r w:rsidR="00F22586" w:rsidRPr="00407435">
              <w:rPr>
                <w:rFonts w:asciiTheme="minorHAnsi" w:hAnsiTheme="minorHAnsi" w:cstheme="minorHAnsi"/>
                <w:bCs/>
                <w:sz w:val="22"/>
                <w:szCs w:val="22"/>
              </w:rPr>
              <w:t>S</w:t>
            </w:r>
            <w:r w:rsidR="004D54BC" w:rsidRPr="00407435">
              <w:rPr>
                <w:rFonts w:asciiTheme="minorHAnsi" w:hAnsiTheme="minorHAnsi" w:cstheme="minorHAnsi"/>
                <w:bCs/>
                <w:sz w:val="22"/>
                <w:szCs w:val="22"/>
              </w:rPr>
              <w:t xml:space="preserve">tories and </w:t>
            </w:r>
            <w:r w:rsidR="00F22586" w:rsidRPr="00407435">
              <w:rPr>
                <w:rFonts w:asciiTheme="minorHAnsi" w:hAnsiTheme="minorHAnsi" w:cstheme="minorHAnsi"/>
                <w:bCs/>
                <w:sz w:val="22"/>
                <w:szCs w:val="22"/>
              </w:rPr>
              <w:t xml:space="preserve">the Botanics Foundation had donated </w:t>
            </w:r>
            <w:r w:rsidR="004D54BC" w:rsidRPr="00407435">
              <w:rPr>
                <w:rFonts w:asciiTheme="minorHAnsi" w:hAnsiTheme="minorHAnsi" w:cstheme="minorHAnsi"/>
                <w:bCs/>
                <w:sz w:val="22"/>
                <w:szCs w:val="22"/>
              </w:rPr>
              <w:t>£20k. A successful Rhododendron exhibition had been held</w:t>
            </w:r>
            <w:r w:rsidR="00F22586" w:rsidRPr="00407435">
              <w:rPr>
                <w:rFonts w:asciiTheme="minorHAnsi" w:hAnsiTheme="minorHAnsi" w:cstheme="minorHAnsi"/>
                <w:bCs/>
                <w:sz w:val="22"/>
                <w:szCs w:val="22"/>
              </w:rPr>
              <w:t xml:space="preserve"> in</w:t>
            </w:r>
            <w:r w:rsidR="007F6253" w:rsidRPr="00407435">
              <w:rPr>
                <w:rFonts w:asciiTheme="minorHAnsi" w:hAnsiTheme="minorHAnsi" w:cstheme="minorHAnsi"/>
                <w:bCs/>
                <w:sz w:val="22"/>
                <w:szCs w:val="22"/>
              </w:rPr>
              <w:t xml:space="preserve"> Inverleith House</w:t>
            </w:r>
            <w:r w:rsidR="004D54BC" w:rsidRPr="00407435">
              <w:rPr>
                <w:rFonts w:asciiTheme="minorHAnsi" w:hAnsiTheme="minorHAnsi" w:cstheme="minorHAnsi"/>
                <w:bCs/>
                <w:sz w:val="22"/>
                <w:szCs w:val="22"/>
              </w:rPr>
              <w:t xml:space="preserve">. Interest from broadcast media had been good including </w:t>
            </w:r>
            <w:r w:rsidR="00F22586" w:rsidRPr="00407435">
              <w:rPr>
                <w:rFonts w:asciiTheme="minorHAnsi" w:hAnsiTheme="minorHAnsi" w:cstheme="minorHAnsi"/>
                <w:bCs/>
                <w:sz w:val="22"/>
                <w:szCs w:val="22"/>
              </w:rPr>
              <w:t>fil</w:t>
            </w:r>
            <w:r w:rsidR="007F6253" w:rsidRPr="00407435">
              <w:rPr>
                <w:rFonts w:asciiTheme="minorHAnsi" w:hAnsiTheme="minorHAnsi" w:cstheme="minorHAnsi"/>
                <w:bCs/>
                <w:sz w:val="22"/>
                <w:szCs w:val="22"/>
              </w:rPr>
              <w:t>m</w:t>
            </w:r>
            <w:r w:rsidR="00F22586" w:rsidRPr="00407435">
              <w:rPr>
                <w:rFonts w:asciiTheme="minorHAnsi" w:hAnsiTheme="minorHAnsi" w:cstheme="minorHAnsi"/>
                <w:bCs/>
                <w:sz w:val="22"/>
                <w:szCs w:val="22"/>
              </w:rPr>
              <w:t xml:space="preserve">ing for the </w:t>
            </w:r>
            <w:r w:rsidR="004D54BC" w:rsidRPr="00407435">
              <w:rPr>
                <w:rFonts w:asciiTheme="minorHAnsi" w:hAnsiTheme="minorHAnsi" w:cstheme="minorHAnsi"/>
                <w:bCs/>
                <w:sz w:val="22"/>
                <w:szCs w:val="22"/>
              </w:rPr>
              <w:t>Antiques Roadshow and</w:t>
            </w:r>
            <w:r w:rsidR="007F6253" w:rsidRPr="00407435">
              <w:rPr>
                <w:rFonts w:asciiTheme="minorHAnsi" w:hAnsiTheme="minorHAnsi" w:cstheme="minorHAnsi"/>
                <w:bCs/>
                <w:sz w:val="22"/>
                <w:szCs w:val="22"/>
              </w:rPr>
              <w:t xml:space="preserve"> a programme</w:t>
            </w:r>
            <w:r w:rsidR="004D54BC" w:rsidRPr="00407435">
              <w:rPr>
                <w:rFonts w:asciiTheme="minorHAnsi" w:hAnsiTheme="minorHAnsi" w:cstheme="minorHAnsi"/>
                <w:bCs/>
                <w:sz w:val="22"/>
                <w:szCs w:val="22"/>
              </w:rPr>
              <w:t xml:space="preserve"> </w:t>
            </w:r>
            <w:r w:rsidR="00F22586" w:rsidRPr="00407435">
              <w:rPr>
                <w:rFonts w:asciiTheme="minorHAnsi" w:hAnsiTheme="minorHAnsi" w:cstheme="minorHAnsi"/>
                <w:bCs/>
                <w:sz w:val="22"/>
                <w:szCs w:val="22"/>
              </w:rPr>
              <w:t xml:space="preserve">by </w:t>
            </w:r>
            <w:r w:rsidR="004D54BC" w:rsidRPr="00407435">
              <w:rPr>
                <w:rFonts w:asciiTheme="minorHAnsi" w:hAnsiTheme="minorHAnsi" w:cstheme="minorHAnsi"/>
                <w:bCs/>
                <w:sz w:val="22"/>
                <w:szCs w:val="22"/>
              </w:rPr>
              <w:t>Mary Berry</w:t>
            </w:r>
            <w:r w:rsidR="00A05E0B" w:rsidRPr="00407435">
              <w:rPr>
                <w:rFonts w:asciiTheme="minorHAnsi" w:hAnsiTheme="minorHAnsi" w:cstheme="minorHAnsi"/>
                <w:bCs/>
                <w:sz w:val="22"/>
                <w:szCs w:val="22"/>
              </w:rPr>
              <w:t>, and wide horticultural/research coverage</w:t>
            </w:r>
            <w:r w:rsidR="004D54BC" w:rsidRPr="00407435">
              <w:rPr>
                <w:rStyle w:val="Emphasis"/>
                <w:rFonts w:asciiTheme="minorHAnsi" w:hAnsiTheme="minorHAnsi" w:cstheme="minorHAnsi"/>
                <w:i w:val="0"/>
                <w:iCs w:val="0"/>
                <w:color w:val="3D4539"/>
                <w:sz w:val="22"/>
                <w:szCs w:val="22"/>
                <w:shd w:val="clear" w:color="auto" w:fill="FFFFFF"/>
              </w:rPr>
              <w:t xml:space="preserve">. </w:t>
            </w:r>
            <w:r w:rsidR="00A05E0B" w:rsidRPr="00407435">
              <w:rPr>
                <w:rStyle w:val="Emphasis"/>
                <w:rFonts w:asciiTheme="minorHAnsi" w:hAnsiTheme="minorHAnsi" w:cstheme="minorHAnsi"/>
                <w:i w:val="0"/>
                <w:iCs w:val="0"/>
                <w:color w:val="3D4539"/>
                <w:sz w:val="22"/>
                <w:szCs w:val="22"/>
                <w:shd w:val="clear" w:color="auto" w:fill="FFFFFF"/>
              </w:rPr>
              <w:t xml:space="preserve">Executive responsibility for </w:t>
            </w:r>
            <w:r w:rsidR="004D54BC" w:rsidRPr="00407435">
              <w:rPr>
                <w:rStyle w:val="Emphasis"/>
                <w:rFonts w:asciiTheme="minorHAnsi" w:hAnsiTheme="minorHAnsi" w:cstheme="minorHAnsi"/>
                <w:i w:val="0"/>
                <w:iCs w:val="0"/>
                <w:color w:val="3D4539"/>
                <w:sz w:val="22"/>
                <w:szCs w:val="22"/>
                <w:shd w:val="clear" w:color="auto" w:fill="FFFFFF"/>
              </w:rPr>
              <w:t xml:space="preserve">Horticulture had </w:t>
            </w:r>
            <w:r w:rsidR="00A05E0B" w:rsidRPr="00407435">
              <w:rPr>
                <w:rStyle w:val="Emphasis"/>
                <w:rFonts w:asciiTheme="minorHAnsi" w:hAnsiTheme="minorHAnsi" w:cstheme="minorHAnsi"/>
                <w:i w:val="0"/>
                <w:iCs w:val="0"/>
                <w:color w:val="3D4539"/>
                <w:sz w:val="22"/>
                <w:szCs w:val="22"/>
                <w:shd w:val="clear" w:color="auto" w:fill="FFFFFF"/>
              </w:rPr>
              <w:t xml:space="preserve">temporarily </w:t>
            </w:r>
            <w:r w:rsidR="004D54BC" w:rsidRPr="00407435">
              <w:rPr>
                <w:rStyle w:val="Emphasis"/>
                <w:rFonts w:asciiTheme="minorHAnsi" w:hAnsiTheme="minorHAnsi" w:cstheme="minorHAnsi"/>
                <w:i w:val="0"/>
                <w:iCs w:val="0"/>
                <w:color w:val="3D4539"/>
                <w:sz w:val="22"/>
                <w:szCs w:val="22"/>
                <w:shd w:val="clear" w:color="auto" w:fill="FFFFFF"/>
              </w:rPr>
              <w:t>moved to the Director of Enterprise and Communication temporarily until the new Director of Horticulture had been appoin</w:t>
            </w:r>
            <w:r w:rsidR="004D54BC" w:rsidRPr="00407435">
              <w:rPr>
                <w:rStyle w:val="Emphasis"/>
                <w:rFonts w:ascii="Calibri" w:hAnsi="Calibri" w:cs="Calibri"/>
                <w:i w:val="0"/>
                <w:iCs w:val="0"/>
                <w:color w:val="3D4539"/>
                <w:sz w:val="22"/>
                <w:szCs w:val="22"/>
                <w:shd w:val="clear" w:color="auto" w:fill="FFFFFF"/>
              </w:rPr>
              <w:t xml:space="preserve">ted. The </w:t>
            </w:r>
            <w:r w:rsidR="00EE4282" w:rsidRPr="00407435">
              <w:rPr>
                <w:rFonts w:ascii="Calibri" w:hAnsi="Calibri" w:cs="Calibri"/>
                <w:i/>
                <w:iCs/>
                <w:color w:val="000000"/>
                <w:sz w:val="22"/>
                <w:szCs w:val="22"/>
                <w:shd w:val="clear" w:color="auto" w:fill="FFFFFF"/>
              </w:rPr>
              <w:t>Amorphophallus titanum</w:t>
            </w:r>
            <w:r w:rsidR="00EE4282" w:rsidRPr="00407435">
              <w:rPr>
                <w:rFonts w:ascii="Calibri" w:hAnsi="Calibri" w:cs="Calibri"/>
                <w:color w:val="000000"/>
                <w:sz w:val="22"/>
                <w:szCs w:val="22"/>
                <w:shd w:val="clear" w:color="auto" w:fill="FFFFFF"/>
              </w:rPr>
              <w:t xml:space="preserve"> (titan arum) had flowered again</w:t>
            </w:r>
            <w:r w:rsidR="00A05E0B" w:rsidRPr="00407435">
              <w:rPr>
                <w:rFonts w:ascii="Calibri" w:hAnsi="Calibri" w:cs="Calibri"/>
                <w:color w:val="000000"/>
                <w:sz w:val="22"/>
                <w:szCs w:val="22"/>
                <w:shd w:val="clear" w:color="auto" w:fill="FFFFFF"/>
              </w:rPr>
              <w:t xml:space="preserve"> with much celebration in social media</w:t>
            </w:r>
            <w:r w:rsidR="00EE4282" w:rsidRPr="00407435">
              <w:rPr>
                <w:rFonts w:ascii="Calibri" w:hAnsi="Calibri" w:cs="Calibri"/>
                <w:color w:val="000000"/>
                <w:sz w:val="22"/>
                <w:szCs w:val="22"/>
                <w:shd w:val="clear" w:color="auto" w:fill="FFFFFF"/>
              </w:rPr>
              <w:t xml:space="preserve">. The dry spring was impacting on the plant </w:t>
            </w:r>
            <w:r w:rsidR="008857AB" w:rsidRPr="00407435">
              <w:rPr>
                <w:rFonts w:ascii="Calibri" w:hAnsi="Calibri" w:cs="Calibri"/>
                <w:color w:val="000000"/>
                <w:sz w:val="22"/>
                <w:szCs w:val="22"/>
                <w:shd w:val="clear" w:color="auto" w:fill="FFFFFF"/>
              </w:rPr>
              <w:t>collections</w:t>
            </w:r>
            <w:r w:rsidR="00A05E0B" w:rsidRPr="00407435">
              <w:rPr>
                <w:rFonts w:ascii="Calibri" w:hAnsi="Calibri" w:cs="Calibri"/>
                <w:color w:val="000000"/>
                <w:sz w:val="22"/>
                <w:szCs w:val="22"/>
                <w:shd w:val="clear" w:color="auto" w:fill="FFFFFF"/>
              </w:rPr>
              <w:t xml:space="preserve"> with a significant increase in irrigation. </w:t>
            </w:r>
            <w:r w:rsidR="00860BCA" w:rsidRPr="00407435">
              <w:rPr>
                <w:rFonts w:ascii="Calibri" w:hAnsi="Calibri" w:cs="Calibri"/>
                <w:color w:val="000000"/>
                <w:sz w:val="22"/>
                <w:szCs w:val="22"/>
                <w:shd w:val="clear" w:color="auto" w:fill="FFFFFF"/>
              </w:rPr>
              <w:t>T</w:t>
            </w:r>
            <w:r w:rsidR="00EE4282" w:rsidRPr="00407435">
              <w:rPr>
                <w:rFonts w:ascii="Calibri" w:hAnsi="Calibri" w:cs="Calibri"/>
                <w:color w:val="000000"/>
                <w:sz w:val="22"/>
                <w:szCs w:val="22"/>
                <w:shd w:val="clear" w:color="auto" w:fill="FFFFFF"/>
              </w:rPr>
              <w:t xml:space="preserve">here were continuing plant health </w:t>
            </w:r>
            <w:r w:rsidR="00A05E0B" w:rsidRPr="00407435">
              <w:rPr>
                <w:rFonts w:ascii="Calibri" w:hAnsi="Calibri" w:cs="Calibri"/>
                <w:color w:val="000000"/>
                <w:sz w:val="22"/>
                <w:szCs w:val="22"/>
                <w:shd w:val="clear" w:color="auto" w:fill="FFFFFF"/>
              </w:rPr>
              <w:t xml:space="preserve">challenges, </w:t>
            </w:r>
            <w:r w:rsidR="00EE4282" w:rsidRPr="00407435">
              <w:rPr>
                <w:rFonts w:ascii="Calibri" w:hAnsi="Calibri" w:cs="Calibri"/>
                <w:color w:val="000000"/>
                <w:sz w:val="22"/>
                <w:szCs w:val="22"/>
                <w:shd w:val="clear" w:color="auto" w:fill="FFFFFF"/>
              </w:rPr>
              <w:t xml:space="preserve">and </w:t>
            </w:r>
            <w:r w:rsidR="007F6253" w:rsidRPr="00407435">
              <w:rPr>
                <w:rFonts w:ascii="Calibri" w:hAnsi="Calibri" w:cs="Calibri"/>
                <w:color w:val="000000"/>
                <w:sz w:val="22"/>
                <w:szCs w:val="22"/>
                <w:shd w:val="clear" w:color="auto" w:fill="FFFFFF"/>
              </w:rPr>
              <w:t xml:space="preserve">work was ongoing with </w:t>
            </w:r>
            <w:r w:rsidR="00860BCA" w:rsidRPr="00407435">
              <w:rPr>
                <w:rFonts w:ascii="Calibri" w:hAnsi="Calibri" w:cs="Calibri"/>
                <w:color w:val="000000"/>
                <w:sz w:val="22"/>
                <w:szCs w:val="22"/>
                <w:shd w:val="clear" w:color="auto" w:fill="FFFFFF"/>
              </w:rPr>
              <w:t xml:space="preserve">the </w:t>
            </w:r>
            <w:r w:rsidR="007F6253" w:rsidRPr="00407435">
              <w:rPr>
                <w:rFonts w:ascii="Calibri" w:hAnsi="Calibri" w:cs="Calibri"/>
                <w:color w:val="000000"/>
                <w:sz w:val="22"/>
                <w:szCs w:val="22"/>
                <w:shd w:val="clear" w:color="auto" w:fill="FFFFFF"/>
              </w:rPr>
              <w:t xml:space="preserve">new </w:t>
            </w:r>
            <w:r w:rsidR="00EE4282" w:rsidRPr="00407435">
              <w:rPr>
                <w:rFonts w:ascii="Calibri" w:hAnsi="Calibri" w:cs="Calibri"/>
                <w:color w:val="000000"/>
                <w:sz w:val="22"/>
                <w:szCs w:val="22"/>
                <w:shd w:val="clear" w:color="auto" w:fill="FFFFFF"/>
              </w:rPr>
              <w:t xml:space="preserve">plant records database Iris. COVID was </w:t>
            </w:r>
            <w:r w:rsidR="00860BCA" w:rsidRPr="00407435">
              <w:rPr>
                <w:rFonts w:ascii="Calibri" w:hAnsi="Calibri" w:cs="Calibri"/>
                <w:color w:val="000000"/>
                <w:sz w:val="22"/>
                <w:szCs w:val="22"/>
                <w:shd w:val="clear" w:color="auto" w:fill="FFFFFF"/>
              </w:rPr>
              <w:t xml:space="preserve">still </w:t>
            </w:r>
            <w:r w:rsidR="00EE4282" w:rsidRPr="00407435">
              <w:rPr>
                <w:rFonts w:ascii="Calibri" w:hAnsi="Calibri" w:cs="Calibri"/>
                <w:color w:val="000000"/>
                <w:sz w:val="22"/>
                <w:szCs w:val="22"/>
                <w:shd w:val="clear" w:color="auto" w:fill="FFFFFF"/>
              </w:rPr>
              <w:t xml:space="preserve">impacting on </w:t>
            </w:r>
            <w:r w:rsidR="00A05E0B" w:rsidRPr="00407435">
              <w:rPr>
                <w:rFonts w:ascii="Calibri" w:hAnsi="Calibri" w:cs="Calibri"/>
                <w:color w:val="000000"/>
                <w:sz w:val="22"/>
                <w:szCs w:val="22"/>
                <w:shd w:val="clear" w:color="auto" w:fill="FFFFFF"/>
              </w:rPr>
              <w:t>some front of house operations</w:t>
            </w:r>
            <w:r w:rsidR="00EE4282" w:rsidRPr="00407435">
              <w:rPr>
                <w:rFonts w:ascii="Calibri" w:hAnsi="Calibri" w:cs="Calibri"/>
                <w:color w:val="000000"/>
                <w:sz w:val="22"/>
                <w:szCs w:val="22"/>
                <w:shd w:val="clear" w:color="auto" w:fill="FFFFFF"/>
              </w:rPr>
              <w:t>.</w:t>
            </w:r>
          </w:p>
          <w:p w14:paraId="64D2F87A" w14:textId="5472C2D5" w:rsidR="00FB4744" w:rsidRDefault="00FB4744" w:rsidP="00BC0A1A">
            <w:pPr>
              <w:jc w:val="both"/>
              <w:rPr>
                <w:rFonts w:ascii="Calibri" w:hAnsi="Calibri" w:cs="Calibri"/>
                <w:bCs/>
                <w:sz w:val="22"/>
                <w:szCs w:val="22"/>
              </w:rPr>
            </w:pPr>
          </w:p>
          <w:p w14:paraId="51A958B1" w14:textId="77777777" w:rsidR="0073043B" w:rsidRPr="00407435" w:rsidRDefault="0073043B" w:rsidP="00BC0A1A">
            <w:pPr>
              <w:jc w:val="both"/>
              <w:rPr>
                <w:rFonts w:ascii="Calibri" w:hAnsi="Calibri" w:cs="Calibri"/>
                <w:bCs/>
                <w:sz w:val="22"/>
                <w:szCs w:val="22"/>
              </w:rPr>
            </w:pPr>
          </w:p>
          <w:p w14:paraId="5DB9D948" w14:textId="77777777" w:rsidR="008D2899" w:rsidRPr="00407435" w:rsidRDefault="008D2899" w:rsidP="00BC0A1A">
            <w:pPr>
              <w:jc w:val="both"/>
              <w:rPr>
                <w:rFonts w:asciiTheme="minorHAnsi" w:hAnsiTheme="minorHAnsi" w:cstheme="minorHAnsi"/>
                <w:bCs/>
                <w:i/>
                <w:iCs/>
                <w:sz w:val="22"/>
                <w:szCs w:val="22"/>
              </w:rPr>
            </w:pPr>
          </w:p>
          <w:p w14:paraId="7B998F36" w14:textId="53E6F109" w:rsidR="00F012F3" w:rsidRPr="00407435" w:rsidRDefault="00F012F3" w:rsidP="00BC0A1A">
            <w:pPr>
              <w:jc w:val="both"/>
              <w:rPr>
                <w:rFonts w:asciiTheme="minorHAnsi" w:hAnsiTheme="minorHAnsi" w:cstheme="minorHAnsi"/>
                <w:bCs/>
                <w:i/>
                <w:iCs/>
                <w:sz w:val="22"/>
                <w:szCs w:val="22"/>
              </w:rPr>
            </w:pPr>
            <w:r w:rsidRPr="00407435">
              <w:rPr>
                <w:rFonts w:asciiTheme="minorHAnsi" w:hAnsiTheme="minorHAnsi" w:cstheme="minorHAnsi"/>
                <w:bCs/>
                <w:i/>
                <w:iCs/>
                <w:sz w:val="22"/>
                <w:szCs w:val="22"/>
              </w:rPr>
              <w:lastRenderedPageBreak/>
              <w:t xml:space="preserve">Science </w:t>
            </w:r>
          </w:p>
          <w:p w14:paraId="4D17FA56" w14:textId="77777777" w:rsidR="00F012F3" w:rsidRPr="00407435" w:rsidRDefault="00F012F3" w:rsidP="00BC0A1A">
            <w:pPr>
              <w:jc w:val="both"/>
              <w:rPr>
                <w:rFonts w:asciiTheme="minorHAnsi" w:hAnsiTheme="minorHAnsi" w:cstheme="minorHAnsi"/>
                <w:bCs/>
                <w:sz w:val="22"/>
                <w:szCs w:val="22"/>
                <w:u w:val="single"/>
              </w:rPr>
            </w:pPr>
          </w:p>
          <w:p w14:paraId="296DFD42" w14:textId="75C6B1F6" w:rsidR="00F012F3" w:rsidRPr="00407435" w:rsidRDefault="00F012F3" w:rsidP="00BC0A1A">
            <w:pPr>
              <w:jc w:val="both"/>
              <w:rPr>
                <w:rFonts w:asciiTheme="minorHAnsi" w:hAnsiTheme="minorHAnsi" w:cstheme="minorHAnsi"/>
                <w:bCs/>
                <w:sz w:val="22"/>
                <w:szCs w:val="22"/>
              </w:rPr>
            </w:pPr>
            <w:r w:rsidRPr="00407435">
              <w:rPr>
                <w:rFonts w:asciiTheme="minorHAnsi" w:hAnsiTheme="minorHAnsi" w:cstheme="minorHAnsi"/>
                <w:bCs/>
                <w:sz w:val="22"/>
                <w:szCs w:val="22"/>
              </w:rPr>
              <w:t xml:space="preserve">The </w:t>
            </w:r>
            <w:r w:rsidR="00915EB3" w:rsidRPr="00407435">
              <w:rPr>
                <w:rFonts w:asciiTheme="minorHAnsi" w:hAnsiTheme="minorHAnsi" w:cstheme="minorHAnsi"/>
                <w:bCs/>
                <w:sz w:val="22"/>
                <w:szCs w:val="22"/>
              </w:rPr>
              <w:t>Regius Keeper</w:t>
            </w:r>
            <w:r w:rsidRPr="00407435">
              <w:rPr>
                <w:rFonts w:asciiTheme="minorHAnsi" w:hAnsiTheme="minorHAnsi" w:cstheme="minorHAnsi"/>
                <w:bCs/>
                <w:sz w:val="22"/>
                <w:szCs w:val="22"/>
              </w:rPr>
              <w:t xml:space="preserve"> highlighte</w:t>
            </w:r>
            <w:r w:rsidR="00992E95" w:rsidRPr="00407435">
              <w:rPr>
                <w:rFonts w:asciiTheme="minorHAnsi" w:hAnsiTheme="minorHAnsi" w:cstheme="minorHAnsi"/>
                <w:bCs/>
                <w:sz w:val="22"/>
                <w:szCs w:val="22"/>
              </w:rPr>
              <w:t>d:</w:t>
            </w:r>
            <w:r w:rsidRPr="00407435">
              <w:rPr>
                <w:rFonts w:asciiTheme="minorHAnsi" w:hAnsiTheme="minorHAnsi" w:cstheme="minorHAnsi"/>
                <w:bCs/>
                <w:sz w:val="22"/>
                <w:szCs w:val="22"/>
              </w:rPr>
              <w:t xml:space="preserve"> </w:t>
            </w:r>
          </w:p>
          <w:p w14:paraId="64A8CE24" w14:textId="3AF937E9" w:rsidR="00915EB3" w:rsidRPr="00407435" w:rsidRDefault="00915EB3" w:rsidP="00BC0A1A">
            <w:pPr>
              <w:jc w:val="both"/>
              <w:rPr>
                <w:rFonts w:asciiTheme="minorHAnsi" w:hAnsiTheme="minorHAnsi" w:cstheme="minorHAnsi"/>
                <w:bCs/>
                <w:sz w:val="22"/>
                <w:szCs w:val="22"/>
              </w:rPr>
            </w:pPr>
          </w:p>
          <w:p w14:paraId="0250E920" w14:textId="100589AB" w:rsidR="00992E95" w:rsidRPr="00407435" w:rsidRDefault="00A251D3" w:rsidP="004A23B6">
            <w:pPr>
              <w:numPr>
                <w:ilvl w:val="0"/>
                <w:numId w:val="4"/>
              </w:numPr>
              <w:jc w:val="both"/>
              <w:rPr>
                <w:rFonts w:asciiTheme="minorHAnsi" w:hAnsiTheme="minorHAnsi" w:cstheme="minorHAnsi"/>
                <w:bCs/>
                <w:sz w:val="22"/>
                <w:szCs w:val="22"/>
              </w:rPr>
            </w:pPr>
            <w:r w:rsidRPr="00407435">
              <w:rPr>
                <w:rFonts w:asciiTheme="minorHAnsi" w:hAnsiTheme="minorHAnsi" w:cstheme="minorHAnsi"/>
                <w:bCs/>
                <w:sz w:val="22"/>
                <w:szCs w:val="22"/>
              </w:rPr>
              <w:t>A g</w:t>
            </w:r>
            <w:r w:rsidR="00992E95" w:rsidRPr="00407435">
              <w:rPr>
                <w:rFonts w:asciiTheme="minorHAnsi" w:hAnsiTheme="minorHAnsi" w:cstheme="minorHAnsi"/>
                <w:bCs/>
                <w:sz w:val="22"/>
                <w:szCs w:val="22"/>
              </w:rPr>
              <w:t xml:space="preserve">reen paper </w:t>
            </w:r>
            <w:r w:rsidRPr="00407435">
              <w:rPr>
                <w:rFonts w:asciiTheme="minorHAnsi" w:hAnsiTheme="minorHAnsi" w:cstheme="minorHAnsi"/>
                <w:bCs/>
                <w:sz w:val="22"/>
                <w:szCs w:val="22"/>
              </w:rPr>
              <w:t xml:space="preserve">was </w:t>
            </w:r>
            <w:r w:rsidR="00992E95" w:rsidRPr="00407435">
              <w:rPr>
                <w:rFonts w:asciiTheme="minorHAnsi" w:hAnsiTheme="minorHAnsi" w:cstheme="minorHAnsi"/>
                <w:bCs/>
                <w:sz w:val="22"/>
                <w:szCs w:val="22"/>
              </w:rPr>
              <w:t xml:space="preserve">about to be launched on </w:t>
            </w:r>
            <w:r w:rsidR="00FF2AF8" w:rsidRPr="00407435">
              <w:rPr>
                <w:rFonts w:asciiTheme="minorHAnsi" w:hAnsiTheme="minorHAnsi" w:cstheme="minorHAnsi"/>
                <w:bCs/>
                <w:sz w:val="22"/>
                <w:szCs w:val="22"/>
              </w:rPr>
              <w:t>a</w:t>
            </w:r>
            <w:r w:rsidR="007F6253" w:rsidRPr="00407435">
              <w:rPr>
                <w:rFonts w:asciiTheme="minorHAnsi" w:hAnsiTheme="minorHAnsi" w:cstheme="minorHAnsi"/>
                <w:bCs/>
                <w:sz w:val="22"/>
                <w:szCs w:val="22"/>
              </w:rPr>
              <w:t xml:space="preserve"> </w:t>
            </w:r>
            <w:r w:rsidR="00992E95" w:rsidRPr="00407435">
              <w:rPr>
                <w:rFonts w:asciiTheme="minorHAnsi" w:hAnsiTheme="minorHAnsi" w:cstheme="minorHAnsi"/>
                <w:bCs/>
                <w:sz w:val="22"/>
                <w:szCs w:val="22"/>
              </w:rPr>
              <w:t xml:space="preserve">plant biodiversity strategy for Scotland - RBGE was working with NatureScot to ensure plant biodiversity was adequately conserved in Scotland and prominent in the wider Scottish Biodiversity Strategy. </w:t>
            </w:r>
          </w:p>
          <w:p w14:paraId="6F7AF35C" w14:textId="77777777" w:rsidR="00992E95" w:rsidRPr="00407435" w:rsidRDefault="00992E95" w:rsidP="00992E95">
            <w:pPr>
              <w:ind w:left="720"/>
              <w:jc w:val="both"/>
              <w:rPr>
                <w:rFonts w:asciiTheme="minorHAnsi" w:hAnsiTheme="minorHAnsi" w:cstheme="minorHAnsi"/>
                <w:bCs/>
                <w:sz w:val="22"/>
                <w:szCs w:val="22"/>
              </w:rPr>
            </w:pPr>
          </w:p>
          <w:p w14:paraId="750C285E" w14:textId="7C33BECF" w:rsidR="00992E95" w:rsidRPr="00407435" w:rsidRDefault="00992E95" w:rsidP="004A23B6">
            <w:pPr>
              <w:numPr>
                <w:ilvl w:val="0"/>
                <w:numId w:val="4"/>
              </w:numPr>
              <w:jc w:val="both"/>
              <w:rPr>
                <w:rFonts w:asciiTheme="minorHAnsi" w:hAnsiTheme="minorHAnsi" w:cstheme="minorHAnsi"/>
                <w:bCs/>
                <w:sz w:val="22"/>
                <w:szCs w:val="22"/>
              </w:rPr>
            </w:pPr>
            <w:r w:rsidRPr="00407435">
              <w:rPr>
                <w:rFonts w:asciiTheme="minorHAnsi" w:hAnsiTheme="minorHAnsi" w:cstheme="minorHAnsi"/>
                <w:bCs/>
                <w:sz w:val="22"/>
                <w:szCs w:val="22"/>
              </w:rPr>
              <w:t xml:space="preserve">The Biodiversity COP (COP15) had now officially moved from Kunming China, to be held in Montreal Canada in December 2022. Work was now underway to assess how best RBGE could  contribute to this important biodiversity policy meeting. </w:t>
            </w:r>
          </w:p>
          <w:p w14:paraId="74203ECF" w14:textId="77777777" w:rsidR="00992E95" w:rsidRPr="00407435" w:rsidRDefault="00992E95" w:rsidP="00992E95">
            <w:pPr>
              <w:ind w:left="720"/>
              <w:jc w:val="both"/>
              <w:rPr>
                <w:rFonts w:asciiTheme="minorHAnsi" w:hAnsiTheme="minorHAnsi" w:cstheme="minorHAnsi"/>
                <w:bCs/>
                <w:sz w:val="22"/>
                <w:szCs w:val="22"/>
              </w:rPr>
            </w:pPr>
          </w:p>
          <w:p w14:paraId="6E75A3BF" w14:textId="2D66F734" w:rsidR="00992E95" w:rsidRPr="00407435" w:rsidRDefault="00A251D3" w:rsidP="004A23B6">
            <w:pPr>
              <w:numPr>
                <w:ilvl w:val="0"/>
                <w:numId w:val="4"/>
              </w:numPr>
              <w:jc w:val="both"/>
              <w:rPr>
                <w:rFonts w:asciiTheme="minorHAnsi" w:hAnsiTheme="minorHAnsi" w:cstheme="minorHAnsi"/>
                <w:bCs/>
                <w:sz w:val="22"/>
                <w:szCs w:val="22"/>
              </w:rPr>
            </w:pPr>
            <w:r w:rsidRPr="00407435">
              <w:rPr>
                <w:rFonts w:asciiTheme="minorHAnsi" w:hAnsiTheme="minorHAnsi" w:cstheme="minorHAnsi"/>
                <w:bCs/>
                <w:sz w:val="22"/>
                <w:szCs w:val="22"/>
              </w:rPr>
              <w:t>A s</w:t>
            </w:r>
            <w:r w:rsidR="00992E95" w:rsidRPr="00407435">
              <w:rPr>
                <w:rFonts w:asciiTheme="minorHAnsi" w:hAnsiTheme="minorHAnsi" w:cstheme="minorHAnsi"/>
                <w:bCs/>
                <w:sz w:val="22"/>
                <w:szCs w:val="22"/>
              </w:rPr>
              <w:t xml:space="preserve">ubmission </w:t>
            </w:r>
            <w:r w:rsidRPr="00407435">
              <w:rPr>
                <w:rFonts w:asciiTheme="minorHAnsi" w:hAnsiTheme="minorHAnsi" w:cstheme="minorHAnsi"/>
                <w:bCs/>
                <w:sz w:val="22"/>
                <w:szCs w:val="22"/>
              </w:rPr>
              <w:t xml:space="preserve">was </w:t>
            </w:r>
            <w:r w:rsidR="00992E95" w:rsidRPr="00407435">
              <w:rPr>
                <w:rFonts w:asciiTheme="minorHAnsi" w:hAnsiTheme="minorHAnsi" w:cstheme="minorHAnsi"/>
                <w:bCs/>
                <w:sz w:val="22"/>
                <w:szCs w:val="22"/>
              </w:rPr>
              <w:t xml:space="preserve">going to Wellcome Trust to extend funding for the Darwin Tree of Life Project </w:t>
            </w:r>
            <w:r w:rsidRPr="00407435">
              <w:rPr>
                <w:rFonts w:asciiTheme="minorHAnsi" w:hAnsiTheme="minorHAnsi" w:cstheme="minorHAnsi"/>
                <w:bCs/>
                <w:sz w:val="22"/>
                <w:szCs w:val="22"/>
              </w:rPr>
              <w:t>to ensure</w:t>
            </w:r>
            <w:r w:rsidR="00992E95" w:rsidRPr="00407435">
              <w:rPr>
                <w:rFonts w:asciiTheme="minorHAnsi" w:hAnsiTheme="minorHAnsi" w:cstheme="minorHAnsi"/>
                <w:bCs/>
                <w:sz w:val="22"/>
                <w:szCs w:val="22"/>
              </w:rPr>
              <w:t xml:space="preserve"> continuity on genome sequencing biota in Britain and Ireland.</w:t>
            </w:r>
          </w:p>
          <w:p w14:paraId="63E3AC66" w14:textId="77777777" w:rsidR="00992E95" w:rsidRPr="00407435" w:rsidRDefault="00992E95" w:rsidP="00992E95">
            <w:pPr>
              <w:ind w:left="720"/>
              <w:jc w:val="both"/>
              <w:rPr>
                <w:rFonts w:asciiTheme="minorHAnsi" w:hAnsiTheme="minorHAnsi" w:cstheme="minorHAnsi"/>
                <w:bCs/>
                <w:sz w:val="22"/>
                <w:szCs w:val="22"/>
              </w:rPr>
            </w:pPr>
          </w:p>
          <w:p w14:paraId="3D01294A" w14:textId="627187E7" w:rsidR="00521036" w:rsidRPr="00407435" w:rsidRDefault="00A251D3" w:rsidP="00521036">
            <w:pPr>
              <w:numPr>
                <w:ilvl w:val="0"/>
                <w:numId w:val="4"/>
              </w:numPr>
              <w:jc w:val="both"/>
              <w:rPr>
                <w:rFonts w:asciiTheme="minorHAnsi" w:hAnsiTheme="minorHAnsi" w:cstheme="minorHAnsi"/>
                <w:bCs/>
                <w:sz w:val="22"/>
                <w:szCs w:val="22"/>
              </w:rPr>
            </w:pPr>
            <w:r w:rsidRPr="00407435">
              <w:rPr>
                <w:rFonts w:asciiTheme="minorHAnsi" w:hAnsiTheme="minorHAnsi" w:cstheme="minorHAnsi"/>
                <w:bCs/>
                <w:sz w:val="22"/>
                <w:szCs w:val="22"/>
              </w:rPr>
              <w:t>A h</w:t>
            </w:r>
            <w:r w:rsidR="00992E95" w:rsidRPr="00407435">
              <w:rPr>
                <w:rFonts w:asciiTheme="minorHAnsi" w:hAnsiTheme="minorHAnsi" w:cstheme="minorHAnsi"/>
                <w:bCs/>
                <w:sz w:val="22"/>
                <w:szCs w:val="22"/>
              </w:rPr>
              <w:t>ighly successful meeting of the Society for the Preservation of Natural History Collections</w:t>
            </w:r>
            <w:r w:rsidRPr="00407435">
              <w:rPr>
                <w:rFonts w:asciiTheme="minorHAnsi" w:hAnsiTheme="minorHAnsi" w:cstheme="minorHAnsi"/>
                <w:bCs/>
                <w:sz w:val="22"/>
                <w:szCs w:val="22"/>
              </w:rPr>
              <w:t xml:space="preserve"> had been</w:t>
            </w:r>
            <w:r w:rsidR="00992E95" w:rsidRPr="00407435">
              <w:rPr>
                <w:rFonts w:asciiTheme="minorHAnsi" w:hAnsiTheme="minorHAnsi" w:cstheme="minorHAnsi"/>
                <w:bCs/>
                <w:sz w:val="22"/>
                <w:szCs w:val="22"/>
              </w:rPr>
              <w:t xml:space="preserve"> held in Edinburgh</w:t>
            </w:r>
            <w:r w:rsidRPr="00407435">
              <w:rPr>
                <w:rFonts w:asciiTheme="minorHAnsi" w:hAnsiTheme="minorHAnsi" w:cstheme="minorHAnsi"/>
                <w:bCs/>
                <w:sz w:val="22"/>
                <w:szCs w:val="22"/>
              </w:rPr>
              <w:t xml:space="preserve"> with</w:t>
            </w:r>
            <w:r w:rsidR="00992E95" w:rsidRPr="00407435">
              <w:rPr>
                <w:rFonts w:asciiTheme="minorHAnsi" w:hAnsiTheme="minorHAnsi" w:cstheme="minorHAnsi"/>
                <w:bCs/>
                <w:sz w:val="22"/>
                <w:szCs w:val="22"/>
              </w:rPr>
              <w:t xml:space="preserve"> 613 delegates from over 40 countries </w:t>
            </w:r>
            <w:r w:rsidRPr="00407435">
              <w:rPr>
                <w:rFonts w:asciiTheme="minorHAnsi" w:hAnsiTheme="minorHAnsi" w:cstheme="minorHAnsi"/>
                <w:bCs/>
                <w:sz w:val="22"/>
                <w:szCs w:val="22"/>
              </w:rPr>
              <w:t>(</w:t>
            </w:r>
            <w:r w:rsidR="00992E95" w:rsidRPr="00407435">
              <w:rPr>
                <w:rFonts w:asciiTheme="minorHAnsi" w:hAnsiTheme="minorHAnsi" w:cstheme="minorHAnsi"/>
                <w:bCs/>
                <w:sz w:val="22"/>
                <w:szCs w:val="22"/>
              </w:rPr>
              <w:t xml:space="preserve">about 450 people </w:t>
            </w:r>
            <w:r w:rsidRPr="00407435">
              <w:rPr>
                <w:rFonts w:asciiTheme="minorHAnsi" w:hAnsiTheme="minorHAnsi" w:cstheme="minorHAnsi"/>
                <w:bCs/>
                <w:sz w:val="22"/>
                <w:szCs w:val="22"/>
              </w:rPr>
              <w:t>attending</w:t>
            </w:r>
            <w:r w:rsidR="00992E95" w:rsidRPr="00407435">
              <w:rPr>
                <w:rFonts w:asciiTheme="minorHAnsi" w:hAnsiTheme="minorHAnsi" w:cstheme="minorHAnsi"/>
                <w:bCs/>
                <w:sz w:val="22"/>
                <w:szCs w:val="22"/>
              </w:rPr>
              <w:t xml:space="preserve"> in person, and 170 online</w:t>
            </w:r>
            <w:r w:rsidRPr="00407435">
              <w:rPr>
                <w:rFonts w:asciiTheme="minorHAnsi" w:hAnsiTheme="minorHAnsi" w:cstheme="minorHAnsi"/>
                <w:bCs/>
                <w:sz w:val="22"/>
                <w:szCs w:val="22"/>
              </w:rPr>
              <w:t>) which brought</w:t>
            </w:r>
            <w:r w:rsidR="00992E95" w:rsidRPr="00407435">
              <w:rPr>
                <w:rFonts w:asciiTheme="minorHAnsi" w:hAnsiTheme="minorHAnsi" w:cstheme="minorHAnsi"/>
                <w:bCs/>
                <w:sz w:val="22"/>
                <w:szCs w:val="22"/>
              </w:rPr>
              <w:t xml:space="preserve"> together the state of the art in the management, conservation and utilisation of natural history </w:t>
            </w:r>
            <w:r w:rsidR="00521036" w:rsidRPr="00407435">
              <w:rPr>
                <w:rFonts w:asciiTheme="minorHAnsi" w:hAnsiTheme="minorHAnsi" w:cstheme="minorHAnsi"/>
                <w:bCs/>
                <w:sz w:val="22"/>
                <w:szCs w:val="22"/>
              </w:rPr>
              <w:t>c</w:t>
            </w:r>
            <w:r w:rsidR="00992E95" w:rsidRPr="00407435">
              <w:rPr>
                <w:rFonts w:asciiTheme="minorHAnsi" w:hAnsiTheme="minorHAnsi" w:cstheme="minorHAnsi"/>
                <w:bCs/>
                <w:sz w:val="22"/>
                <w:szCs w:val="22"/>
              </w:rPr>
              <w:t>ollections.</w:t>
            </w:r>
          </w:p>
          <w:p w14:paraId="61386096" w14:textId="77777777" w:rsidR="00521036" w:rsidRPr="00407435" w:rsidRDefault="00521036" w:rsidP="00521036">
            <w:pPr>
              <w:pStyle w:val="ListParagraph"/>
              <w:rPr>
                <w:rFonts w:asciiTheme="minorHAnsi" w:hAnsiTheme="minorHAnsi" w:cstheme="minorHAnsi"/>
                <w:bCs/>
                <w:sz w:val="22"/>
                <w:szCs w:val="22"/>
              </w:rPr>
            </w:pPr>
          </w:p>
          <w:p w14:paraId="28176056" w14:textId="0B9DBA4F" w:rsidR="00521036" w:rsidRPr="00407435" w:rsidRDefault="00A251D3" w:rsidP="00521036">
            <w:pPr>
              <w:pStyle w:val="NormalWeb"/>
              <w:numPr>
                <w:ilvl w:val="0"/>
                <w:numId w:val="4"/>
              </w:numPr>
              <w:spacing w:before="0" w:beforeAutospacing="0" w:after="0" w:afterAutospacing="0"/>
              <w:jc w:val="both"/>
              <w:rPr>
                <w:rFonts w:asciiTheme="minorHAnsi" w:hAnsiTheme="minorHAnsi" w:cstheme="minorHAnsi"/>
                <w:bCs/>
                <w:sz w:val="22"/>
                <w:szCs w:val="22"/>
              </w:rPr>
            </w:pPr>
            <w:r w:rsidRPr="00407435">
              <w:rPr>
                <w:rFonts w:asciiTheme="minorHAnsi" w:hAnsiTheme="minorHAnsi" w:cstheme="minorHAnsi"/>
                <w:bCs/>
                <w:sz w:val="22"/>
                <w:szCs w:val="22"/>
              </w:rPr>
              <w:t>There was r</w:t>
            </w:r>
            <w:r w:rsidR="00992E95" w:rsidRPr="00407435">
              <w:rPr>
                <w:rFonts w:asciiTheme="minorHAnsi" w:hAnsiTheme="minorHAnsi" w:cstheme="minorHAnsi"/>
                <w:bCs/>
                <w:sz w:val="22"/>
                <w:szCs w:val="22"/>
              </w:rPr>
              <w:t xml:space="preserve">ising uncertainty about future eligibility of </w:t>
            </w:r>
            <w:r w:rsidRPr="00407435">
              <w:rPr>
                <w:rFonts w:asciiTheme="minorHAnsi" w:hAnsiTheme="minorHAnsi" w:cstheme="minorHAnsi"/>
                <w:bCs/>
                <w:sz w:val="22"/>
                <w:szCs w:val="22"/>
              </w:rPr>
              <w:t xml:space="preserve">the </w:t>
            </w:r>
            <w:r w:rsidR="00992E95" w:rsidRPr="00407435">
              <w:rPr>
                <w:rFonts w:asciiTheme="minorHAnsi" w:hAnsiTheme="minorHAnsi" w:cstheme="minorHAnsi"/>
                <w:bCs/>
                <w:sz w:val="22"/>
                <w:szCs w:val="22"/>
              </w:rPr>
              <w:t xml:space="preserve">UK to Horizon Europe. A recent large </w:t>
            </w:r>
            <w:r w:rsidRPr="00407435">
              <w:rPr>
                <w:rFonts w:asciiTheme="minorHAnsi" w:hAnsiTheme="minorHAnsi" w:cstheme="minorHAnsi"/>
                <w:bCs/>
                <w:sz w:val="22"/>
                <w:szCs w:val="22"/>
              </w:rPr>
              <w:t xml:space="preserve">Biodiversity Genomics Europe </w:t>
            </w:r>
            <w:r w:rsidR="00992E95" w:rsidRPr="00407435">
              <w:rPr>
                <w:rFonts w:asciiTheme="minorHAnsi" w:hAnsiTheme="minorHAnsi" w:cstheme="minorHAnsi"/>
                <w:bCs/>
                <w:sz w:val="22"/>
                <w:szCs w:val="22"/>
              </w:rPr>
              <w:t xml:space="preserve">grant to RBGE </w:t>
            </w:r>
            <w:r w:rsidRPr="00407435">
              <w:rPr>
                <w:rFonts w:asciiTheme="minorHAnsi" w:hAnsiTheme="minorHAnsi" w:cstheme="minorHAnsi"/>
                <w:bCs/>
                <w:sz w:val="22"/>
                <w:szCs w:val="22"/>
              </w:rPr>
              <w:t>was</w:t>
            </w:r>
            <w:r w:rsidR="00992E95" w:rsidRPr="00407435">
              <w:rPr>
                <w:rFonts w:asciiTheme="minorHAnsi" w:hAnsiTheme="minorHAnsi" w:cstheme="minorHAnsi"/>
                <w:bCs/>
                <w:sz w:val="22"/>
                <w:szCs w:val="22"/>
              </w:rPr>
              <w:t xml:space="preserve"> covered by an underwrite from the UK</w:t>
            </w:r>
            <w:r w:rsidRPr="00407435">
              <w:rPr>
                <w:rFonts w:asciiTheme="minorHAnsi" w:hAnsiTheme="minorHAnsi" w:cstheme="minorHAnsi"/>
                <w:bCs/>
                <w:sz w:val="22"/>
                <w:szCs w:val="22"/>
              </w:rPr>
              <w:t xml:space="preserve"> R</w:t>
            </w:r>
            <w:r w:rsidR="00992E95" w:rsidRPr="00407435">
              <w:rPr>
                <w:rFonts w:asciiTheme="minorHAnsi" w:hAnsiTheme="minorHAnsi" w:cstheme="minorHAnsi"/>
                <w:bCs/>
                <w:sz w:val="22"/>
                <w:szCs w:val="22"/>
              </w:rPr>
              <w:t xml:space="preserve">esearch </w:t>
            </w:r>
            <w:r w:rsidRPr="00407435">
              <w:rPr>
                <w:rFonts w:asciiTheme="minorHAnsi" w:hAnsiTheme="minorHAnsi" w:cstheme="minorHAnsi"/>
                <w:bCs/>
                <w:sz w:val="22"/>
                <w:szCs w:val="22"/>
              </w:rPr>
              <w:t>C</w:t>
            </w:r>
            <w:r w:rsidR="00992E95" w:rsidRPr="00407435">
              <w:rPr>
                <w:rFonts w:asciiTheme="minorHAnsi" w:hAnsiTheme="minorHAnsi" w:cstheme="minorHAnsi"/>
                <w:bCs/>
                <w:sz w:val="22"/>
                <w:szCs w:val="22"/>
              </w:rPr>
              <w:t>ouncils</w:t>
            </w:r>
            <w:r w:rsidRPr="00407435">
              <w:rPr>
                <w:rFonts w:asciiTheme="minorHAnsi" w:hAnsiTheme="minorHAnsi" w:cstheme="minorHAnsi"/>
                <w:bCs/>
                <w:sz w:val="22"/>
                <w:szCs w:val="22"/>
              </w:rPr>
              <w:t xml:space="preserve"> </w:t>
            </w:r>
            <w:r w:rsidR="00992E95" w:rsidRPr="00407435">
              <w:rPr>
                <w:rFonts w:asciiTheme="minorHAnsi" w:hAnsiTheme="minorHAnsi" w:cstheme="minorHAnsi"/>
                <w:bCs/>
                <w:sz w:val="22"/>
                <w:szCs w:val="22"/>
              </w:rPr>
              <w:t xml:space="preserve">but </w:t>
            </w:r>
            <w:r w:rsidRPr="00407435">
              <w:rPr>
                <w:rFonts w:asciiTheme="minorHAnsi" w:hAnsiTheme="minorHAnsi" w:cstheme="minorHAnsi"/>
                <w:bCs/>
                <w:sz w:val="22"/>
                <w:szCs w:val="22"/>
              </w:rPr>
              <w:t xml:space="preserve">the </w:t>
            </w:r>
            <w:r w:rsidR="00992E95" w:rsidRPr="00407435">
              <w:rPr>
                <w:rFonts w:asciiTheme="minorHAnsi" w:hAnsiTheme="minorHAnsi" w:cstheme="minorHAnsi"/>
                <w:bCs/>
                <w:sz w:val="22"/>
                <w:szCs w:val="22"/>
              </w:rPr>
              <w:t xml:space="preserve">potential for eligibility to future funding rounds </w:t>
            </w:r>
            <w:r w:rsidRPr="00407435">
              <w:rPr>
                <w:rFonts w:asciiTheme="minorHAnsi" w:hAnsiTheme="minorHAnsi" w:cstheme="minorHAnsi"/>
                <w:bCs/>
                <w:sz w:val="22"/>
                <w:szCs w:val="22"/>
              </w:rPr>
              <w:t>would</w:t>
            </w:r>
            <w:r w:rsidR="00992E95" w:rsidRPr="00407435">
              <w:rPr>
                <w:rFonts w:asciiTheme="minorHAnsi" w:hAnsiTheme="minorHAnsi" w:cstheme="minorHAnsi"/>
                <w:bCs/>
                <w:sz w:val="22"/>
                <w:szCs w:val="22"/>
              </w:rPr>
              <w:t xml:space="preserve"> cease from the end of this year which </w:t>
            </w:r>
            <w:r w:rsidRPr="00407435">
              <w:rPr>
                <w:rFonts w:asciiTheme="minorHAnsi" w:hAnsiTheme="minorHAnsi" w:cstheme="minorHAnsi"/>
                <w:bCs/>
                <w:sz w:val="22"/>
                <w:szCs w:val="22"/>
              </w:rPr>
              <w:t>would have</w:t>
            </w:r>
            <w:r w:rsidR="00992E95" w:rsidRPr="00407435">
              <w:rPr>
                <w:rFonts w:asciiTheme="minorHAnsi" w:hAnsiTheme="minorHAnsi" w:cstheme="minorHAnsi"/>
                <w:bCs/>
                <w:sz w:val="22"/>
                <w:szCs w:val="22"/>
              </w:rPr>
              <w:t xml:space="preserve"> a significant opportunity cost.</w:t>
            </w:r>
          </w:p>
          <w:p w14:paraId="702158E8" w14:textId="77777777" w:rsidR="00521036" w:rsidRPr="00407435" w:rsidRDefault="00521036" w:rsidP="00521036">
            <w:pPr>
              <w:pStyle w:val="ListParagraph"/>
              <w:rPr>
                <w:rFonts w:asciiTheme="minorHAnsi" w:hAnsiTheme="minorHAnsi" w:cstheme="minorHAnsi"/>
                <w:bCs/>
                <w:sz w:val="22"/>
                <w:szCs w:val="22"/>
              </w:rPr>
            </w:pPr>
          </w:p>
          <w:p w14:paraId="4A480E43" w14:textId="4A847F01" w:rsidR="00992E95" w:rsidRPr="00407435" w:rsidRDefault="00992E95" w:rsidP="00521036">
            <w:pPr>
              <w:numPr>
                <w:ilvl w:val="0"/>
                <w:numId w:val="4"/>
              </w:numPr>
              <w:jc w:val="both"/>
              <w:rPr>
                <w:rFonts w:asciiTheme="minorHAnsi" w:hAnsiTheme="minorHAnsi" w:cstheme="minorHAnsi"/>
                <w:bCs/>
                <w:sz w:val="22"/>
                <w:szCs w:val="22"/>
              </w:rPr>
            </w:pPr>
            <w:r w:rsidRPr="00407435">
              <w:rPr>
                <w:rFonts w:asciiTheme="minorHAnsi" w:hAnsiTheme="minorHAnsi" w:cstheme="minorHAnsi"/>
                <w:bCs/>
                <w:sz w:val="22"/>
                <w:szCs w:val="22"/>
              </w:rPr>
              <w:t>Recruitment was underway for Head of International Conifer Conservation Programme, a Deputy Director (</w:t>
            </w:r>
            <w:r w:rsidR="00A251D3" w:rsidRPr="00407435">
              <w:rPr>
                <w:rFonts w:asciiTheme="minorHAnsi" w:hAnsiTheme="minorHAnsi" w:cstheme="minorHAnsi"/>
                <w:bCs/>
                <w:sz w:val="22"/>
                <w:szCs w:val="22"/>
              </w:rPr>
              <w:t>C</w:t>
            </w:r>
            <w:r w:rsidRPr="00407435">
              <w:rPr>
                <w:rFonts w:asciiTheme="minorHAnsi" w:hAnsiTheme="minorHAnsi" w:cstheme="minorHAnsi"/>
                <w:bCs/>
                <w:sz w:val="22"/>
                <w:szCs w:val="22"/>
              </w:rPr>
              <w:t xml:space="preserve">ollections), a Taxonomy Research Leader, and a new Zingiberaceae </w:t>
            </w:r>
            <w:r w:rsidR="00A251D3" w:rsidRPr="00407435">
              <w:rPr>
                <w:rFonts w:asciiTheme="minorHAnsi" w:hAnsiTheme="minorHAnsi" w:cstheme="minorHAnsi"/>
                <w:bCs/>
                <w:sz w:val="22"/>
                <w:szCs w:val="22"/>
              </w:rPr>
              <w:t>R</w:t>
            </w:r>
            <w:r w:rsidRPr="00407435">
              <w:rPr>
                <w:rFonts w:asciiTheme="minorHAnsi" w:hAnsiTheme="minorHAnsi" w:cstheme="minorHAnsi"/>
                <w:bCs/>
                <w:sz w:val="22"/>
                <w:szCs w:val="22"/>
              </w:rPr>
              <w:t>esearcher.</w:t>
            </w:r>
          </w:p>
          <w:p w14:paraId="083709BC" w14:textId="50E93F35" w:rsidR="00376813" w:rsidRPr="00BC0A1A" w:rsidRDefault="00376813" w:rsidP="00CB38CB">
            <w:pPr>
              <w:jc w:val="both"/>
              <w:rPr>
                <w:rFonts w:asciiTheme="minorHAnsi" w:hAnsiTheme="minorHAnsi" w:cstheme="minorHAnsi"/>
                <w:bCs/>
                <w:sz w:val="22"/>
                <w:szCs w:val="22"/>
              </w:rPr>
            </w:pPr>
          </w:p>
        </w:tc>
        <w:tc>
          <w:tcPr>
            <w:tcW w:w="1701" w:type="dxa"/>
            <w:shd w:val="clear" w:color="auto" w:fill="auto"/>
          </w:tcPr>
          <w:p w14:paraId="427D1ACF" w14:textId="77777777" w:rsidR="00542B8B" w:rsidRPr="00BC0A1A" w:rsidRDefault="00542B8B" w:rsidP="00BC0A1A">
            <w:pPr>
              <w:jc w:val="center"/>
              <w:rPr>
                <w:rFonts w:asciiTheme="minorHAnsi" w:hAnsiTheme="minorHAnsi" w:cstheme="minorHAnsi"/>
                <w:b/>
                <w:sz w:val="22"/>
                <w:szCs w:val="22"/>
              </w:rPr>
            </w:pPr>
          </w:p>
        </w:tc>
      </w:tr>
      <w:tr w:rsidR="00F43106" w:rsidRPr="0007335A" w14:paraId="42E0651A" w14:textId="77777777" w:rsidTr="00D54400">
        <w:tc>
          <w:tcPr>
            <w:tcW w:w="902" w:type="dxa"/>
          </w:tcPr>
          <w:p w14:paraId="6F7A1535" w14:textId="77777777" w:rsidR="00F43106" w:rsidRPr="0007335A" w:rsidRDefault="00F43106" w:rsidP="00B21AAF">
            <w:pPr>
              <w:jc w:val="both"/>
              <w:rPr>
                <w:rFonts w:asciiTheme="minorHAnsi" w:hAnsiTheme="minorHAnsi" w:cstheme="minorHAnsi"/>
                <w:b/>
                <w:sz w:val="22"/>
                <w:szCs w:val="22"/>
              </w:rPr>
            </w:pPr>
          </w:p>
        </w:tc>
        <w:tc>
          <w:tcPr>
            <w:tcW w:w="7037" w:type="dxa"/>
          </w:tcPr>
          <w:p w14:paraId="398C82A6" w14:textId="26F3659E" w:rsidR="00F43106" w:rsidRPr="0007335A" w:rsidRDefault="00F43106" w:rsidP="00B21AAF">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D</w:t>
            </w:r>
            <w:r>
              <w:rPr>
                <w:rFonts w:asciiTheme="minorHAnsi" w:hAnsiTheme="minorHAnsi" w:cstheme="minorHAnsi"/>
                <w:b/>
                <w:sz w:val="22"/>
                <w:szCs w:val="22"/>
                <w:u w:val="single"/>
              </w:rPr>
              <w:t>ECISION</w:t>
            </w:r>
            <w:r w:rsidRPr="0007335A">
              <w:rPr>
                <w:rFonts w:asciiTheme="minorHAnsi" w:hAnsiTheme="minorHAnsi" w:cstheme="minorHAnsi"/>
                <w:b/>
                <w:sz w:val="22"/>
                <w:szCs w:val="22"/>
                <w:u w:val="single"/>
              </w:rPr>
              <w:t xml:space="preserve"> ITEMS</w:t>
            </w:r>
          </w:p>
          <w:p w14:paraId="5E7CDF76" w14:textId="77777777" w:rsidR="00F43106" w:rsidRPr="0007335A" w:rsidRDefault="00F43106" w:rsidP="00B21AAF">
            <w:pPr>
              <w:jc w:val="both"/>
              <w:rPr>
                <w:rFonts w:asciiTheme="minorHAnsi" w:hAnsiTheme="minorHAnsi" w:cstheme="minorHAnsi"/>
                <w:b/>
                <w:sz w:val="22"/>
                <w:szCs w:val="22"/>
                <w:u w:val="single"/>
              </w:rPr>
            </w:pPr>
          </w:p>
        </w:tc>
        <w:tc>
          <w:tcPr>
            <w:tcW w:w="1701" w:type="dxa"/>
          </w:tcPr>
          <w:p w14:paraId="7795A4CE" w14:textId="77777777" w:rsidR="00F43106" w:rsidRPr="0007335A" w:rsidRDefault="00F43106" w:rsidP="00B21AAF">
            <w:pPr>
              <w:jc w:val="center"/>
              <w:rPr>
                <w:rFonts w:asciiTheme="minorHAnsi" w:hAnsiTheme="minorHAnsi" w:cstheme="minorHAnsi"/>
                <w:sz w:val="22"/>
                <w:szCs w:val="22"/>
              </w:rPr>
            </w:pPr>
          </w:p>
        </w:tc>
      </w:tr>
      <w:tr w:rsidR="00CB38CB" w:rsidRPr="0007335A" w14:paraId="71F17F21" w14:textId="77777777" w:rsidTr="00D54400">
        <w:tc>
          <w:tcPr>
            <w:tcW w:w="902" w:type="dxa"/>
          </w:tcPr>
          <w:p w14:paraId="3BF9EDF2" w14:textId="77777777" w:rsidR="00CB38CB" w:rsidRPr="00407435" w:rsidRDefault="00CB38CB" w:rsidP="00F43106">
            <w:pPr>
              <w:jc w:val="both"/>
              <w:rPr>
                <w:rFonts w:asciiTheme="minorHAnsi" w:hAnsiTheme="minorHAnsi" w:cstheme="minorHAnsi"/>
                <w:b/>
                <w:sz w:val="22"/>
                <w:szCs w:val="22"/>
              </w:rPr>
            </w:pPr>
            <w:r w:rsidRPr="00407435">
              <w:rPr>
                <w:rFonts w:asciiTheme="minorHAnsi" w:hAnsiTheme="minorHAnsi" w:cstheme="minorHAnsi"/>
                <w:b/>
                <w:sz w:val="22"/>
                <w:szCs w:val="22"/>
              </w:rPr>
              <w:t>7.0</w:t>
            </w:r>
          </w:p>
          <w:p w14:paraId="35C82D2C" w14:textId="77777777" w:rsidR="00FC0C60" w:rsidRPr="00407435" w:rsidRDefault="00FC0C60" w:rsidP="00F43106">
            <w:pPr>
              <w:jc w:val="both"/>
              <w:rPr>
                <w:rFonts w:asciiTheme="minorHAnsi" w:hAnsiTheme="minorHAnsi" w:cstheme="minorHAnsi"/>
                <w:b/>
                <w:sz w:val="22"/>
                <w:szCs w:val="22"/>
              </w:rPr>
            </w:pPr>
          </w:p>
          <w:p w14:paraId="418E2392" w14:textId="3D80FAF3" w:rsidR="00FC0C60" w:rsidRPr="00407435" w:rsidRDefault="00FC0C60" w:rsidP="00F43106">
            <w:pPr>
              <w:jc w:val="both"/>
              <w:rPr>
                <w:rFonts w:asciiTheme="minorHAnsi" w:hAnsiTheme="minorHAnsi" w:cstheme="minorHAnsi"/>
                <w:bCs/>
                <w:sz w:val="22"/>
                <w:szCs w:val="22"/>
              </w:rPr>
            </w:pPr>
          </w:p>
          <w:p w14:paraId="0A860DA5" w14:textId="0C67A1A4" w:rsidR="00FC0C60" w:rsidRPr="00407435" w:rsidRDefault="00FC0C60" w:rsidP="00F43106">
            <w:pPr>
              <w:jc w:val="both"/>
              <w:rPr>
                <w:rFonts w:asciiTheme="minorHAnsi" w:hAnsiTheme="minorHAnsi" w:cstheme="minorHAnsi"/>
                <w:bCs/>
                <w:sz w:val="22"/>
                <w:szCs w:val="22"/>
              </w:rPr>
            </w:pPr>
          </w:p>
        </w:tc>
        <w:tc>
          <w:tcPr>
            <w:tcW w:w="7037" w:type="dxa"/>
          </w:tcPr>
          <w:p w14:paraId="7CBCC14E" w14:textId="2FCCF872" w:rsidR="00CB38CB" w:rsidRPr="0073043B" w:rsidRDefault="00CB38CB" w:rsidP="00F43106">
            <w:pPr>
              <w:jc w:val="both"/>
              <w:rPr>
                <w:rFonts w:ascii="Calibri" w:hAnsi="Calibri" w:cs="Calibri"/>
                <w:b/>
                <w:sz w:val="22"/>
                <w:szCs w:val="22"/>
                <w:u w:val="single"/>
              </w:rPr>
            </w:pPr>
            <w:r w:rsidRPr="0073043B">
              <w:rPr>
                <w:rFonts w:ascii="Calibri" w:hAnsi="Calibri" w:cs="Calibri"/>
                <w:b/>
                <w:sz w:val="22"/>
                <w:szCs w:val="22"/>
                <w:u w:val="single"/>
              </w:rPr>
              <w:t>Project Gladiolus</w:t>
            </w:r>
          </w:p>
          <w:p w14:paraId="4B9B5364" w14:textId="77777777" w:rsidR="00717BB0" w:rsidRPr="0073043B" w:rsidRDefault="00717BB0" w:rsidP="00F43106">
            <w:pPr>
              <w:jc w:val="both"/>
              <w:rPr>
                <w:rFonts w:ascii="Calibri" w:hAnsi="Calibri" w:cs="Calibri"/>
                <w:bCs/>
                <w:sz w:val="22"/>
                <w:szCs w:val="22"/>
              </w:rPr>
            </w:pPr>
          </w:p>
          <w:p w14:paraId="55ADA076" w14:textId="59ACB00B" w:rsidR="00717BB0" w:rsidRPr="0073043B" w:rsidRDefault="00717BB0" w:rsidP="00407435">
            <w:pPr>
              <w:jc w:val="both"/>
              <w:rPr>
                <w:rFonts w:ascii="Calibri" w:hAnsi="Calibri" w:cs="Calibri"/>
                <w:bCs/>
                <w:sz w:val="22"/>
                <w:szCs w:val="22"/>
              </w:rPr>
            </w:pPr>
            <w:r w:rsidRPr="0073043B">
              <w:rPr>
                <w:rFonts w:ascii="Calibri" w:hAnsi="Calibri" w:cs="Calibri"/>
                <w:bCs/>
                <w:sz w:val="22"/>
                <w:szCs w:val="22"/>
              </w:rPr>
              <w:t xml:space="preserve">The Regius Keeper and Director of Enterprise and Communication presented </w:t>
            </w:r>
            <w:r w:rsidR="00407435" w:rsidRPr="0073043B">
              <w:rPr>
                <w:rFonts w:ascii="Calibri" w:hAnsi="Calibri" w:cs="Calibri"/>
                <w:bCs/>
                <w:sz w:val="22"/>
                <w:szCs w:val="22"/>
              </w:rPr>
              <w:t xml:space="preserve">a paper. </w:t>
            </w:r>
          </w:p>
          <w:p w14:paraId="50EA6EC9" w14:textId="77777777" w:rsidR="00407435" w:rsidRPr="0073043B" w:rsidRDefault="00407435" w:rsidP="00407435">
            <w:pPr>
              <w:jc w:val="both"/>
              <w:rPr>
                <w:rFonts w:ascii="Calibri" w:hAnsi="Calibri" w:cs="Calibri"/>
                <w:bCs/>
                <w:sz w:val="22"/>
                <w:szCs w:val="22"/>
              </w:rPr>
            </w:pPr>
          </w:p>
          <w:p w14:paraId="317D720B" w14:textId="68BC6D0B" w:rsidR="00E60180" w:rsidRDefault="00717BB0" w:rsidP="00F43106">
            <w:pPr>
              <w:jc w:val="both"/>
              <w:rPr>
                <w:rFonts w:ascii="Calibri" w:hAnsi="Calibri" w:cs="Calibri"/>
                <w:bCs/>
                <w:sz w:val="22"/>
                <w:szCs w:val="22"/>
              </w:rPr>
            </w:pPr>
            <w:r w:rsidRPr="0073043B">
              <w:rPr>
                <w:rFonts w:ascii="Calibri" w:hAnsi="Calibri" w:cs="Calibri"/>
                <w:b/>
                <w:sz w:val="22"/>
                <w:szCs w:val="22"/>
              </w:rPr>
              <w:t xml:space="preserve">ACTION: </w:t>
            </w:r>
            <w:r w:rsidRPr="0073043B">
              <w:rPr>
                <w:rFonts w:ascii="Calibri" w:hAnsi="Calibri" w:cs="Calibri"/>
                <w:bCs/>
                <w:sz w:val="22"/>
                <w:szCs w:val="22"/>
              </w:rPr>
              <w:t xml:space="preserve">The Regius Keeper and Director of Enterprise and Communication would amend the paper </w:t>
            </w:r>
            <w:r w:rsidR="00945BA2" w:rsidRPr="0073043B">
              <w:rPr>
                <w:rFonts w:ascii="Calibri" w:hAnsi="Calibri" w:cs="Calibri"/>
                <w:bCs/>
                <w:sz w:val="22"/>
                <w:szCs w:val="22"/>
              </w:rPr>
              <w:t>and re-present it to the Board, with a view to its submission to the Scottish Government later in the year</w:t>
            </w:r>
            <w:r w:rsidR="00945BA2" w:rsidRPr="00407435">
              <w:rPr>
                <w:rFonts w:ascii="Calibri" w:hAnsi="Calibri" w:cs="Calibri"/>
                <w:bCs/>
                <w:sz w:val="22"/>
                <w:szCs w:val="22"/>
              </w:rPr>
              <w:t xml:space="preserve">. </w:t>
            </w:r>
          </w:p>
          <w:p w14:paraId="1FB02AAC" w14:textId="4461BCA2" w:rsidR="0073043B" w:rsidRDefault="0073043B" w:rsidP="00F43106">
            <w:pPr>
              <w:jc w:val="both"/>
              <w:rPr>
                <w:rFonts w:ascii="Calibri" w:hAnsi="Calibri" w:cs="Calibri"/>
                <w:bCs/>
                <w:sz w:val="22"/>
                <w:szCs w:val="22"/>
              </w:rPr>
            </w:pPr>
          </w:p>
          <w:p w14:paraId="748E7CDF" w14:textId="1959780A" w:rsidR="0073043B" w:rsidRDefault="0073043B" w:rsidP="00F43106">
            <w:pPr>
              <w:jc w:val="both"/>
              <w:rPr>
                <w:rFonts w:ascii="Calibri" w:hAnsi="Calibri" w:cs="Calibri"/>
                <w:bCs/>
                <w:sz w:val="22"/>
                <w:szCs w:val="22"/>
              </w:rPr>
            </w:pPr>
          </w:p>
          <w:p w14:paraId="185EE962" w14:textId="0C2C0E99" w:rsidR="0073043B" w:rsidRDefault="0073043B" w:rsidP="00F43106">
            <w:pPr>
              <w:jc w:val="both"/>
              <w:rPr>
                <w:rFonts w:ascii="Calibri" w:hAnsi="Calibri" w:cs="Calibri"/>
                <w:bCs/>
                <w:sz w:val="22"/>
                <w:szCs w:val="22"/>
              </w:rPr>
            </w:pPr>
          </w:p>
          <w:p w14:paraId="1138CDB0" w14:textId="4B37A510" w:rsidR="0073043B" w:rsidRDefault="0073043B" w:rsidP="00F43106">
            <w:pPr>
              <w:jc w:val="both"/>
              <w:rPr>
                <w:rFonts w:ascii="Calibri" w:hAnsi="Calibri" w:cs="Calibri"/>
                <w:bCs/>
                <w:sz w:val="22"/>
                <w:szCs w:val="22"/>
              </w:rPr>
            </w:pPr>
          </w:p>
          <w:p w14:paraId="30C445A2" w14:textId="77777777" w:rsidR="0073043B" w:rsidRPr="00407435" w:rsidRDefault="0073043B" w:rsidP="00F43106">
            <w:pPr>
              <w:jc w:val="both"/>
              <w:rPr>
                <w:rFonts w:ascii="Calibri" w:hAnsi="Calibri" w:cs="Calibri"/>
                <w:bCs/>
                <w:sz w:val="22"/>
                <w:szCs w:val="22"/>
              </w:rPr>
            </w:pPr>
          </w:p>
          <w:p w14:paraId="53C63A1F" w14:textId="4B5B3DB9" w:rsidR="00992E95" w:rsidRPr="00407435" w:rsidRDefault="00992E95" w:rsidP="00F43106">
            <w:pPr>
              <w:jc w:val="both"/>
              <w:rPr>
                <w:rFonts w:ascii="Calibri" w:hAnsi="Calibri" w:cs="Calibri"/>
                <w:bCs/>
                <w:sz w:val="22"/>
                <w:szCs w:val="22"/>
              </w:rPr>
            </w:pPr>
          </w:p>
        </w:tc>
        <w:tc>
          <w:tcPr>
            <w:tcW w:w="1701" w:type="dxa"/>
          </w:tcPr>
          <w:p w14:paraId="16187776" w14:textId="77777777" w:rsidR="00CB38CB" w:rsidRPr="00407435" w:rsidRDefault="00CB38CB" w:rsidP="00F43106">
            <w:pPr>
              <w:jc w:val="center"/>
              <w:rPr>
                <w:rFonts w:asciiTheme="minorHAnsi" w:hAnsiTheme="minorHAnsi" w:cstheme="minorHAnsi"/>
                <w:b/>
                <w:bCs/>
                <w:sz w:val="22"/>
                <w:szCs w:val="22"/>
              </w:rPr>
            </w:pPr>
          </w:p>
          <w:p w14:paraId="2115E027" w14:textId="77777777" w:rsidR="00D54400" w:rsidRPr="00407435" w:rsidRDefault="00D54400" w:rsidP="00F43106">
            <w:pPr>
              <w:jc w:val="center"/>
              <w:rPr>
                <w:rFonts w:asciiTheme="minorHAnsi" w:hAnsiTheme="minorHAnsi" w:cstheme="minorHAnsi"/>
                <w:b/>
                <w:bCs/>
                <w:sz w:val="22"/>
                <w:szCs w:val="22"/>
              </w:rPr>
            </w:pPr>
          </w:p>
          <w:p w14:paraId="770D3131" w14:textId="77777777" w:rsidR="00D54400" w:rsidRPr="00407435" w:rsidRDefault="00D54400" w:rsidP="00F43106">
            <w:pPr>
              <w:jc w:val="center"/>
              <w:rPr>
                <w:rFonts w:asciiTheme="minorHAnsi" w:hAnsiTheme="minorHAnsi" w:cstheme="minorHAnsi"/>
                <w:b/>
                <w:bCs/>
                <w:sz w:val="22"/>
                <w:szCs w:val="22"/>
              </w:rPr>
            </w:pPr>
          </w:p>
          <w:p w14:paraId="4B8E76C1" w14:textId="5F0B0553" w:rsidR="00254A1A" w:rsidRPr="00407435" w:rsidRDefault="00254A1A" w:rsidP="00F43106">
            <w:pPr>
              <w:jc w:val="center"/>
              <w:rPr>
                <w:rFonts w:asciiTheme="minorHAnsi" w:hAnsiTheme="minorHAnsi" w:cstheme="minorHAnsi"/>
                <w:b/>
                <w:bCs/>
                <w:sz w:val="22"/>
                <w:szCs w:val="22"/>
              </w:rPr>
            </w:pPr>
          </w:p>
          <w:p w14:paraId="44D82DB9" w14:textId="77777777" w:rsidR="00254A1A" w:rsidRPr="00407435" w:rsidRDefault="00254A1A" w:rsidP="00F43106">
            <w:pPr>
              <w:jc w:val="center"/>
              <w:rPr>
                <w:rFonts w:asciiTheme="minorHAnsi" w:hAnsiTheme="minorHAnsi" w:cstheme="minorHAnsi"/>
                <w:b/>
                <w:bCs/>
                <w:sz w:val="22"/>
                <w:szCs w:val="22"/>
              </w:rPr>
            </w:pPr>
          </w:p>
          <w:p w14:paraId="689B3AF2" w14:textId="77777777" w:rsidR="00D54400" w:rsidRPr="00407435" w:rsidRDefault="00D54400" w:rsidP="00F43106">
            <w:pPr>
              <w:jc w:val="center"/>
              <w:rPr>
                <w:rFonts w:asciiTheme="minorHAnsi" w:hAnsiTheme="minorHAnsi" w:cstheme="minorHAnsi"/>
                <w:b/>
                <w:bCs/>
                <w:sz w:val="22"/>
                <w:szCs w:val="22"/>
              </w:rPr>
            </w:pPr>
            <w:r w:rsidRPr="00407435">
              <w:rPr>
                <w:rFonts w:asciiTheme="minorHAnsi" w:hAnsiTheme="minorHAnsi" w:cstheme="minorHAnsi"/>
                <w:b/>
                <w:bCs/>
                <w:sz w:val="22"/>
                <w:szCs w:val="22"/>
              </w:rPr>
              <w:t>Regius Keeper/</w:t>
            </w:r>
          </w:p>
          <w:p w14:paraId="76B0A687" w14:textId="53661F9B" w:rsidR="00D54400" w:rsidRPr="00D54400" w:rsidRDefault="00D54400" w:rsidP="00F43106">
            <w:pPr>
              <w:jc w:val="center"/>
              <w:rPr>
                <w:rFonts w:asciiTheme="minorHAnsi" w:hAnsiTheme="minorHAnsi" w:cstheme="minorHAnsi"/>
                <w:b/>
                <w:bCs/>
                <w:sz w:val="22"/>
                <w:szCs w:val="22"/>
              </w:rPr>
            </w:pPr>
            <w:r w:rsidRPr="00407435">
              <w:rPr>
                <w:rFonts w:asciiTheme="minorHAnsi" w:hAnsiTheme="minorHAnsi" w:cstheme="minorHAnsi"/>
                <w:b/>
                <w:bCs/>
                <w:sz w:val="22"/>
                <w:szCs w:val="22"/>
              </w:rPr>
              <w:t>Director of Enterprise and Communication</w:t>
            </w:r>
          </w:p>
        </w:tc>
      </w:tr>
      <w:tr w:rsidR="00CB38CB" w:rsidRPr="0007335A" w14:paraId="4ED8B231" w14:textId="77777777" w:rsidTr="00D54400">
        <w:tc>
          <w:tcPr>
            <w:tcW w:w="902" w:type="dxa"/>
          </w:tcPr>
          <w:p w14:paraId="6B1D97C4" w14:textId="77777777" w:rsidR="00CB38CB" w:rsidRPr="0007335A" w:rsidRDefault="00CB38CB" w:rsidP="00C06384">
            <w:pPr>
              <w:jc w:val="both"/>
              <w:rPr>
                <w:rFonts w:asciiTheme="minorHAnsi" w:hAnsiTheme="minorHAnsi" w:cstheme="minorHAnsi"/>
                <w:b/>
                <w:sz w:val="22"/>
                <w:szCs w:val="22"/>
              </w:rPr>
            </w:pPr>
            <w:bookmarkStart w:id="1" w:name="_Hlk52350941"/>
          </w:p>
        </w:tc>
        <w:tc>
          <w:tcPr>
            <w:tcW w:w="7037" w:type="dxa"/>
          </w:tcPr>
          <w:p w14:paraId="695423B3" w14:textId="77777777" w:rsidR="00CB38CB" w:rsidRPr="00CB38CB" w:rsidRDefault="00CB38CB" w:rsidP="00C06384">
            <w:pPr>
              <w:jc w:val="both"/>
              <w:rPr>
                <w:rFonts w:ascii="Calibri" w:hAnsi="Calibri" w:cs="Calibri"/>
                <w:b/>
                <w:sz w:val="22"/>
                <w:szCs w:val="22"/>
                <w:u w:val="single"/>
              </w:rPr>
            </w:pPr>
            <w:r w:rsidRPr="00CB38CB">
              <w:rPr>
                <w:rFonts w:ascii="Calibri" w:hAnsi="Calibri" w:cs="Calibri"/>
                <w:b/>
                <w:sz w:val="22"/>
                <w:szCs w:val="22"/>
                <w:u w:val="single"/>
              </w:rPr>
              <w:t>DISCUSSION ITEMS</w:t>
            </w:r>
          </w:p>
          <w:p w14:paraId="5BEA80A3" w14:textId="77777777" w:rsidR="00CB38CB" w:rsidRPr="00CB38CB" w:rsidRDefault="00CB38CB" w:rsidP="00C06384">
            <w:pPr>
              <w:jc w:val="both"/>
              <w:rPr>
                <w:rFonts w:ascii="Calibri" w:hAnsi="Calibri" w:cs="Calibri"/>
                <w:b/>
                <w:sz w:val="22"/>
                <w:szCs w:val="22"/>
                <w:u w:val="single"/>
              </w:rPr>
            </w:pPr>
          </w:p>
        </w:tc>
        <w:tc>
          <w:tcPr>
            <w:tcW w:w="1701" w:type="dxa"/>
          </w:tcPr>
          <w:p w14:paraId="4E55DBA9" w14:textId="77777777" w:rsidR="00CB38CB" w:rsidRPr="0007335A" w:rsidRDefault="00CB38CB" w:rsidP="00C06384">
            <w:pPr>
              <w:jc w:val="center"/>
              <w:rPr>
                <w:rFonts w:asciiTheme="minorHAnsi" w:hAnsiTheme="minorHAnsi" w:cstheme="minorHAnsi"/>
                <w:sz w:val="22"/>
                <w:szCs w:val="22"/>
              </w:rPr>
            </w:pPr>
          </w:p>
        </w:tc>
      </w:tr>
      <w:bookmarkEnd w:id="1"/>
      <w:tr w:rsidR="00A73FDC" w:rsidRPr="00C271A8" w14:paraId="07BE7DEA" w14:textId="77777777" w:rsidTr="00D54400">
        <w:tblPrEx>
          <w:tblLook w:val="04A0" w:firstRow="1" w:lastRow="0" w:firstColumn="1" w:lastColumn="0" w:noHBand="0" w:noVBand="1"/>
        </w:tblPrEx>
        <w:trPr>
          <w:trHeight w:val="513"/>
        </w:trPr>
        <w:tc>
          <w:tcPr>
            <w:tcW w:w="902" w:type="dxa"/>
            <w:shd w:val="clear" w:color="auto" w:fill="auto"/>
          </w:tcPr>
          <w:p w14:paraId="66E10959" w14:textId="7F9D8598" w:rsidR="00A73FDC" w:rsidRPr="00C271A8" w:rsidRDefault="006C18A6" w:rsidP="00A73FDC">
            <w:pPr>
              <w:tabs>
                <w:tab w:val="left" w:pos="7785"/>
              </w:tabs>
              <w:rPr>
                <w:rFonts w:asciiTheme="minorHAnsi" w:hAnsiTheme="minorHAnsi" w:cstheme="minorHAnsi"/>
                <w:b/>
                <w:bCs/>
                <w:sz w:val="22"/>
                <w:szCs w:val="22"/>
              </w:rPr>
            </w:pPr>
            <w:r w:rsidRPr="00C271A8">
              <w:rPr>
                <w:rFonts w:asciiTheme="minorHAnsi" w:hAnsiTheme="minorHAnsi" w:cstheme="minorHAnsi"/>
                <w:b/>
                <w:bCs/>
                <w:sz w:val="22"/>
                <w:szCs w:val="22"/>
              </w:rPr>
              <w:t>8</w:t>
            </w:r>
            <w:r w:rsidR="00A73FDC" w:rsidRPr="00C271A8">
              <w:rPr>
                <w:rFonts w:asciiTheme="minorHAnsi" w:hAnsiTheme="minorHAnsi" w:cstheme="minorHAnsi"/>
                <w:b/>
                <w:bCs/>
                <w:sz w:val="22"/>
                <w:szCs w:val="22"/>
              </w:rPr>
              <w:t>.0</w:t>
            </w:r>
          </w:p>
        </w:tc>
        <w:tc>
          <w:tcPr>
            <w:tcW w:w="7037" w:type="dxa"/>
            <w:shd w:val="clear" w:color="auto" w:fill="auto"/>
          </w:tcPr>
          <w:p w14:paraId="5C734F08" w14:textId="063099DB" w:rsidR="00A73FDC" w:rsidRPr="00C271A8" w:rsidRDefault="00A73FDC" w:rsidP="00A73FDC">
            <w:pPr>
              <w:jc w:val="both"/>
              <w:rPr>
                <w:rFonts w:asciiTheme="minorHAnsi" w:hAnsiTheme="minorHAnsi" w:cstheme="minorHAnsi"/>
                <w:b/>
                <w:bCs/>
                <w:sz w:val="22"/>
                <w:szCs w:val="22"/>
                <w:u w:val="single"/>
              </w:rPr>
            </w:pPr>
            <w:r w:rsidRPr="00C271A8">
              <w:rPr>
                <w:rFonts w:asciiTheme="minorHAnsi" w:hAnsiTheme="minorHAnsi" w:cstheme="minorHAnsi"/>
                <w:b/>
                <w:bCs/>
                <w:sz w:val="22"/>
                <w:szCs w:val="22"/>
                <w:u w:val="single"/>
              </w:rPr>
              <w:t xml:space="preserve">Edinburgh Biomes Oversight Committee </w:t>
            </w:r>
            <w:r w:rsidR="006C18A6" w:rsidRPr="00C271A8">
              <w:rPr>
                <w:rFonts w:asciiTheme="minorHAnsi" w:hAnsiTheme="minorHAnsi" w:cstheme="minorHAnsi"/>
                <w:b/>
                <w:bCs/>
                <w:sz w:val="22"/>
                <w:szCs w:val="22"/>
                <w:u w:val="single"/>
              </w:rPr>
              <w:t>– Key Discussions and Minutes of Previous Meetings</w:t>
            </w:r>
            <w:r w:rsidRPr="00C271A8">
              <w:rPr>
                <w:rFonts w:asciiTheme="minorHAnsi" w:hAnsiTheme="minorHAnsi" w:cstheme="minorHAnsi"/>
                <w:b/>
                <w:bCs/>
                <w:sz w:val="22"/>
                <w:szCs w:val="22"/>
                <w:u w:val="single"/>
              </w:rPr>
              <w:t xml:space="preserve"> </w:t>
            </w:r>
          </w:p>
          <w:p w14:paraId="4EABDE77" w14:textId="77777777" w:rsidR="00A73FDC" w:rsidRPr="00C271A8" w:rsidRDefault="00A73FDC" w:rsidP="00A73FDC">
            <w:pPr>
              <w:jc w:val="both"/>
              <w:rPr>
                <w:rFonts w:asciiTheme="minorHAnsi" w:hAnsiTheme="minorHAnsi" w:cstheme="minorHAnsi"/>
                <w:b/>
                <w:bCs/>
                <w:sz w:val="22"/>
                <w:szCs w:val="22"/>
                <w:u w:val="single"/>
              </w:rPr>
            </w:pPr>
          </w:p>
          <w:p w14:paraId="14742FB7" w14:textId="77777777" w:rsidR="00D058BC" w:rsidRDefault="00A73FDC" w:rsidP="00407435">
            <w:pPr>
              <w:autoSpaceDE w:val="0"/>
              <w:autoSpaceDN w:val="0"/>
              <w:adjustRightInd w:val="0"/>
              <w:jc w:val="both"/>
              <w:rPr>
                <w:rFonts w:asciiTheme="minorHAnsi" w:hAnsiTheme="minorHAnsi" w:cstheme="minorHAnsi"/>
                <w:sz w:val="22"/>
                <w:szCs w:val="22"/>
              </w:rPr>
            </w:pPr>
            <w:r w:rsidRPr="00C271A8">
              <w:rPr>
                <w:rFonts w:asciiTheme="minorHAnsi" w:hAnsiTheme="minorHAnsi" w:cstheme="minorHAnsi"/>
                <w:sz w:val="22"/>
                <w:szCs w:val="22"/>
              </w:rPr>
              <w:t xml:space="preserve">The Director of Estates and Facilities </w:t>
            </w:r>
            <w:r w:rsidR="006570C9">
              <w:rPr>
                <w:rFonts w:asciiTheme="minorHAnsi" w:hAnsiTheme="minorHAnsi" w:cstheme="minorHAnsi"/>
                <w:sz w:val="22"/>
                <w:szCs w:val="22"/>
              </w:rPr>
              <w:t xml:space="preserve">presented a report </w:t>
            </w:r>
            <w:r w:rsidR="009C167C">
              <w:rPr>
                <w:rFonts w:asciiTheme="minorHAnsi" w:hAnsiTheme="minorHAnsi" w:cstheme="minorHAnsi"/>
                <w:sz w:val="22"/>
                <w:szCs w:val="22"/>
              </w:rPr>
              <w:t xml:space="preserve">of </w:t>
            </w:r>
            <w:r w:rsidR="006570C9">
              <w:rPr>
                <w:rFonts w:asciiTheme="minorHAnsi" w:hAnsiTheme="minorHAnsi" w:cstheme="minorHAnsi"/>
                <w:sz w:val="22"/>
                <w:szCs w:val="22"/>
              </w:rPr>
              <w:t>Edinburgh Biomes Oversight Committee a</w:t>
            </w:r>
            <w:r w:rsidR="006570C9">
              <w:rPr>
                <w:rFonts w:ascii="Calibri" w:eastAsia="SimSun" w:hAnsi="Calibri" w:cs="Calibri"/>
                <w:sz w:val="22"/>
                <w:szCs w:val="22"/>
              </w:rPr>
              <w:t>nd a summary of key discussions, events and issues over the last quarter</w:t>
            </w:r>
            <w:r w:rsidR="00187E39">
              <w:rPr>
                <w:rFonts w:ascii="Calibri" w:eastAsia="SimSun" w:hAnsi="Calibri" w:cs="Calibri"/>
                <w:sz w:val="22"/>
                <w:szCs w:val="22"/>
              </w:rPr>
              <w:t xml:space="preserve">. </w:t>
            </w:r>
            <w:r w:rsidR="00A974FC" w:rsidRPr="00C271A8">
              <w:rPr>
                <w:rFonts w:asciiTheme="minorHAnsi" w:hAnsiTheme="minorHAnsi" w:cstheme="minorHAnsi"/>
                <w:sz w:val="22"/>
                <w:szCs w:val="22"/>
              </w:rPr>
              <w:t xml:space="preserve">Following the departure of the Director of Estates and Facilities the internal management of Edinburgh Biomes would move </w:t>
            </w:r>
            <w:r w:rsidR="00D93A99">
              <w:rPr>
                <w:rFonts w:asciiTheme="minorHAnsi" w:hAnsiTheme="minorHAnsi" w:cstheme="minorHAnsi"/>
                <w:sz w:val="22"/>
                <w:szCs w:val="22"/>
              </w:rPr>
              <w:t xml:space="preserve">to </w:t>
            </w:r>
            <w:r w:rsidR="00D058BC" w:rsidRPr="00C271A8">
              <w:rPr>
                <w:rFonts w:asciiTheme="minorHAnsi" w:hAnsiTheme="minorHAnsi" w:cstheme="minorHAnsi"/>
                <w:sz w:val="22"/>
                <w:szCs w:val="22"/>
              </w:rPr>
              <w:t xml:space="preserve">a new Head of Edinburgh Biomes </w:t>
            </w:r>
            <w:r w:rsidR="00D93A99">
              <w:rPr>
                <w:rFonts w:asciiTheme="minorHAnsi" w:hAnsiTheme="minorHAnsi" w:cstheme="minorHAnsi"/>
                <w:sz w:val="22"/>
                <w:szCs w:val="22"/>
              </w:rPr>
              <w:t>post</w:t>
            </w:r>
            <w:r w:rsidR="00D93A99" w:rsidRPr="00C271A8">
              <w:rPr>
                <w:rFonts w:asciiTheme="minorHAnsi" w:hAnsiTheme="minorHAnsi" w:cstheme="minorHAnsi"/>
                <w:sz w:val="22"/>
                <w:szCs w:val="22"/>
              </w:rPr>
              <w:t xml:space="preserve"> </w:t>
            </w:r>
            <w:r w:rsidR="009C167C">
              <w:rPr>
                <w:rFonts w:asciiTheme="minorHAnsi" w:hAnsiTheme="minorHAnsi" w:cstheme="minorHAnsi"/>
                <w:sz w:val="22"/>
                <w:szCs w:val="22"/>
              </w:rPr>
              <w:t>in</w:t>
            </w:r>
            <w:r w:rsidR="00D058BC" w:rsidRPr="00C271A8">
              <w:rPr>
                <w:rFonts w:asciiTheme="minorHAnsi" w:hAnsiTheme="minorHAnsi" w:cstheme="minorHAnsi"/>
                <w:sz w:val="22"/>
                <w:szCs w:val="22"/>
              </w:rPr>
              <w:t xml:space="preserve"> </w:t>
            </w:r>
            <w:r w:rsidR="00A974FC" w:rsidRPr="00C271A8">
              <w:rPr>
                <w:rFonts w:asciiTheme="minorHAnsi" w:hAnsiTheme="minorHAnsi" w:cstheme="minorHAnsi"/>
                <w:sz w:val="22"/>
                <w:szCs w:val="22"/>
              </w:rPr>
              <w:t>the Director of Resources and Planning’s area</w:t>
            </w:r>
            <w:r w:rsidR="00D93A99">
              <w:rPr>
                <w:rFonts w:asciiTheme="minorHAnsi" w:hAnsiTheme="minorHAnsi" w:cstheme="minorHAnsi"/>
                <w:sz w:val="22"/>
                <w:szCs w:val="22"/>
              </w:rPr>
              <w:t>. T</w:t>
            </w:r>
            <w:r w:rsidR="00A974FC" w:rsidRPr="00C271A8">
              <w:rPr>
                <w:rFonts w:asciiTheme="minorHAnsi" w:hAnsiTheme="minorHAnsi" w:cstheme="minorHAnsi"/>
                <w:sz w:val="22"/>
                <w:szCs w:val="22"/>
              </w:rPr>
              <w:t xml:space="preserve">he Board of Trustees asked </w:t>
            </w:r>
            <w:r w:rsidR="009C167C">
              <w:rPr>
                <w:rFonts w:asciiTheme="minorHAnsi" w:hAnsiTheme="minorHAnsi" w:cstheme="minorHAnsi"/>
                <w:sz w:val="22"/>
                <w:szCs w:val="22"/>
              </w:rPr>
              <w:t>about the available</w:t>
            </w:r>
            <w:r w:rsidR="00A974FC" w:rsidRPr="00C271A8">
              <w:rPr>
                <w:rFonts w:asciiTheme="minorHAnsi" w:hAnsiTheme="minorHAnsi" w:cstheme="minorHAnsi"/>
                <w:sz w:val="22"/>
                <w:szCs w:val="22"/>
              </w:rPr>
              <w:t xml:space="preserve"> capacity </w:t>
            </w:r>
            <w:r w:rsidR="00187E39">
              <w:rPr>
                <w:rFonts w:asciiTheme="minorHAnsi" w:hAnsiTheme="minorHAnsi" w:cstheme="minorHAnsi"/>
                <w:sz w:val="22"/>
                <w:szCs w:val="22"/>
              </w:rPr>
              <w:t xml:space="preserve">to manage this. </w:t>
            </w:r>
            <w:r w:rsidR="0047402B">
              <w:rPr>
                <w:rFonts w:asciiTheme="minorHAnsi" w:hAnsiTheme="minorHAnsi" w:cstheme="minorHAnsi"/>
                <w:sz w:val="22"/>
                <w:szCs w:val="22"/>
              </w:rPr>
              <w:t xml:space="preserve">They were reassured that </w:t>
            </w:r>
            <w:r w:rsidR="00D93A99">
              <w:rPr>
                <w:rFonts w:asciiTheme="minorHAnsi" w:hAnsiTheme="minorHAnsi" w:cstheme="minorHAnsi"/>
                <w:sz w:val="22"/>
                <w:szCs w:val="22"/>
              </w:rPr>
              <w:t xml:space="preserve">a new Project Manager was to be recruited and </w:t>
            </w:r>
            <w:r w:rsidR="0047402B">
              <w:rPr>
                <w:rFonts w:asciiTheme="minorHAnsi" w:hAnsiTheme="minorHAnsi" w:cstheme="minorHAnsi"/>
                <w:sz w:val="22"/>
                <w:szCs w:val="22"/>
              </w:rPr>
              <w:t xml:space="preserve">capacity </w:t>
            </w:r>
            <w:r w:rsidR="00D93A99">
              <w:rPr>
                <w:rFonts w:asciiTheme="minorHAnsi" w:hAnsiTheme="minorHAnsi" w:cstheme="minorHAnsi"/>
                <w:sz w:val="22"/>
                <w:szCs w:val="22"/>
              </w:rPr>
              <w:t xml:space="preserve">would be monitored and addressed if necessary. </w:t>
            </w:r>
            <w:r w:rsidR="00210CC7">
              <w:rPr>
                <w:rFonts w:asciiTheme="minorHAnsi" w:hAnsiTheme="minorHAnsi" w:cstheme="minorHAnsi"/>
                <w:sz w:val="22"/>
                <w:szCs w:val="22"/>
              </w:rPr>
              <w:t>Alternative</w:t>
            </w:r>
            <w:r w:rsidR="00C271A8" w:rsidRPr="00C271A8">
              <w:rPr>
                <w:rFonts w:asciiTheme="minorHAnsi" w:hAnsiTheme="minorHAnsi" w:cstheme="minorHAnsi"/>
                <w:sz w:val="22"/>
                <w:szCs w:val="22"/>
              </w:rPr>
              <w:t xml:space="preserve"> delivery options </w:t>
            </w:r>
            <w:r w:rsidR="00210CC7">
              <w:rPr>
                <w:rFonts w:asciiTheme="minorHAnsi" w:hAnsiTheme="minorHAnsi" w:cstheme="minorHAnsi"/>
                <w:sz w:val="22"/>
                <w:szCs w:val="22"/>
              </w:rPr>
              <w:t xml:space="preserve">were being considered </w:t>
            </w:r>
            <w:r w:rsidR="00C271A8" w:rsidRPr="00C271A8">
              <w:rPr>
                <w:rFonts w:asciiTheme="minorHAnsi" w:hAnsiTheme="minorHAnsi" w:cstheme="minorHAnsi"/>
                <w:sz w:val="22"/>
                <w:szCs w:val="22"/>
              </w:rPr>
              <w:t xml:space="preserve">and </w:t>
            </w:r>
            <w:r w:rsidR="00210CC7">
              <w:rPr>
                <w:rFonts w:asciiTheme="minorHAnsi" w:hAnsiTheme="minorHAnsi" w:cstheme="minorHAnsi"/>
                <w:sz w:val="22"/>
                <w:szCs w:val="22"/>
              </w:rPr>
              <w:t>there</w:t>
            </w:r>
            <w:r w:rsidR="00C271A8" w:rsidRPr="00C271A8">
              <w:rPr>
                <w:rFonts w:asciiTheme="minorHAnsi" w:hAnsiTheme="minorHAnsi" w:cstheme="minorHAnsi"/>
                <w:sz w:val="22"/>
                <w:szCs w:val="22"/>
              </w:rPr>
              <w:t xml:space="preserve"> were opportunities to refurbish and reuse some of the existing buildings instead of </w:t>
            </w:r>
            <w:r w:rsidR="00210CC7">
              <w:rPr>
                <w:rFonts w:asciiTheme="minorHAnsi" w:hAnsiTheme="minorHAnsi" w:cstheme="minorHAnsi"/>
                <w:sz w:val="22"/>
                <w:szCs w:val="22"/>
              </w:rPr>
              <w:t xml:space="preserve">demolishing and </w:t>
            </w:r>
            <w:r w:rsidR="00C271A8" w:rsidRPr="00C271A8">
              <w:rPr>
                <w:rFonts w:asciiTheme="minorHAnsi" w:hAnsiTheme="minorHAnsi" w:cstheme="minorHAnsi"/>
                <w:sz w:val="22"/>
                <w:szCs w:val="22"/>
              </w:rPr>
              <w:t>rebuilding them</w:t>
            </w:r>
            <w:r w:rsidR="00210CC7">
              <w:rPr>
                <w:rFonts w:asciiTheme="minorHAnsi" w:hAnsiTheme="minorHAnsi" w:cstheme="minorHAnsi"/>
                <w:sz w:val="22"/>
                <w:szCs w:val="22"/>
              </w:rPr>
              <w:t xml:space="preserve">; </w:t>
            </w:r>
            <w:r w:rsidR="00C271A8" w:rsidRPr="00C271A8">
              <w:rPr>
                <w:rFonts w:asciiTheme="minorHAnsi" w:hAnsiTheme="minorHAnsi" w:cstheme="minorHAnsi"/>
                <w:sz w:val="22"/>
                <w:szCs w:val="22"/>
              </w:rPr>
              <w:t>this was currently be</w:t>
            </w:r>
            <w:r w:rsidR="009C167C">
              <w:rPr>
                <w:rFonts w:asciiTheme="minorHAnsi" w:hAnsiTheme="minorHAnsi" w:cstheme="minorHAnsi"/>
                <w:sz w:val="22"/>
                <w:szCs w:val="22"/>
              </w:rPr>
              <w:t>ing</w:t>
            </w:r>
            <w:r w:rsidR="00C271A8" w:rsidRPr="00C271A8">
              <w:rPr>
                <w:rFonts w:asciiTheme="minorHAnsi" w:hAnsiTheme="minorHAnsi" w:cstheme="minorHAnsi"/>
                <w:sz w:val="22"/>
                <w:szCs w:val="22"/>
              </w:rPr>
              <w:t xml:space="preserve"> costed</w:t>
            </w:r>
            <w:r w:rsidR="006570C9">
              <w:rPr>
                <w:rFonts w:asciiTheme="minorHAnsi" w:hAnsiTheme="minorHAnsi" w:cstheme="minorHAnsi"/>
                <w:sz w:val="22"/>
                <w:szCs w:val="22"/>
              </w:rPr>
              <w:t xml:space="preserve"> and taken through governance</w:t>
            </w:r>
            <w:r w:rsidR="00407435">
              <w:rPr>
                <w:rFonts w:asciiTheme="minorHAnsi" w:hAnsiTheme="minorHAnsi" w:cstheme="minorHAnsi"/>
                <w:sz w:val="22"/>
                <w:szCs w:val="22"/>
              </w:rPr>
              <w:t>.</w:t>
            </w:r>
          </w:p>
          <w:p w14:paraId="6230807C" w14:textId="5EA253C2" w:rsidR="00407435" w:rsidRPr="00C271A8" w:rsidRDefault="00407435" w:rsidP="00407435">
            <w:pPr>
              <w:autoSpaceDE w:val="0"/>
              <w:autoSpaceDN w:val="0"/>
              <w:adjustRightInd w:val="0"/>
              <w:jc w:val="both"/>
              <w:rPr>
                <w:rFonts w:asciiTheme="minorHAnsi" w:hAnsiTheme="minorHAnsi" w:cstheme="minorHAnsi"/>
                <w:sz w:val="22"/>
                <w:szCs w:val="22"/>
              </w:rPr>
            </w:pPr>
          </w:p>
        </w:tc>
        <w:tc>
          <w:tcPr>
            <w:tcW w:w="1701" w:type="dxa"/>
          </w:tcPr>
          <w:p w14:paraId="79BDF720" w14:textId="77777777" w:rsidR="00A73FDC" w:rsidRPr="00C271A8" w:rsidRDefault="00A73FDC" w:rsidP="00A73FDC">
            <w:pPr>
              <w:rPr>
                <w:rFonts w:asciiTheme="minorHAnsi" w:hAnsiTheme="minorHAnsi" w:cstheme="minorHAnsi"/>
                <w:b/>
                <w:sz w:val="22"/>
                <w:szCs w:val="22"/>
              </w:rPr>
            </w:pPr>
          </w:p>
        </w:tc>
      </w:tr>
      <w:tr w:rsidR="00A73FDC" w:rsidRPr="0007335A" w14:paraId="4F80CC26" w14:textId="77777777" w:rsidTr="00D54400">
        <w:tblPrEx>
          <w:tblLook w:val="04A0" w:firstRow="1" w:lastRow="0" w:firstColumn="1" w:lastColumn="0" w:noHBand="0" w:noVBand="1"/>
        </w:tblPrEx>
        <w:trPr>
          <w:trHeight w:val="513"/>
        </w:trPr>
        <w:tc>
          <w:tcPr>
            <w:tcW w:w="902" w:type="dxa"/>
            <w:shd w:val="clear" w:color="auto" w:fill="auto"/>
          </w:tcPr>
          <w:p w14:paraId="713B8AEB" w14:textId="7D8F0D74" w:rsidR="00A73FDC" w:rsidRPr="00F43106" w:rsidRDefault="006C18A6" w:rsidP="006C18A6">
            <w:pPr>
              <w:tabs>
                <w:tab w:val="left" w:pos="7785"/>
              </w:tabs>
              <w:rPr>
                <w:rFonts w:asciiTheme="minorHAnsi" w:hAnsiTheme="minorHAnsi" w:cstheme="minorHAnsi"/>
                <w:b/>
                <w:bCs/>
                <w:sz w:val="22"/>
                <w:szCs w:val="22"/>
              </w:rPr>
            </w:pPr>
            <w:r>
              <w:rPr>
                <w:rFonts w:ascii="Calibri" w:hAnsi="Calibri" w:cs="Calibri"/>
                <w:b/>
                <w:bCs/>
                <w:sz w:val="22"/>
                <w:szCs w:val="22"/>
              </w:rPr>
              <w:t>9</w:t>
            </w:r>
            <w:r w:rsidR="00A73FDC" w:rsidRPr="00F43106">
              <w:rPr>
                <w:rFonts w:ascii="Calibri" w:hAnsi="Calibri" w:cs="Calibri"/>
                <w:b/>
                <w:bCs/>
                <w:sz w:val="22"/>
                <w:szCs w:val="22"/>
              </w:rPr>
              <w:t>.0</w:t>
            </w:r>
          </w:p>
        </w:tc>
        <w:tc>
          <w:tcPr>
            <w:tcW w:w="7037" w:type="dxa"/>
            <w:shd w:val="clear" w:color="auto" w:fill="auto"/>
          </w:tcPr>
          <w:p w14:paraId="143A0ACC" w14:textId="46C571B4" w:rsidR="00A73FDC" w:rsidRDefault="00A73FDC" w:rsidP="00A73FDC">
            <w:pPr>
              <w:jc w:val="both"/>
              <w:rPr>
                <w:rFonts w:ascii="Calibri" w:hAnsi="Calibri" w:cs="Calibri"/>
                <w:b/>
                <w:bCs/>
                <w:sz w:val="22"/>
                <w:szCs w:val="22"/>
                <w:u w:val="single"/>
              </w:rPr>
            </w:pPr>
            <w:r w:rsidRPr="00F43106">
              <w:rPr>
                <w:rFonts w:ascii="Calibri" w:hAnsi="Calibri" w:cs="Calibri"/>
                <w:b/>
                <w:bCs/>
                <w:sz w:val="22"/>
                <w:szCs w:val="22"/>
                <w:u w:val="single"/>
              </w:rPr>
              <w:t>R</w:t>
            </w:r>
            <w:r w:rsidR="006C18A6">
              <w:rPr>
                <w:rFonts w:ascii="Calibri" w:hAnsi="Calibri" w:cs="Calibri"/>
                <w:b/>
                <w:bCs/>
                <w:sz w:val="22"/>
                <w:szCs w:val="22"/>
                <w:u w:val="single"/>
              </w:rPr>
              <w:t>BGE R</w:t>
            </w:r>
            <w:r w:rsidRPr="00F43106">
              <w:rPr>
                <w:rFonts w:ascii="Calibri" w:hAnsi="Calibri" w:cs="Calibri"/>
                <w:b/>
                <w:bCs/>
                <w:sz w:val="22"/>
                <w:szCs w:val="22"/>
                <w:u w:val="single"/>
              </w:rPr>
              <w:t xml:space="preserve">isk </w:t>
            </w:r>
            <w:r w:rsidR="006C18A6">
              <w:rPr>
                <w:rFonts w:ascii="Calibri" w:hAnsi="Calibri" w:cs="Calibri"/>
                <w:b/>
                <w:bCs/>
                <w:sz w:val="22"/>
                <w:szCs w:val="22"/>
                <w:u w:val="single"/>
              </w:rPr>
              <w:t>Exception</w:t>
            </w:r>
            <w:r w:rsidRPr="00F43106">
              <w:rPr>
                <w:rFonts w:ascii="Calibri" w:hAnsi="Calibri" w:cs="Calibri"/>
                <w:b/>
                <w:bCs/>
                <w:sz w:val="22"/>
                <w:szCs w:val="22"/>
                <w:u w:val="single"/>
              </w:rPr>
              <w:t xml:space="preserve"> Report</w:t>
            </w:r>
            <w:r w:rsidR="006C18A6">
              <w:rPr>
                <w:rFonts w:ascii="Calibri" w:hAnsi="Calibri" w:cs="Calibri"/>
                <w:b/>
                <w:bCs/>
                <w:sz w:val="22"/>
                <w:szCs w:val="22"/>
                <w:u w:val="single"/>
              </w:rPr>
              <w:t xml:space="preserve"> </w:t>
            </w:r>
            <w:r w:rsidR="00EE6417">
              <w:rPr>
                <w:rFonts w:ascii="Calibri" w:hAnsi="Calibri" w:cs="Calibri"/>
                <w:b/>
                <w:bCs/>
                <w:sz w:val="22"/>
                <w:szCs w:val="22"/>
                <w:u w:val="single"/>
              </w:rPr>
              <w:t>Summer</w:t>
            </w:r>
            <w:r w:rsidR="006C18A6">
              <w:rPr>
                <w:rFonts w:ascii="Calibri" w:hAnsi="Calibri" w:cs="Calibri"/>
                <w:b/>
                <w:bCs/>
                <w:sz w:val="22"/>
                <w:szCs w:val="22"/>
                <w:u w:val="single"/>
              </w:rPr>
              <w:t xml:space="preserve"> 2022</w:t>
            </w:r>
          </w:p>
          <w:p w14:paraId="39F666DD" w14:textId="77777777" w:rsidR="00A73FDC" w:rsidRDefault="00A73FDC" w:rsidP="006C18A6">
            <w:pPr>
              <w:jc w:val="both"/>
              <w:rPr>
                <w:rFonts w:ascii="Calibri" w:hAnsi="Calibri" w:cs="Calibri"/>
                <w:b/>
                <w:bCs/>
                <w:sz w:val="22"/>
                <w:szCs w:val="22"/>
                <w:u w:val="single"/>
              </w:rPr>
            </w:pPr>
          </w:p>
          <w:p w14:paraId="5B93D172" w14:textId="4E638BDB" w:rsidR="006C18A6" w:rsidRDefault="006C18A6" w:rsidP="00EE6417">
            <w:pPr>
              <w:jc w:val="both"/>
              <w:rPr>
                <w:rFonts w:ascii="Calibri" w:hAnsi="Calibri" w:cs="Calibri"/>
                <w:sz w:val="22"/>
                <w:szCs w:val="22"/>
              </w:rPr>
            </w:pPr>
            <w:r>
              <w:rPr>
                <w:rFonts w:ascii="Calibri" w:hAnsi="Calibri" w:cs="Calibri"/>
                <w:sz w:val="22"/>
                <w:szCs w:val="22"/>
              </w:rPr>
              <w:t>The Director of Resources and Planning</w:t>
            </w:r>
            <w:r w:rsidR="00533E49">
              <w:rPr>
                <w:rFonts w:ascii="Calibri" w:hAnsi="Calibri" w:cs="Calibri"/>
                <w:sz w:val="22"/>
                <w:szCs w:val="22"/>
              </w:rPr>
              <w:t xml:space="preserve"> </w:t>
            </w:r>
            <w:r w:rsidR="00654C4E">
              <w:rPr>
                <w:rFonts w:ascii="Calibri" w:hAnsi="Calibri" w:cs="Calibri"/>
                <w:sz w:val="22"/>
                <w:szCs w:val="22"/>
              </w:rPr>
              <w:t>presented the Report to keep the Board of Trustees apprai</w:t>
            </w:r>
            <w:r w:rsidR="00533E49">
              <w:rPr>
                <w:rFonts w:ascii="Calibri" w:hAnsi="Calibri" w:cs="Calibri"/>
                <w:sz w:val="22"/>
                <w:szCs w:val="22"/>
              </w:rPr>
              <w:t xml:space="preserve">sed </w:t>
            </w:r>
            <w:r w:rsidR="00654C4E">
              <w:rPr>
                <w:rFonts w:ascii="Calibri" w:hAnsi="Calibri" w:cs="Calibri"/>
                <w:sz w:val="22"/>
                <w:szCs w:val="22"/>
              </w:rPr>
              <w:t>of the current risks and associated actions.</w:t>
            </w:r>
          </w:p>
          <w:p w14:paraId="0E519C25" w14:textId="43B39625" w:rsidR="00EE6417" w:rsidRPr="006C18A6" w:rsidRDefault="00EE6417" w:rsidP="00EE6417">
            <w:pPr>
              <w:jc w:val="both"/>
              <w:rPr>
                <w:rFonts w:asciiTheme="minorHAnsi" w:hAnsiTheme="minorHAnsi" w:cstheme="minorHAnsi"/>
                <w:sz w:val="22"/>
                <w:szCs w:val="22"/>
              </w:rPr>
            </w:pPr>
          </w:p>
        </w:tc>
        <w:tc>
          <w:tcPr>
            <w:tcW w:w="1701" w:type="dxa"/>
          </w:tcPr>
          <w:p w14:paraId="2C979D78" w14:textId="0F33A3F8" w:rsidR="00A73FDC" w:rsidRPr="0007335A" w:rsidRDefault="00A73FDC" w:rsidP="00A73FDC">
            <w:pPr>
              <w:rPr>
                <w:rFonts w:asciiTheme="minorHAnsi" w:hAnsiTheme="minorHAnsi" w:cstheme="minorHAnsi"/>
                <w:b/>
                <w:sz w:val="22"/>
                <w:szCs w:val="22"/>
              </w:rPr>
            </w:pPr>
          </w:p>
        </w:tc>
      </w:tr>
      <w:tr w:rsidR="00A73FDC" w:rsidRPr="0007335A" w14:paraId="5465BF71" w14:textId="77777777" w:rsidTr="00D54400">
        <w:tblPrEx>
          <w:tblLook w:val="04A0" w:firstRow="1" w:lastRow="0" w:firstColumn="1" w:lastColumn="0" w:noHBand="0" w:noVBand="1"/>
        </w:tblPrEx>
        <w:trPr>
          <w:trHeight w:val="513"/>
        </w:trPr>
        <w:tc>
          <w:tcPr>
            <w:tcW w:w="902" w:type="dxa"/>
            <w:shd w:val="clear" w:color="auto" w:fill="auto"/>
          </w:tcPr>
          <w:p w14:paraId="494D97FE" w14:textId="5325F541" w:rsidR="00A73FDC" w:rsidRPr="00F43106" w:rsidRDefault="001E3501" w:rsidP="00A73FDC">
            <w:pPr>
              <w:tabs>
                <w:tab w:val="left" w:pos="7785"/>
              </w:tabs>
              <w:rPr>
                <w:rFonts w:asciiTheme="minorHAnsi" w:hAnsiTheme="minorHAnsi" w:cstheme="minorHAnsi"/>
                <w:b/>
                <w:bCs/>
                <w:sz w:val="22"/>
                <w:szCs w:val="22"/>
              </w:rPr>
            </w:pPr>
            <w:r>
              <w:rPr>
                <w:rFonts w:ascii="Calibri" w:hAnsi="Calibri" w:cs="Calibri"/>
                <w:b/>
                <w:bCs/>
                <w:sz w:val="22"/>
                <w:szCs w:val="22"/>
              </w:rPr>
              <w:t>10</w:t>
            </w:r>
            <w:r w:rsidR="00A73FDC" w:rsidRPr="00F43106">
              <w:rPr>
                <w:rFonts w:ascii="Calibri" w:hAnsi="Calibri" w:cs="Calibri"/>
                <w:b/>
                <w:bCs/>
                <w:sz w:val="22"/>
                <w:szCs w:val="22"/>
              </w:rPr>
              <w:t>.0</w:t>
            </w:r>
          </w:p>
        </w:tc>
        <w:tc>
          <w:tcPr>
            <w:tcW w:w="7037" w:type="dxa"/>
            <w:shd w:val="clear" w:color="auto" w:fill="auto"/>
          </w:tcPr>
          <w:p w14:paraId="0A099717" w14:textId="0F22AE5C" w:rsidR="00A73FDC" w:rsidRDefault="00A73FDC" w:rsidP="00A73FDC">
            <w:pPr>
              <w:tabs>
                <w:tab w:val="left" w:pos="7785"/>
              </w:tabs>
              <w:rPr>
                <w:rFonts w:ascii="Calibri" w:hAnsi="Calibri" w:cs="Calibri"/>
                <w:b/>
                <w:bCs/>
                <w:sz w:val="22"/>
                <w:szCs w:val="22"/>
                <w:u w:val="single"/>
              </w:rPr>
            </w:pPr>
            <w:r>
              <w:rPr>
                <w:rFonts w:ascii="Calibri" w:hAnsi="Calibri" w:cs="Calibri"/>
                <w:b/>
                <w:bCs/>
                <w:sz w:val="22"/>
                <w:szCs w:val="22"/>
                <w:u w:val="single"/>
              </w:rPr>
              <w:t>Key</w:t>
            </w:r>
            <w:r w:rsidRPr="00F43106">
              <w:rPr>
                <w:rFonts w:ascii="Calibri" w:hAnsi="Calibri" w:cs="Calibri"/>
                <w:b/>
                <w:bCs/>
                <w:sz w:val="22"/>
                <w:szCs w:val="22"/>
                <w:u w:val="single"/>
              </w:rPr>
              <w:t xml:space="preserve"> Results Dashboard</w:t>
            </w:r>
            <w:r>
              <w:rPr>
                <w:rFonts w:ascii="Calibri" w:hAnsi="Calibri" w:cs="Calibri"/>
                <w:b/>
                <w:bCs/>
                <w:sz w:val="22"/>
                <w:szCs w:val="22"/>
                <w:u w:val="single"/>
              </w:rPr>
              <w:t xml:space="preserve"> – </w:t>
            </w:r>
            <w:r w:rsidR="00EE6417">
              <w:rPr>
                <w:rFonts w:ascii="Calibri" w:hAnsi="Calibri" w:cs="Calibri"/>
                <w:b/>
                <w:bCs/>
                <w:sz w:val="22"/>
                <w:szCs w:val="22"/>
                <w:u w:val="single"/>
              </w:rPr>
              <w:t>FY 2021/</w:t>
            </w:r>
            <w:r>
              <w:rPr>
                <w:rFonts w:ascii="Calibri" w:hAnsi="Calibri" w:cs="Calibri"/>
                <w:b/>
                <w:bCs/>
                <w:sz w:val="22"/>
                <w:szCs w:val="22"/>
                <w:u w:val="single"/>
              </w:rPr>
              <w:t>202</w:t>
            </w:r>
            <w:r w:rsidR="006C18A6">
              <w:rPr>
                <w:rFonts w:ascii="Calibri" w:hAnsi="Calibri" w:cs="Calibri"/>
                <w:b/>
                <w:bCs/>
                <w:sz w:val="22"/>
                <w:szCs w:val="22"/>
                <w:u w:val="single"/>
              </w:rPr>
              <w:t>2</w:t>
            </w:r>
          </w:p>
          <w:p w14:paraId="75A47060" w14:textId="77777777" w:rsidR="00A73FDC" w:rsidRDefault="00A73FDC" w:rsidP="00A73FDC">
            <w:pPr>
              <w:tabs>
                <w:tab w:val="left" w:pos="7785"/>
              </w:tabs>
              <w:rPr>
                <w:rFonts w:ascii="Calibri" w:hAnsi="Calibri" w:cs="Calibri"/>
                <w:b/>
                <w:bCs/>
                <w:sz w:val="22"/>
                <w:szCs w:val="22"/>
                <w:u w:val="single"/>
              </w:rPr>
            </w:pPr>
          </w:p>
          <w:p w14:paraId="1B3469D7" w14:textId="0B887C2E" w:rsidR="0056101F" w:rsidRDefault="00A73FDC" w:rsidP="00733404">
            <w:pPr>
              <w:tabs>
                <w:tab w:val="left" w:pos="7785"/>
              </w:tabs>
              <w:jc w:val="both"/>
              <w:rPr>
                <w:rFonts w:asciiTheme="minorHAnsi" w:hAnsiTheme="minorHAnsi" w:cstheme="minorHAnsi"/>
                <w:sz w:val="22"/>
                <w:szCs w:val="22"/>
              </w:rPr>
            </w:pPr>
            <w:r>
              <w:rPr>
                <w:rFonts w:asciiTheme="minorHAnsi" w:hAnsiTheme="minorHAnsi" w:cstheme="minorHAnsi"/>
                <w:sz w:val="22"/>
                <w:szCs w:val="22"/>
              </w:rPr>
              <w:t xml:space="preserve">The Director of Resources and Planning presented the Key Results Dashboard for </w:t>
            </w:r>
            <w:r w:rsidR="006C18A6">
              <w:rPr>
                <w:rFonts w:asciiTheme="minorHAnsi" w:hAnsiTheme="minorHAnsi" w:cstheme="minorHAnsi"/>
                <w:sz w:val="22"/>
                <w:szCs w:val="22"/>
              </w:rPr>
              <w:t>February</w:t>
            </w:r>
            <w:r>
              <w:rPr>
                <w:rFonts w:asciiTheme="minorHAnsi" w:hAnsiTheme="minorHAnsi" w:cstheme="minorHAnsi"/>
                <w:sz w:val="22"/>
                <w:szCs w:val="22"/>
              </w:rPr>
              <w:t xml:space="preserve"> 202</w:t>
            </w:r>
            <w:r w:rsidR="00A41C8A">
              <w:rPr>
                <w:rFonts w:asciiTheme="minorHAnsi" w:hAnsiTheme="minorHAnsi" w:cstheme="minorHAnsi"/>
                <w:sz w:val="22"/>
                <w:szCs w:val="22"/>
              </w:rPr>
              <w:t>2</w:t>
            </w:r>
            <w:r>
              <w:rPr>
                <w:rFonts w:asciiTheme="minorHAnsi" w:hAnsiTheme="minorHAnsi" w:cstheme="minorHAnsi"/>
                <w:sz w:val="22"/>
                <w:szCs w:val="22"/>
              </w:rPr>
              <w:t xml:space="preserve"> with accompanying RBGE Key Results Report</w:t>
            </w:r>
            <w:r w:rsidR="00D573C3">
              <w:rPr>
                <w:rFonts w:asciiTheme="minorHAnsi" w:hAnsiTheme="minorHAnsi" w:cstheme="minorHAnsi"/>
                <w:sz w:val="22"/>
                <w:szCs w:val="22"/>
              </w:rPr>
              <w:t>.</w:t>
            </w:r>
            <w:r w:rsidR="00733404">
              <w:rPr>
                <w:rFonts w:asciiTheme="minorHAnsi" w:hAnsiTheme="minorHAnsi" w:cstheme="minorHAnsi"/>
                <w:sz w:val="22"/>
                <w:szCs w:val="22"/>
              </w:rPr>
              <w:t xml:space="preserve"> </w:t>
            </w:r>
            <w:r w:rsidR="00733404" w:rsidRPr="001E73CD">
              <w:rPr>
                <w:rFonts w:asciiTheme="minorHAnsi" w:hAnsiTheme="minorHAnsi" w:cstheme="minorHAnsi"/>
                <w:sz w:val="22"/>
                <w:szCs w:val="22"/>
              </w:rPr>
              <w:t xml:space="preserve">The Board of Trustees </w:t>
            </w:r>
            <w:r w:rsidR="003B6384" w:rsidRPr="001E73CD">
              <w:rPr>
                <w:rFonts w:asciiTheme="minorHAnsi" w:hAnsiTheme="minorHAnsi" w:cstheme="minorHAnsi"/>
                <w:sz w:val="22"/>
                <w:szCs w:val="22"/>
              </w:rPr>
              <w:t xml:space="preserve">suggested that the information in the charts </w:t>
            </w:r>
            <w:r w:rsidR="00733404" w:rsidRPr="001E73CD">
              <w:rPr>
                <w:rFonts w:asciiTheme="minorHAnsi" w:hAnsiTheme="minorHAnsi" w:cstheme="minorHAnsi"/>
                <w:sz w:val="22"/>
                <w:szCs w:val="22"/>
              </w:rPr>
              <w:t>that compared progress with previous years</w:t>
            </w:r>
            <w:r w:rsidR="003B6384" w:rsidRPr="001E73CD">
              <w:rPr>
                <w:rFonts w:asciiTheme="minorHAnsi" w:hAnsiTheme="minorHAnsi" w:cstheme="minorHAnsi"/>
                <w:sz w:val="22"/>
                <w:szCs w:val="22"/>
              </w:rPr>
              <w:t xml:space="preserve"> could be </w:t>
            </w:r>
            <w:r w:rsidR="0056101F" w:rsidRPr="001E73CD">
              <w:rPr>
                <w:rFonts w:asciiTheme="minorHAnsi" w:hAnsiTheme="minorHAnsi" w:cstheme="minorHAnsi"/>
                <w:sz w:val="22"/>
                <w:szCs w:val="22"/>
              </w:rPr>
              <w:t xml:space="preserve">presented in a </w:t>
            </w:r>
            <w:r w:rsidR="00210CC7">
              <w:rPr>
                <w:rFonts w:asciiTheme="minorHAnsi" w:hAnsiTheme="minorHAnsi" w:cstheme="minorHAnsi"/>
                <w:sz w:val="22"/>
                <w:szCs w:val="22"/>
              </w:rPr>
              <w:t xml:space="preserve"> clearer way. </w:t>
            </w:r>
          </w:p>
          <w:p w14:paraId="449B3B08" w14:textId="77777777" w:rsidR="0056101F" w:rsidRDefault="0056101F" w:rsidP="00733404">
            <w:pPr>
              <w:tabs>
                <w:tab w:val="left" w:pos="7785"/>
              </w:tabs>
              <w:jc w:val="both"/>
              <w:rPr>
                <w:rFonts w:asciiTheme="minorHAnsi" w:hAnsiTheme="minorHAnsi" w:cstheme="minorHAnsi"/>
                <w:sz w:val="22"/>
                <w:szCs w:val="22"/>
              </w:rPr>
            </w:pPr>
          </w:p>
          <w:p w14:paraId="7A7E70F4" w14:textId="3079958D" w:rsidR="00407435" w:rsidRDefault="00407435" w:rsidP="00733404">
            <w:pPr>
              <w:tabs>
                <w:tab w:val="left" w:pos="7785"/>
              </w:tabs>
              <w:jc w:val="both"/>
              <w:rPr>
                <w:rFonts w:asciiTheme="minorHAnsi" w:hAnsiTheme="minorHAnsi" w:cstheme="minorHAnsi"/>
                <w:sz w:val="22"/>
                <w:szCs w:val="22"/>
              </w:rPr>
            </w:pPr>
            <w:r>
              <w:rPr>
                <w:rFonts w:asciiTheme="minorHAnsi" w:hAnsiTheme="minorHAnsi" w:cstheme="minorHAnsi"/>
                <w:b/>
                <w:bCs/>
                <w:sz w:val="22"/>
                <w:szCs w:val="22"/>
              </w:rPr>
              <w:t>ACTION:</w:t>
            </w:r>
            <w:r>
              <w:rPr>
                <w:rFonts w:asciiTheme="minorHAnsi" w:hAnsiTheme="minorHAnsi" w:cstheme="minorHAnsi"/>
                <w:sz w:val="22"/>
                <w:szCs w:val="22"/>
              </w:rPr>
              <w:t xml:space="preserve"> The Director of Resources and Planning would amend the information in the charts to present the yearly comparison information in a clearer way.</w:t>
            </w:r>
          </w:p>
          <w:p w14:paraId="40CCCABB" w14:textId="09220DF7" w:rsidR="00407435" w:rsidRPr="00407435" w:rsidRDefault="00407435" w:rsidP="00733404">
            <w:pPr>
              <w:tabs>
                <w:tab w:val="left" w:pos="7785"/>
              </w:tabs>
              <w:jc w:val="both"/>
              <w:rPr>
                <w:rFonts w:asciiTheme="minorHAnsi" w:hAnsiTheme="minorHAnsi" w:cstheme="minorHAnsi"/>
                <w:sz w:val="22"/>
                <w:szCs w:val="22"/>
              </w:rPr>
            </w:pPr>
          </w:p>
        </w:tc>
        <w:tc>
          <w:tcPr>
            <w:tcW w:w="1701" w:type="dxa"/>
          </w:tcPr>
          <w:p w14:paraId="3E31AF5F" w14:textId="77777777" w:rsidR="00A73FDC" w:rsidRDefault="00A73FDC" w:rsidP="00A73FDC">
            <w:pPr>
              <w:jc w:val="center"/>
              <w:rPr>
                <w:rFonts w:asciiTheme="minorHAnsi" w:hAnsiTheme="minorHAnsi" w:cstheme="minorHAnsi"/>
                <w:b/>
                <w:sz w:val="22"/>
                <w:szCs w:val="22"/>
              </w:rPr>
            </w:pPr>
          </w:p>
          <w:p w14:paraId="53985A0E" w14:textId="4F29D9F6" w:rsidR="00210CC7" w:rsidRDefault="00210CC7" w:rsidP="00A73FDC">
            <w:pPr>
              <w:jc w:val="center"/>
              <w:rPr>
                <w:rFonts w:asciiTheme="minorHAnsi" w:hAnsiTheme="minorHAnsi" w:cstheme="minorHAnsi"/>
                <w:b/>
                <w:sz w:val="22"/>
                <w:szCs w:val="22"/>
              </w:rPr>
            </w:pPr>
          </w:p>
          <w:p w14:paraId="139B864A" w14:textId="3DFFBBE4" w:rsidR="00407435" w:rsidRDefault="00407435" w:rsidP="00A73FDC">
            <w:pPr>
              <w:jc w:val="center"/>
              <w:rPr>
                <w:rFonts w:asciiTheme="minorHAnsi" w:hAnsiTheme="minorHAnsi" w:cstheme="minorHAnsi"/>
                <w:b/>
                <w:sz w:val="22"/>
                <w:szCs w:val="22"/>
              </w:rPr>
            </w:pPr>
          </w:p>
          <w:p w14:paraId="16D7E5CF" w14:textId="154D0E46" w:rsidR="00407435" w:rsidRDefault="00407435" w:rsidP="00A73FDC">
            <w:pPr>
              <w:jc w:val="center"/>
              <w:rPr>
                <w:rFonts w:asciiTheme="minorHAnsi" w:hAnsiTheme="minorHAnsi" w:cstheme="minorHAnsi"/>
                <w:b/>
                <w:sz w:val="22"/>
                <w:szCs w:val="22"/>
              </w:rPr>
            </w:pPr>
          </w:p>
          <w:p w14:paraId="4829554B" w14:textId="1D5EF63B" w:rsidR="00407435" w:rsidRDefault="00407435" w:rsidP="00A73FDC">
            <w:pPr>
              <w:jc w:val="center"/>
              <w:rPr>
                <w:rFonts w:asciiTheme="minorHAnsi" w:hAnsiTheme="minorHAnsi" w:cstheme="minorHAnsi"/>
                <w:b/>
                <w:sz w:val="22"/>
                <w:szCs w:val="22"/>
              </w:rPr>
            </w:pPr>
          </w:p>
          <w:p w14:paraId="5F1909E0" w14:textId="77777777" w:rsidR="00407435" w:rsidRDefault="00407435" w:rsidP="00A73FDC">
            <w:pPr>
              <w:jc w:val="center"/>
              <w:rPr>
                <w:rFonts w:asciiTheme="minorHAnsi" w:hAnsiTheme="minorHAnsi" w:cstheme="minorHAnsi"/>
                <w:b/>
                <w:sz w:val="22"/>
                <w:szCs w:val="22"/>
              </w:rPr>
            </w:pPr>
          </w:p>
          <w:p w14:paraId="329C6AC8" w14:textId="77777777" w:rsidR="00210CC7" w:rsidRPr="00407435" w:rsidRDefault="00210CC7" w:rsidP="00A73FDC">
            <w:pPr>
              <w:jc w:val="center"/>
              <w:rPr>
                <w:rFonts w:asciiTheme="minorHAnsi" w:hAnsiTheme="minorHAnsi" w:cstheme="minorHAnsi"/>
                <w:b/>
                <w:sz w:val="22"/>
                <w:szCs w:val="22"/>
              </w:rPr>
            </w:pPr>
          </w:p>
          <w:p w14:paraId="0B8A5183" w14:textId="2C82F51A" w:rsidR="00210CC7" w:rsidRPr="00210CC7" w:rsidRDefault="00210CC7" w:rsidP="00A73FDC">
            <w:pPr>
              <w:jc w:val="center"/>
              <w:rPr>
                <w:rFonts w:asciiTheme="minorHAnsi" w:hAnsiTheme="minorHAnsi" w:cstheme="minorHAnsi"/>
                <w:b/>
                <w:sz w:val="22"/>
                <w:szCs w:val="22"/>
              </w:rPr>
            </w:pPr>
            <w:r w:rsidRPr="00407435">
              <w:rPr>
                <w:rFonts w:asciiTheme="minorHAnsi" w:hAnsiTheme="minorHAnsi" w:cstheme="minorHAnsi"/>
                <w:b/>
                <w:sz w:val="22"/>
                <w:szCs w:val="22"/>
              </w:rPr>
              <w:t>Director of Resources and Planning</w:t>
            </w:r>
          </w:p>
        </w:tc>
      </w:tr>
      <w:tr w:rsidR="00EE6417" w:rsidRPr="0007335A" w14:paraId="31A012EE" w14:textId="77777777" w:rsidTr="00D54400">
        <w:tblPrEx>
          <w:tblLook w:val="04A0" w:firstRow="1" w:lastRow="0" w:firstColumn="1" w:lastColumn="0" w:noHBand="0" w:noVBand="1"/>
        </w:tblPrEx>
        <w:trPr>
          <w:trHeight w:val="513"/>
        </w:trPr>
        <w:tc>
          <w:tcPr>
            <w:tcW w:w="902" w:type="dxa"/>
            <w:shd w:val="clear" w:color="auto" w:fill="auto"/>
          </w:tcPr>
          <w:p w14:paraId="42B87413" w14:textId="77777777" w:rsidR="00EE6417" w:rsidRDefault="00EE6417" w:rsidP="00A73FDC">
            <w:pPr>
              <w:tabs>
                <w:tab w:val="left" w:pos="7785"/>
              </w:tabs>
              <w:rPr>
                <w:rFonts w:ascii="Calibri" w:hAnsi="Calibri" w:cs="Calibri"/>
                <w:b/>
                <w:bCs/>
                <w:sz w:val="22"/>
                <w:szCs w:val="22"/>
              </w:rPr>
            </w:pPr>
            <w:r>
              <w:rPr>
                <w:rFonts w:ascii="Calibri" w:hAnsi="Calibri" w:cs="Calibri"/>
                <w:b/>
                <w:bCs/>
                <w:sz w:val="22"/>
                <w:szCs w:val="22"/>
              </w:rPr>
              <w:t>11.0</w:t>
            </w:r>
          </w:p>
          <w:p w14:paraId="62AB9294" w14:textId="77777777" w:rsidR="00EE6417" w:rsidRDefault="00EE6417" w:rsidP="00A73FDC">
            <w:pPr>
              <w:tabs>
                <w:tab w:val="left" w:pos="7785"/>
              </w:tabs>
              <w:rPr>
                <w:rFonts w:ascii="Calibri" w:hAnsi="Calibri" w:cs="Calibri"/>
                <w:b/>
                <w:bCs/>
                <w:sz w:val="22"/>
                <w:szCs w:val="22"/>
              </w:rPr>
            </w:pPr>
          </w:p>
          <w:p w14:paraId="4A083F0B" w14:textId="77777777" w:rsidR="00EE6417" w:rsidRDefault="00EE6417" w:rsidP="00A73FDC">
            <w:pPr>
              <w:tabs>
                <w:tab w:val="left" w:pos="7785"/>
              </w:tabs>
              <w:rPr>
                <w:rFonts w:ascii="Calibri" w:hAnsi="Calibri" w:cs="Calibri"/>
                <w:sz w:val="22"/>
                <w:szCs w:val="22"/>
              </w:rPr>
            </w:pPr>
            <w:r>
              <w:rPr>
                <w:rFonts w:ascii="Calibri" w:hAnsi="Calibri" w:cs="Calibri"/>
                <w:sz w:val="22"/>
                <w:szCs w:val="22"/>
              </w:rPr>
              <w:t>11.1</w:t>
            </w:r>
          </w:p>
          <w:p w14:paraId="09937A99" w14:textId="77777777" w:rsidR="009C167C" w:rsidRDefault="009C167C" w:rsidP="00A73FDC">
            <w:pPr>
              <w:tabs>
                <w:tab w:val="left" w:pos="7785"/>
              </w:tabs>
              <w:rPr>
                <w:rFonts w:ascii="Calibri" w:hAnsi="Calibri" w:cs="Calibri"/>
                <w:sz w:val="22"/>
                <w:szCs w:val="22"/>
              </w:rPr>
            </w:pPr>
          </w:p>
          <w:p w14:paraId="7732C05B" w14:textId="710A5792" w:rsidR="00417073" w:rsidRDefault="00417073" w:rsidP="00A73FDC">
            <w:pPr>
              <w:tabs>
                <w:tab w:val="left" w:pos="7785"/>
              </w:tabs>
              <w:rPr>
                <w:rFonts w:ascii="Calibri" w:hAnsi="Calibri" w:cs="Calibri"/>
                <w:sz w:val="22"/>
                <w:szCs w:val="22"/>
              </w:rPr>
            </w:pPr>
          </w:p>
          <w:p w14:paraId="34CE6743" w14:textId="77777777" w:rsidR="00417073" w:rsidRDefault="00417073" w:rsidP="00A73FDC">
            <w:pPr>
              <w:tabs>
                <w:tab w:val="left" w:pos="7785"/>
              </w:tabs>
              <w:rPr>
                <w:rFonts w:ascii="Calibri" w:hAnsi="Calibri" w:cs="Calibri"/>
                <w:sz w:val="22"/>
                <w:szCs w:val="22"/>
              </w:rPr>
            </w:pPr>
          </w:p>
          <w:p w14:paraId="100ECB9F" w14:textId="77777777" w:rsidR="00695FAD" w:rsidRDefault="00695FAD" w:rsidP="00A73FDC">
            <w:pPr>
              <w:tabs>
                <w:tab w:val="left" w:pos="7785"/>
              </w:tabs>
              <w:rPr>
                <w:rFonts w:ascii="Calibri" w:hAnsi="Calibri" w:cs="Calibri"/>
                <w:sz w:val="22"/>
                <w:szCs w:val="22"/>
              </w:rPr>
            </w:pPr>
          </w:p>
          <w:p w14:paraId="68A31E7F" w14:textId="77777777" w:rsidR="00FC0C60" w:rsidRDefault="00FC0C60" w:rsidP="00A73FDC">
            <w:pPr>
              <w:tabs>
                <w:tab w:val="left" w:pos="7785"/>
              </w:tabs>
              <w:rPr>
                <w:rFonts w:ascii="Calibri" w:hAnsi="Calibri" w:cs="Calibri"/>
                <w:sz w:val="22"/>
                <w:szCs w:val="22"/>
              </w:rPr>
            </w:pPr>
          </w:p>
          <w:p w14:paraId="7B805089" w14:textId="77777777" w:rsidR="00EE6417" w:rsidRDefault="00EE6417" w:rsidP="00A73FDC">
            <w:pPr>
              <w:tabs>
                <w:tab w:val="left" w:pos="7785"/>
              </w:tabs>
              <w:rPr>
                <w:rFonts w:ascii="Calibri" w:hAnsi="Calibri" w:cs="Calibri"/>
                <w:sz w:val="22"/>
                <w:szCs w:val="22"/>
              </w:rPr>
            </w:pPr>
          </w:p>
          <w:p w14:paraId="55718275" w14:textId="06BFEDE2" w:rsidR="00EE6417" w:rsidRPr="00EE6417" w:rsidRDefault="00EE6417" w:rsidP="00A73FDC">
            <w:pPr>
              <w:tabs>
                <w:tab w:val="left" w:pos="7785"/>
              </w:tabs>
              <w:rPr>
                <w:rFonts w:ascii="Calibri" w:hAnsi="Calibri" w:cs="Calibri"/>
                <w:sz w:val="22"/>
                <w:szCs w:val="22"/>
              </w:rPr>
            </w:pPr>
            <w:r>
              <w:rPr>
                <w:rFonts w:ascii="Calibri" w:hAnsi="Calibri" w:cs="Calibri"/>
                <w:sz w:val="22"/>
                <w:szCs w:val="22"/>
              </w:rPr>
              <w:t>11.2</w:t>
            </w:r>
          </w:p>
        </w:tc>
        <w:tc>
          <w:tcPr>
            <w:tcW w:w="7037" w:type="dxa"/>
            <w:shd w:val="clear" w:color="auto" w:fill="auto"/>
          </w:tcPr>
          <w:p w14:paraId="60FFB66D" w14:textId="4F9872B7" w:rsidR="00EE6417" w:rsidRDefault="00EE6417" w:rsidP="00A73FDC">
            <w:pPr>
              <w:tabs>
                <w:tab w:val="left" w:pos="7785"/>
              </w:tabs>
              <w:rPr>
                <w:rFonts w:ascii="Calibri" w:hAnsi="Calibri" w:cs="Calibri"/>
                <w:b/>
                <w:bCs/>
                <w:sz w:val="22"/>
                <w:szCs w:val="22"/>
                <w:u w:val="single"/>
              </w:rPr>
            </w:pPr>
            <w:r>
              <w:rPr>
                <w:rFonts w:ascii="Calibri" w:hAnsi="Calibri" w:cs="Calibri"/>
                <w:b/>
                <w:bCs/>
                <w:sz w:val="22"/>
                <w:szCs w:val="22"/>
                <w:u w:val="single"/>
              </w:rPr>
              <w:t>Finance</w:t>
            </w:r>
          </w:p>
          <w:p w14:paraId="2675BF4F" w14:textId="0E38F199" w:rsidR="00EE6417" w:rsidRDefault="00EE6417" w:rsidP="00A73FDC">
            <w:pPr>
              <w:tabs>
                <w:tab w:val="left" w:pos="7785"/>
              </w:tabs>
              <w:rPr>
                <w:rFonts w:ascii="Calibri" w:hAnsi="Calibri" w:cs="Calibri"/>
                <w:b/>
                <w:bCs/>
                <w:sz w:val="22"/>
                <w:szCs w:val="22"/>
                <w:u w:val="single"/>
              </w:rPr>
            </w:pPr>
          </w:p>
          <w:p w14:paraId="5C95E88A" w14:textId="4DD74379" w:rsidR="00EE6417" w:rsidRDefault="00EE6417" w:rsidP="0061627C">
            <w:pPr>
              <w:pStyle w:val="Default"/>
              <w:jc w:val="both"/>
              <w:rPr>
                <w:rFonts w:asciiTheme="minorHAnsi" w:hAnsiTheme="minorHAnsi" w:cstheme="minorHAnsi"/>
                <w:sz w:val="22"/>
                <w:szCs w:val="22"/>
                <w:u w:val="single"/>
              </w:rPr>
            </w:pPr>
            <w:r w:rsidRPr="00EE6417">
              <w:rPr>
                <w:rFonts w:asciiTheme="minorHAnsi" w:hAnsiTheme="minorHAnsi" w:cstheme="minorHAnsi"/>
                <w:sz w:val="22"/>
                <w:szCs w:val="22"/>
                <w:u w:val="single"/>
              </w:rPr>
              <w:t>Botanics Trading Company</w:t>
            </w:r>
            <w:r w:rsidR="00695FAD">
              <w:rPr>
                <w:rFonts w:asciiTheme="minorHAnsi" w:hAnsiTheme="minorHAnsi" w:cstheme="minorHAnsi"/>
                <w:sz w:val="22"/>
                <w:szCs w:val="22"/>
                <w:u w:val="single"/>
              </w:rPr>
              <w:t xml:space="preserve"> </w:t>
            </w:r>
            <w:r w:rsidRPr="00EE6417">
              <w:rPr>
                <w:rFonts w:asciiTheme="minorHAnsi" w:hAnsiTheme="minorHAnsi" w:cstheme="minorHAnsi"/>
                <w:sz w:val="22"/>
                <w:szCs w:val="22"/>
                <w:u w:val="single"/>
              </w:rPr>
              <w:t>– Letter of Support</w:t>
            </w:r>
          </w:p>
          <w:p w14:paraId="4B8A8540" w14:textId="1C26B3C8" w:rsidR="00EE6417" w:rsidRDefault="00EE6417" w:rsidP="0061627C">
            <w:pPr>
              <w:pStyle w:val="Default"/>
              <w:jc w:val="both"/>
              <w:rPr>
                <w:rFonts w:asciiTheme="minorHAnsi" w:hAnsiTheme="minorHAnsi" w:cstheme="minorHAnsi"/>
                <w:sz w:val="22"/>
                <w:szCs w:val="22"/>
                <w:u w:val="single"/>
              </w:rPr>
            </w:pPr>
          </w:p>
          <w:p w14:paraId="1D513859" w14:textId="57425D4B" w:rsidR="00695FAD" w:rsidRDefault="00210CC7" w:rsidP="0061627C">
            <w:pPr>
              <w:pStyle w:val="Default"/>
              <w:jc w:val="both"/>
              <w:rPr>
                <w:rFonts w:asciiTheme="minorHAnsi" w:hAnsiTheme="minorHAnsi" w:cstheme="minorHAnsi"/>
                <w:sz w:val="22"/>
                <w:szCs w:val="22"/>
              </w:rPr>
            </w:pPr>
            <w:r>
              <w:rPr>
                <w:rFonts w:asciiTheme="minorHAnsi" w:hAnsiTheme="minorHAnsi" w:cstheme="minorHAnsi"/>
                <w:sz w:val="22"/>
                <w:szCs w:val="22"/>
              </w:rPr>
              <w:t>The Chair</w:t>
            </w:r>
            <w:r w:rsidR="00695FAD">
              <w:rPr>
                <w:rFonts w:asciiTheme="minorHAnsi" w:hAnsiTheme="minorHAnsi" w:cstheme="minorHAnsi"/>
                <w:sz w:val="22"/>
                <w:szCs w:val="22"/>
              </w:rPr>
              <w:t xml:space="preserve"> </w:t>
            </w:r>
            <w:r>
              <w:rPr>
                <w:rFonts w:asciiTheme="minorHAnsi" w:hAnsiTheme="minorHAnsi" w:cstheme="minorHAnsi"/>
                <w:sz w:val="22"/>
                <w:szCs w:val="22"/>
              </w:rPr>
              <w:t xml:space="preserve">agreed to sign the letter. </w:t>
            </w:r>
          </w:p>
          <w:p w14:paraId="2D31497F" w14:textId="77777777" w:rsidR="00210CC7" w:rsidRDefault="00210CC7" w:rsidP="0061627C">
            <w:pPr>
              <w:pStyle w:val="Default"/>
              <w:jc w:val="both"/>
              <w:rPr>
                <w:rFonts w:asciiTheme="minorHAnsi" w:hAnsiTheme="minorHAnsi" w:cstheme="minorHAnsi"/>
                <w:sz w:val="22"/>
                <w:szCs w:val="22"/>
              </w:rPr>
            </w:pPr>
          </w:p>
          <w:p w14:paraId="6D509A5D" w14:textId="36BF9544" w:rsidR="00695FAD" w:rsidRPr="00CB4FEF" w:rsidRDefault="00695FAD" w:rsidP="00CB4FEF">
            <w:pPr>
              <w:pStyle w:val="Default"/>
              <w:jc w:val="both"/>
              <w:rPr>
                <w:rFonts w:asciiTheme="minorHAnsi" w:hAnsiTheme="minorHAnsi" w:cstheme="minorHAnsi"/>
                <w:sz w:val="22"/>
                <w:szCs w:val="22"/>
              </w:rPr>
            </w:pPr>
            <w:r>
              <w:rPr>
                <w:rFonts w:asciiTheme="minorHAnsi" w:hAnsiTheme="minorHAnsi" w:cstheme="minorHAnsi"/>
                <w:b/>
                <w:bCs/>
                <w:sz w:val="22"/>
                <w:szCs w:val="22"/>
              </w:rPr>
              <w:t>ACTION:</w:t>
            </w:r>
            <w:r>
              <w:rPr>
                <w:rFonts w:asciiTheme="minorHAnsi" w:hAnsiTheme="minorHAnsi" w:cstheme="minorHAnsi"/>
                <w:sz w:val="22"/>
                <w:szCs w:val="22"/>
              </w:rPr>
              <w:t xml:space="preserve"> The </w:t>
            </w:r>
            <w:r w:rsidRPr="00074C92">
              <w:rPr>
                <w:rFonts w:ascii="Calibri" w:eastAsia="SimSun" w:hAnsi="Calibri" w:cs="Calibri"/>
                <w:sz w:val="22"/>
                <w:szCs w:val="22"/>
                <w:lang w:eastAsia="zh-CN"/>
              </w:rPr>
              <w:t>Head of Finance, Corporate Governance and Risk</w:t>
            </w:r>
            <w:r>
              <w:rPr>
                <w:rFonts w:ascii="Calibri" w:eastAsia="SimSun" w:hAnsi="Calibri" w:cs="Calibri"/>
                <w:sz w:val="22"/>
                <w:szCs w:val="22"/>
                <w:lang w:eastAsia="zh-CN"/>
              </w:rPr>
              <w:t xml:space="preserve"> would arrange for the Chair of sign the </w:t>
            </w:r>
            <w:r w:rsidR="00CB4FEF" w:rsidRPr="0061627C">
              <w:rPr>
                <w:rFonts w:asciiTheme="minorHAnsi" w:hAnsiTheme="minorHAnsi" w:cstheme="minorHAnsi"/>
                <w:sz w:val="22"/>
                <w:szCs w:val="22"/>
              </w:rPr>
              <w:t xml:space="preserve">Botanics Trading Company </w:t>
            </w:r>
            <w:r>
              <w:rPr>
                <w:rFonts w:ascii="Calibri" w:eastAsia="SimSun" w:hAnsi="Calibri" w:cs="Calibri"/>
                <w:sz w:val="22"/>
                <w:szCs w:val="22"/>
                <w:lang w:eastAsia="zh-CN"/>
              </w:rPr>
              <w:t>Letter of Support.</w:t>
            </w:r>
          </w:p>
          <w:p w14:paraId="665971E8" w14:textId="4AE8D867" w:rsidR="00417073" w:rsidRDefault="00695FAD" w:rsidP="0061627C">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p>
          <w:p w14:paraId="372AB2B0" w14:textId="7C3A5EF2" w:rsidR="00EE6417" w:rsidRDefault="00EE6417" w:rsidP="0061627C">
            <w:pPr>
              <w:pStyle w:val="Default"/>
              <w:jc w:val="both"/>
              <w:rPr>
                <w:rFonts w:asciiTheme="minorHAnsi" w:hAnsiTheme="minorHAnsi" w:cstheme="minorHAnsi"/>
                <w:sz w:val="22"/>
                <w:szCs w:val="22"/>
                <w:u w:val="single"/>
              </w:rPr>
            </w:pPr>
            <w:r w:rsidRPr="00EE6417">
              <w:rPr>
                <w:rFonts w:asciiTheme="minorHAnsi" w:hAnsiTheme="minorHAnsi" w:cstheme="minorHAnsi"/>
                <w:sz w:val="22"/>
                <w:szCs w:val="22"/>
                <w:u w:val="single"/>
              </w:rPr>
              <w:t>Finance Report to 31 March 2022</w:t>
            </w:r>
          </w:p>
          <w:p w14:paraId="307AC663" w14:textId="711985E6" w:rsidR="00EE6417" w:rsidRDefault="00EE6417" w:rsidP="0061627C">
            <w:pPr>
              <w:pStyle w:val="Default"/>
              <w:jc w:val="both"/>
              <w:rPr>
                <w:rFonts w:asciiTheme="minorHAnsi" w:hAnsiTheme="minorHAnsi" w:cstheme="minorHAnsi"/>
                <w:sz w:val="22"/>
                <w:szCs w:val="22"/>
                <w:u w:val="single"/>
              </w:rPr>
            </w:pPr>
          </w:p>
          <w:p w14:paraId="39994164" w14:textId="02E97898" w:rsidR="00EE6417" w:rsidRPr="005B5EA3" w:rsidRDefault="00EE6417" w:rsidP="005B5EA3">
            <w:pPr>
              <w:pStyle w:val="Default"/>
              <w:jc w:val="both"/>
              <w:rPr>
                <w:rFonts w:asciiTheme="minorHAnsi" w:hAnsiTheme="minorHAnsi" w:cstheme="minorHAnsi"/>
                <w:sz w:val="22"/>
                <w:szCs w:val="22"/>
              </w:rPr>
            </w:pPr>
            <w:r>
              <w:rPr>
                <w:rFonts w:asciiTheme="minorHAnsi" w:hAnsiTheme="minorHAnsi" w:cstheme="minorHAnsi"/>
                <w:sz w:val="22"/>
                <w:szCs w:val="22"/>
              </w:rPr>
              <w:t>The Head of Finance, Corporate Governance and Risk</w:t>
            </w:r>
            <w:r w:rsidR="00695FAD">
              <w:rPr>
                <w:rFonts w:asciiTheme="minorHAnsi" w:hAnsiTheme="minorHAnsi" w:cstheme="minorHAnsi"/>
                <w:sz w:val="22"/>
                <w:szCs w:val="22"/>
              </w:rPr>
              <w:t xml:space="preserve"> presented the </w:t>
            </w:r>
            <w:r w:rsidR="00282A53">
              <w:rPr>
                <w:rFonts w:asciiTheme="minorHAnsi" w:hAnsiTheme="minorHAnsi" w:cstheme="minorHAnsi"/>
                <w:sz w:val="22"/>
                <w:szCs w:val="22"/>
              </w:rPr>
              <w:t>2021/</w:t>
            </w:r>
            <w:r w:rsidR="0073043B">
              <w:rPr>
                <w:rFonts w:asciiTheme="minorHAnsi" w:hAnsiTheme="minorHAnsi" w:cstheme="minorHAnsi"/>
                <w:sz w:val="22"/>
                <w:szCs w:val="22"/>
              </w:rPr>
              <w:t>20</w:t>
            </w:r>
            <w:r w:rsidR="00282A53">
              <w:rPr>
                <w:rFonts w:asciiTheme="minorHAnsi" w:hAnsiTheme="minorHAnsi" w:cstheme="minorHAnsi"/>
                <w:sz w:val="22"/>
                <w:szCs w:val="22"/>
              </w:rPr>
              <w:t xml:space="preserve">22 </w:t>
            </w:r>
            <w:r w:rsidR="00695FAD">
              <w:rPr>
                <w:rFonts w:asciiTheme="minorHAnsi" w:hAnsiTheme="minorHAnsi" w:cstheme="minorHAnsi"/>
                <w:sz w:val="22"/>
                <w:szCs w:val="22"/>
              </w:rPr>
              <w:t>Report and highlighted th</w:t>
            </w:r>
            <w:r w:rsidR="006B34DE">
              <w:rPr>
                <w:rFonts w:asciiTheme="minorHAnsi" w:hAnsiTheme="minorHAnsi" w:cstheme="minorHAnsi"/>
                <w:sz w:val="22"/>
                <w:szCs w:val="22"/>
              </w:rPr>
              <w:t>at</w:t>
            </w:r>
            <w:r w:rsidR="00695FAD">
              <w:rPr>
                <w:rFonts w:asciiTheme="minorHAnsi" w:hAnsiTheme="minorHAnsi" w:cstheme="minorHAnsi"/>
                <w:sz w:val="22"/>
                <w:szCs w:val="22"/>
              </w:rPr>
              <w:t xml:space="preserve"> </w:t>
            </w:r>
            <w:r w:rsidR="00210CC7">
              <w:rPr>
                <w:rFonts w:asciiTheme="minorHAnsi" w:hAnsiTheme="minorHAnsi" w:cstheme="minorHAnsi"/>
                <w:sz w:val="22"/>
                <w:szCs w:val="22"/>
              </w:rPr>
              <w:t>RBGE revenue</w:t>
            </w:r>
            <w:r w:rsidR="00B61754">
              <w:rPr>
                <w:rFonts w:asciiTheme="minorHAnsi" w:hAnsiTheme="minorHAnsi" w:cstheme="minorHAnsi"/>
                <w:sz w:val="22"/>
                <w:szCs w:val="22"/>
              </w:rPr>
              <w:t xml:space="preserve"> </w:t>
            </w:r>
            <w:r w:rsidR="00195220">
              <w:rPr>
                <w:rFonts w:asciiTheme="minorHAnsi" w:hAnsiTheme="minorHAnsi" w:cstheme="minorHAnsi"/>
                <w:sz w:val="22"/>
                <w:szCs w:val="22"/>
              </w:rPr>
              <w:t>performance achieved a</w:t>
            </w:r>
            <w:r w:rsidR="003D4454">
              <w:rPr>
                <w:rFonts w:asciiTheme="minorHAnsi" w:hAnsiTheme="minorHAnsi" w:cstheme="minorHAnsi"/>
                <w:sz w:val="22"/>
                <w:szCs w:val="22"/>
              </w:rPr>
              <w:t>n approximate</w:t>
            </w:r>
            <w:r w:rsidR="00195220">
              <w:rPr>
                <w:rFonts w:asciiTheme="minorHAnsi" w:hAnsiTheme="minorHAnsi" w:cstheme="minorHAnsi"/>
                <w:sz w:val="22"/>
                <w:szCs w:val="22"/>
              </w:rPr>
              <w:t xml:space="preserve"> neutral position</w:t>
            </w:r>
            <w:r w:rsidR="009C167C">
              <w:rPr>
                <w:rFonts w:asciiTheme="minorHAnsi" w:hAnsiTheme="minorHAnsi" w:cstheme="minorHAnsi"/>
                <w:sz w:val="22"/>
                <w:szCs w:val="22"/>
              </w:rPr>
              <w:t xml:space="preserve"> </w:t>
            </w:r>
            <w:r w:rsidR="00695FAD">
              <w:rPr>
                <w:rFonts w:asciiTheme="minorHAnsi" w:hAnsiTheme="minorHAnsi" w:cstheme="minorHAnsi"/>
                <w:sz w:val="22"/>
                <w:szCs w:val="22"/>
              </w:rPr>
              <w:t xml:space="preserve">at the year end. </w:t>
            </w:r>
            <w:r w:rsidR="00695FAD" w:rsidRPr="0061627C">
              <w:rPr>
                <w:rFonts w:asciiTheme="minorHAnsi" w:hAnsiTheme="minorHAnsi" w:cstheme="minorHAnsi"/>
                <w:sz w:val="22"/>
                <w:szCs w:val="22"/>
              </w:rPr>
              <w:t xml:space="preserve">Botanics Trading Company </w:t>
            </w:r>
            <w:r w:rsidR="00695FAD">
              <w:rPr>
                <w:rFonts w:asciiTheme="minorHAnsi" w:hAnsiTheme="minorHAnsi" w:cstheme="minorHAnsi"/>
                <w:sz w:val="22"/>
                <w:szCs w:val="22"/>
              </w:rPr>
              <w:t xml:space="preserve">profit was 30% </w:t>
            </w:r>
            <w:r w:rsidR="009C167C">
              <w:rPr>
                <w:rFonts w:asciiTheme="minorHAnsi" w:hAnsiTheme="minorHAnsi" w:cstheme="minorHAnsi"/>
                <w:sz w:val="22"/>
                <w:szCs w:val="22"/>
              </w:rPr>
              <w:t>up on</w:t>
            </w:r>
            <w:r w:rsidR="00695FAD">
              <w:rPr>
                <w:rFonts w:asciiTheme="minorHAnsi" w:hAnsiTheme="minorHAnsi" w:cstheme="minorHAnsi"/>
                <w:sz w:val="22"/>
                <w:szCs w:val="22"/>
              </w:rPr>
              <w:t xml:space="preserve"> budget</w:t>
            </w:r>
            <w:r w:rsidR="009C167C">
              <w:rPr>
                <w:rFonts w:asciiTheme="minorHAnsi" w:hAnsiTheme="minorHAnsi" w:cstheme="minorHAnsi"/>
                <w:sz w:val="22"/>
                <w:szCs w:val="22"/>
              </w:rPr>
              <w:t xml:space="preserve"> which was </w:t>
            </w:r>
            <w:r w:rsidR="006B34DE">
              <w:rPr>
                <w:rFonts w:asciiTheme="minorHAnsi" w:hAnsiTheme="minorHAnsi" w:cstheme="minorHAnsi"/>
                <w:sz w:val="22"/>
                <w:szCs w:val="22"/>
              </w:rPr>
              <w:t>partly due to a successful Christmas at the Botanics</w:t>
            </w:r>
            <w:r w:rsidR="009C167C">
              <w:rPr>
                <w:rFonts w:asciiTheme="minorHAnsi" w:hAnsiTheme="minorHAnsi" w:cstheme="minorHAnsi"/>
                <w:sz w:val="22"/>
                <w:szCs w:val="22"/>
              </w:rPr>
              <w:t xml:space="preserve"> event</w:t>
            </w:r>
            <w:r w:rsidR="006B34DE">
              <w:rPr>
                <w:rFonts w:asciiTheme="minorHAnsi" w:hAnsiTheme="minorHAnsi" w:cstheme="minorHAnsi"/>
                <w:sz w:val="22"/>
                <w:szCs w:val="22"/>
              </w:rPr>
              <w:t xml:space="preserve">. The </w:t>
            </w:r>
            <w:r w:rsidR="006B34DE" w:rsidRPr="0061627C">
              <w:rPr>
                <w:rFonts w:asciiTheme="minorHAnsi" w:hAnsiTheme="minorHAnsi" w:cstheme="minorHAnsi"/>
                <w:sz w:val="22"/>
                <w:szCs w:val="22"/>
              </w:rPr>
              <w:t xml:space="preserve">Botanics Trading Company </w:t>
            </w:r>
            <w:r w:rsidR="006B34DE">
              <w:rPr>
                <w:rFonts w:asciiTheme="minorHAnsi" w:hAnsiTheme="minorHAnsi" w:cstheme="minorHAnsi"/>
                <w:sz w:val="22"/>
                <w:szCs w:val="22"/>
              </w:rPr>
              <w:t xml:space="preserve">audit was underway with no issues to report. The core capital funding </w:t>
            </w:r>
            <w:r w:rsidR="00282A53">
              <w:rPr>
                <w:rFonts w:asciiTheme="minorHAnsi" w:hAnsiTheme="minorHAnsi" w:cstheme="minorHAnsi"/>
                <w:sz w:val="22"/>
                <w:szCs w:val="22"/>
              </w:rPr>
              <w:t>had been fully invested</w:t>
            </w:r>
            <w:r w:rsidR="006B34DE">
              <w:rPr>
                <w:rFonts w:asciiTheme="minorHAnsi" w:hAnsiTheme="minorHAnsi" w:cstheme="minorHAnsi"/>
                <w:sz w:val="22"/>
                <w:szCs w:val="22"/>
              </w:rPr>
              <w:t xml:space="preserve">. </w:t>
            </w:r>
          </w:p>
          <w:p w14:paraId="7EA6990B" w14:textId="50D6F19B" w:rsidR="00EE6417" w:rsidRDefault="00EE6417" w:rsidP="00A73FDC">
            <w:pPr>
              <w:tabs>
                <w:tab w:val="left" w:pos="7785"/>
              </w:tabs>
              <w:rPr>
                <w:rFonts w:ascii="Calibri" w:hAnsi="Calibri" w:cs="Calibri"/>
                <w:b/>
                <w:bCs/>
                <w:sz w:val="22"/>
                <w:szCs w:val="22"/>
                <w:u w:val="single"/>
              </w:rPr>
            </w:pPr>
          </w:p>
        </w:tc>
        <w:tc>
          <w:tcPr>
            <w:tcW w:w="1701" w:type="dxa"/>
          </w:tcPr>
          <w:p w14:paraId="3954EAEB" w14:textId="77777777" w:rsidR="00EE6417" w:rsidRPr="00695FAD" w:rsidRDefault="00EE6417" w:rsidP="00695FAD">
            <w:pPr>
              <w:jc w:val="center"/>
              <w:rPr>
                <w:rFonts w:asciiTheme="minorHAnsi" w:hAnsiTheme="minorHAnsi" w:cstheme="minorHAnsi"/>
                <w:b/>
                <w:bCs/>
                <w:sz w:val="22"/>
                <w:szCs w:val="22"/>
              </w:rPr>
            </w:pPr>
          </w:p>
          <w:p w14:paraId="65CA0F74" w14:textId="77777777" w:rsidR="00695FAD" w:rsidRPr="00695FAD" w:rsidRDefault="00695FAD" w:rsidP="00695FAD">
            <w:pPr>
              <w:jc w:val="center"/>
              <w:rPr>
                <w:rFonts w:asciiTheme="minorHAnsi" w:hAnsiTheme="minorHAnsi" w:cstheme="minorHAnsi"/>
                <w:b/>
                <w:bCs/>
                <w:sz w:val="22"/>
                <w:szCs w:val="22"/>
              </w:rPr>
            </w:pPr>
          </w:p>
          <w:p w14:paraId="40B34ACA" w14:textId="77777777" w:rsidR="00695FAD" w:rsidRPr="00695FAD" w:rsidRDefault="00695FAD" w:rsidP="00695FAD">
            <w:pPr>
              <w:jc w:val="center"/>
              <w:rPr>
                <w:rFonts w:asciiTheme="minorHAnsi" w:hAnsiTheme="minorHAnsi" w:cstheme="minorHAnsi"/>
                <w:b/>
                <w:bCs/>
                <w:sz w:val="22"/>
                <w:szCs w:val="22"/>
              </w:rPr>
            </w:pPr>
          </w:p>
          <w:p w14:paraId="3F59698C" w14:textId="77777777" w:rsidR="00695FAD" w:rsidRPr="00695FAD" w:rsidRDefault="00695FAD" w:rsidP="00695FAD">
            <w:pPr>
              <w:jc w:val="center"/>
              <w:rPr>
                <w:rFonts w:asciiTheme="minorHAnsi" w:hAnsiTheme="minorHAnsi" w:cstheme="minorHAnsi"/>
                <w:b/>
                <w:bCs/>
                <w:sz w:val="22"/>
                <w:szCs w:val="22"/>
              </w:rPr>
            </w:pPr>
          </w:p>
          <w:p w14:paraId="0F46A05F" w14:textId="35B1A7D4" w:rsidR="00695FAD" w:rsidRDefault="00695FAD" w:rsidP="00695FAD">
            <w:pPr>
              <w:jc w:val="center"/>
              <w:rPr>
                <w:rFonts w:asciiTheme="minorHAnsi" w:hAnsiTheme="minorHAnsi" w:cstheme="minorHAnsi"/>
                <w:b/>
                <w:bCs/>
                <w:sz w:val="22"/>
                <w:szCs w:val="22"/>
              </w:rPr>
            </w:pPr>
          </w:p>
          <w:p w14:paraId="7B8045E1" w14:textId="77777777" w:rsidR="0056101F" w:rsidRPr="00695FAD" w:rsidRDefault="0056101F" w:rsidP="00695FAD">
            <w:pPr>
              <w:jc w:val="center"/>
              <w:rPr>
                <w:rFonts w:asciiTheme="minorHAnsi" w:hAnsiTheme="minorHAnsi" w:cstheme="minorHAnsi"/>
                <w:b/>
                <w:bCs/>
                <w:sz w:val="22"/>
                <w:szCs w:val="22"/>
              </w:rPr>
            </w:pPr>
          </w:p>
          <w:p w14:paraId="101976C6" w14:textId="77777777" w:rsidR="00695FAD" w:rsidRPr="00695FAD" w:rsidRDefault="00695FAD" w:rsidP="00695FAD">
            <w:pPr>
              <w:jc w:val="center"/>
              <w:rPr>
                <w:b/>
                <w:bCs/>
              </w:rPr>
            </w:pPr>
            <w:r w:rsidRPr="00695FAD">
              <w:rPr>
                <w:rFonts w:ascii="Calibri" w:eastAsia="SimSun" w:hAnsi="Calibri" w:cs="Calibri"/>
                <w:b/>
                <w:bCs/>
                <w:sz w:val="22"/>
                <w:szCs w:val="22"/>
                <w:lang w:eastAsia="zh-CN"/>
              </w:rPr>
              <w:t>Head of Finance, Corporate Governance and Risk</w:t>
            </w:r>
          </w:p>
          <w:p w14:paraId="584A3354" w14:textId="52869546" w:rsidR="00695FAD" w:rsidRPr="00695FAD" w:rsidRDefault="00695FAD" w:rsidP="00695FAD">
            <w:pPr>
              <w:jc w:val="center"/>
              <w:rPr>
                <w:rFonts w:asciiTheme="minorHAnsi" w:hAnsiTheme="minorHAnsi" w:cstheme="minorHAnsi"/>
                <w:b/>
                <w:bCs/>
                <w:sz w:val="22"/>
                <w:szCs w:val="22"/>
              </w:rPr>
            </w:pPr>
          </w:p>
        </w:tc>
      </w:tr>
      <w:tr w:rsidR="00A73FDC" w:rsidRPr="0007335A" w14:paraId="63FDF835" w14:textId="77777777" w:rsidTr="00D54400">
        <w:tblPrEx>
          <w:tblLook w:val="04A0" w:firstRow="1" w:lastRow="0" w:firstColumn="1" w:lastColumn="0" w:noHBand="0" w:noVBand="1"/>
        </w:tblPrEx>
        <w:trPr>
          <w:trHeight w:val="513"/>
        </w:trPr>
        <w:tc>
          <w:tcPr>
            <w:tcW w:w="902" w:type="dxa"/>
            <w:shd w:val="clear" w:color="auto" w:fill="auto"/>
          </w:tcPr>
          <w:p w14:paraId="5F7FF001" w14:textId="77777777" w:rsidR="00A73FDC" w:rsidRPr="0007335A" w:rsidRDefault="00A73FDC" w:rsidP="00A73FDC">
            <w:pPr>
              <w:tabs>
                <w:tab w:val="left" w:pos="7785"/>
              </w:tabs>
              <w:rPr>
                <w:rFonts w:asciiTheme="minorHAnsi" w:hAnsiTheme="minorHAnsi" w:cstheme="minorHAnsi"/>
                <w:b/>
                <w:bCs/>
                <w:sz w:val="22"/>
                <w:szCs w:val="22"/>
              </w:rPr>
            </w:pPr>
          </w:p>
        </w:tc>
        <w:tc>
          <w:tcPr>
            <w:tcW w:w="7037" w:type="dxa"/>
            <w:shd w:val="clear" w:color="auto" w:fill="auto"/>
          </w:tcPr>
          <w:p w14:paraId="4A273C31" w14:textId="18E9470F" w:rsidR="00A73FDC" w:rsidRPr="0007335A" w:rsidRDefault="00A73FDC" w:rsidP="00A73FDC">
            <w:pPr>
              <w:tabs>
                <w:tab w:val="left" w:pos="736"/>
                <w:tab w:val="left" w:pos="7785"/>
              </w:tabs>
              <w:jc w:val="both"/>
              <w:rPr>
                <w:rFonts w:asciiTheme="minorHAnsi" w:hAnsiTheme="minorHAnsi" w:cstheme="minorHAnsi"/>
                <w:b/>
                <w:bCs/>
                <w:sz w:val="22"/>
                <w:szCs w:val="22"/>
                <w:u w:val="single"/>
              </w:rPr>
            </w:pPr>
            <w:r w:rsidRPr="0007335A">
              <w:rPr>
                <w:rFonts w:asciiTheme="minorHAnsi" w:hAnsiTheme="minorHAnsi" w:cstheme="minorHAnsi"/>
                <w:b/>
                <w:bCs/>
                <w:sz w:val="22"/>
                <w:szCs w:val="22"/>
                <w:u w:val="single"/>
              </w:rPr>
              <w:t>INFORMATION ITEMS</w:t>
            </w:r>
            <w:r w:rsidR="007C0112">
              <w:rPr>
                <w:rFonts w:asciiTheme="minorHAnsi" w:hAnsiTheme="minorHAnsi" w:cstheme="minorHAnsi"/>
                <w:b/>
                <w:bCs/>
                <w:sz w:val="22"/>
                <w:szCs w:val="22"/>
                <w:u w:val="single"/>
              </w:rPr>
              <w:t xml:space="preserve"> </w:t>
            </w:r>
          </w:p>
        </w:tc>
        <w:tc>
          <w:tcPr>
            <w:tcW w:w="1701" w:type="dxa"/>
          </w:tcPr>
          <w:p w14:paraId="5E3CF7DE" w14:textId="77777777" w:rsidR="00A73FDC" w:rsidRPr="0007335A" w:rsidRDefault="00A73FDC" w:rsidP="00A73FDC">
            <w:pPr>
              <w:tabs>
                <w:tab w:val="left" w:pos="7785"/>
              </w:tabs>
              <w:jc w:val="center"/>
              <w:rPr>
                <w:rFonts w:asciiTheme="minorHAnsi" w:hAnsiTheme="minorHAnsi" w:cstheme="minorHAnsi"/>
                <w:b/>
                <w:sz w:val="22"/>
                <w:szCs w:val="22"/>
              </w:rPr>
            </w:pPr>
          </w:p>
        </w:tc>
      </w:tr>
      <w:tr w:rsidR="006C18A6" w:rsidRPr="0007335A" w14:paraId="0246C2DE" w14:textId="77777777" w:rsidTr="00ED5F46">
        <w:tblPrEx>
          <w:tblLook w:val="04A0" w:firstRow="1" w:lastRow="0" w:firstColumn="1" w:lastColumn="0" w:noHBand="0" w:noVBand="1"/>
        </w:tblPrEx>
        <w:trPr>
          <w:trHeight w:val="513"/>
        </w:trPr>
        <w:tc>
          <w:tcPr>
            <w:tcW w:w="902" w:type="dxa"/>
            <w:shd w:val="clear" w:color="auto" w:fill="auto"/>
          </w:tcPr>
          <w:p w14:paraId="49A4565D" w14:textId="77777777" w:rsidR="00EE6417" w:rsidRPr="00ED5F46" w:rsidRDefault="00EE6417" w:rsidP="00A73FDC">
            <w:pPr>
              <w:tabs>
                <w:tab w:val="left" w:pos="7785"/>
              </w:tabs>
              <w:rPr>
                <w:rFonts w:ascii="Calibri" w:hAnsi="Calibri" w:cs="Calibri"/>
                <w:b/>
                <w:bCs/>
                <w:sz w:val="22"/>
                <w:szCs w:val="22"/>
              </w:rPr>
            </w:pPr>
            <w:r w:rsidRPr="00ED5F46">
              <w:rPr>
                <w:rFonts w:ascii="Calibri" w:hAnsi="Calibri" w:cs="Calibri"/>
                <w:b/>
                <w:bCs/>
                <w:sz w:val="22"/>
                <w:szCs w:val="22"/>
              </w:rPr>
              <w:t>12.0</w:t>
            </w:r>
          </w:p>
          <w:p w14:paraId="3E83080E" w14:textId="77777777" w:rsidR="00EE6417" w:rsidRPr="00ED5F46" w:rsidRDefault="00EE6417" w:rsidP="00A73FDC">
            <w:pPr>
              <w:tabs>
                <w:tab w:val="left" w:pos="7785"/>
              </w:tabs>
              <w:rPr>
                <w:rFonts w:ascii="Calibri" w:hAnsi="Calibri" w:cs="Calibri"/>
                <w:b/>
                <w:bCs/>
                <w:sz w:val="22"/>
                <w:szCs w:val="22"/>
              </w:rPr>
            </w:pPr>
          </w:p>
          <w:p w14:paraId="018698A9" w14:textId="43A22209" w:rsidR="00EE6417" w:rsidRDefault="00EE6417" w:rsidP="00A73FDC">
            <w:pPr>
              <w:tabs>
                <w:tab w:val="left" w:pos="7785"/>
              </w:tabs>
              <w:rPr>
                <w:rFonts w:ascii="Calibri" w:hAnsi="Calibri" w:cs="Calibri"/>
                <w:sz w:val="22"/>
                <w:szCs w:val="22"/>
              </w:rPr>
            </w:pPr>
            <w:r w:rsidRPr="00ED5F46">
              <w:rPr>
                <w:rFonts w:ascii="Calibri" w:hAnsi="Calibri" w:cs="Calibri"/>
                <w:sz w:val="22"/>
                <w:szCs w:val="22"/>
              </w:rPr>
              <w:t>12.1</w:t>
            </w:r>
          </w:p>
          <w:p w14:paraId="3E008551" w14:textId="35074A4B" w:rsidR="00AB0FF4" w:rsidRDefault="00AB0FF4" w:rsidP="00A73FDC">
            <w:pPr>
              <w:tabs>
                <w:tab w:val="left" w:pos="7785"/>
              </w:tabs>
              <w:rPr>
                <w:rFonts w:ascii="Calibri" w:hAnsi="Calibri" w:cs="Calibri"/>
                <w:sz w:val="22"/>
                <w:szCs w:val="22"/>
              </w:rPr>
            </w:pPr>
          </w:p>
          <w:p w14:paraId="73B9FF3A" w14:textId="4181480F" w:rsidR="00AB0FF4" w:rsidRDefault="00AB0FF4" w:rsidP="00A73FDC">
            <w:pPr>
              <w:tabs>
                <w:tab w:val="left" w:pos="7785"/>
              </w:tabs>
              <w:rPr>
                <w:rFonts w:ascii="Calibri" w:hAnsi="Calibri" w:cs="Calibri"/>
                <w:sz w:val="22"/>
                <w:szCs w:val="22"/>
              </w:rPr>
            </w:pPr>
          </w:p>
          <w:p w14:paraId="17B6482F" w14:textId="46FBF9A8" w:rsidR="00AB0FF4" w:rsidRDefault="00AB0FF4" w:rsidP="00A73FDC">
            <w:pPr>
              <w:tabs>
                <w:tab w:val="left" w:pos="7785"/>
              </w:tabs>
              <w:rPr>
                <w:rFonts w:ascii="Calibri" w:hAnsi="Calibri" w:cs="Calibri"/>
                <w:sz w:val="22"/>
                <w:szCs w:val="22"/>
              </w:rPr>
            </w:pPr>
          </w:p>
          <w:p w14:paraId="4BA57FEA" w14:textId="0B3B1174" w:rsidR="00AB0FF4" w:rsidRDefault="00AB0FF4" w:rsidP="00A73FDC">
            <w:pPr>
              <w:tabs>
                <w:tab w:val="left" w:pos="7785"/>
              </w:tabs>
              <w:rPr>
                <w:rFonts w:ascii="Calibri" w:hAnsi="Calibri" w:cs="Calibri"/>
                <w:sz w:val="22"/>
                <w:szCs w:val="22"/>
              </w:rPr>
            </w:pPr>
          </w:p>
          <w:p w14:paraId="74195199" w14:textId="5F0D9B99" w:rsidR="003A5FE0" w:rsidRDefault="003A5FE0" w:rsidP="00A73FDC">
            <w:pPr>
              <w:tabs>
                <w:tab w:val="left" w:pos="7785"/>
              </w:tabs>
              <w:rPr>
                <w:rFonts w:ascii="Calibri" w:hAnsi="Calibri" w:cs="Calibri"/>
                <w:sz w:val="22"/>
                <w:szCs w:val="22"/>
              </w:rPr>
            </w:pPr>
          </w:p>
          <w:p w14:paraId="28172928" w14:textId="77777777" w:rsidR="00D23D50" w:rsidRDefault="00D23D50" w:rsidP="00A73FDC">
            <w:pPr>
              <w:tabs>
                <w:tab w:val="left" w:pos="7785"/>
              </w:tabs>
              <w:rPr>
                <w:rFonts w:ascii="Calibri" w:hAnsi="Calibri" w:cs="Calibri"/>
                <w:sz w:val="22"/>
                <w:szCs w:val="22"/>
              </w:rPr>
            </w:pPr>
          </w:p>
          <w:p w14:paraId="14BD3B37" w14:textId="77777777" w:rsidR="003A5FE0" w:rsidRDefault="003A5FE0" w:rsidP="00A73FDC">
            <w:pPr>
              <w:tabs>
                <w:tab w:val="left" w:pos="7785"/>
              </w:tabs>
              <w:rPr>
                <w:rFonts w:ascii="Calibri" w:hAnsi="Calibri" w:cs="Calibri"/>
                <w:sz w:val="22"/>
                <w:szCs w:val="22"/>
              </w:rPr>
            </w:pPr>
          </w:p>
          <w:p w14:paraId="7071C80F" w14:textId="77777777" w:rsidR="00AB0FF4" w:rsidRPr="00ED5F46" w:rsidRDefault="00AB0FF4" w:rsidP="00A73FDC">
            <w:pPr>
              <w:tabs>
                <w:tab w:val="left" w:pos="7785"/>
              </w:tabs>
              <w:rPr>
                <w:rFonts w:ascii="Calibri" w:hAnsi="Calibri" w:cs="Calibri"/>
                <w:sz w:val="22"/>
                <w:szCs w:val="22"/>
              </w:rPr>
            </w:pPr>
          </w:p>
          <w:p w14:paraId="1454F35F" w14:textId="77777777" w:rsidR="00EE6417" w:rsidRPr="00ED5F46" w:rsidRDefault="00EE6417" w:rsidP="00A73FDC">
            <w:pPr>
              <w:tabs>
                <w:tab w:val="left" w:pos="7785"/>
              </w:tabs>
              <w:rPr>
                <w:rFonts w:ascii="Calibri" w:hAnsi="Calibri" w:cs="Calibri"/>
                <w:sz w:val="22"/>
                <w:szCs w:val="22"/>
              </w:rPr>
            </w:pPr>
          </w:p>
          <w:p w14:paraId="58AC3DAE" w14:textId="6F8D4DAF" w:rsidR="00EE6417" w:rsidRPr="00ED5F46" w:rsidRDefault="00EE6417" w:rsidP="00A73FDC">
            <w:pPr>
              <w:tabs>
                <w:tab w:val="left" w:pos="7785"/>
              </w:tabs>
              <w:rPr>
                <w:rFonts w:ascii="Calibri" w:hAnsi="Calibri" w:cs="Calibri"/>
                <w:sz w:val="22"/>
                <w:szCs w:val="22"/>
              </w:rPr>
            </w:pPr>
            <w:r w:rsidRPr="00ED5F46">
              <w:rPr>
                <w:rFonts w:ascii="Calibri" w:hAnsi="Calibri" w:cs="Calibri"/>
                <w:sz w:val="22"/>
                <w:szCs w:val="22"/>
              </w:rPr>
              <w:t>12.2</w:t>
            </w:r>
          </w:p>
        </w:tc>
        <w:tc>
          <w:tcPr>
            <w:tcW w:w="7037" w:type="dxa"/>
            <w:shd w:val="clear" w:color="auto" w:fill="auto"/>
          </w:tcPr>
          <w:p w14:paraId="3562169D" w14:textId="1CEA329E" w:rsidR="008C3BCC" w:rsidRPr="00ED5F46" w:rsidRDefault="00EE6417" w:rsidP="008C3BCC">
            <w:pPr>
              <w:jc w:val="both"/>
              <w:rPr>
                <w:rFonts w:ascii="Calibri" w:hAnsi="Calibri" w:cs="Calibri"/>
                <w:b/>
                <w:bCs/>
                <w:sz w:val="22"/>
                <w:szCs w:val="22"/>
                <w:u w:val="single"/>
              </w:rPr>
            </w:pPr>
            <w:r w:rsidRPr="00ED5F46">
              <w:rPr>
                <w:rFonts w:ascii="Calibri" w:hAnsi="Calibri" w:cs="Calibri"/>
                <w:b/>
                <w:bCs/>
                <w:sz w:val="22"/>
                <w:szCs w:val="22"/>
                <w:u w:val="single"/>
              </w:rPr>
              <w:t xml:space="preserve">Presentations </w:t>
            </w:r>
          </w:p>
          <w:p w14:paraId="5FA4997C" w14:textId="48A10BD4" w:rsidR="00EE6417" w:rsidRPr="00ED5F46" w:rsidRDefault="00EE6417" w:rsidP="008C3BCC">
            <w:pPr>
              <w:jc w:val="both"/>
              <w:rPr>
                <w:rFonts w:ascii="Calibri" w:hAnsi="Calibri" w:cs="Calibri"/>
                <w:b/>
                <w:bCs/>
                <w:sz w:val="22"/>
                <w:szCs w:val="22"/>
                <w:u w:val="single"/>
              </w:rPr>
            </w:pPr>
          </w:p>
          <w:p w14:paraId="654F9F6D" w14:textId="1AEA1B2D" w:rsidR="00EE6417" w:rsidRPr="00ED5F46" w:rsidRDefault="00EE6417" w:rsidP="008C3BCC">
            <w:pPr>
              <w:jc w:val="both"/>
              <w:rPr>
                <w:rFonts w:ascii="Calibri" w:hAnsi="Calibri" w:cs="Calibri"/>
                <w:sz w:val="22"/>
                <w:szCs w:val="22"/>
                <w:u w:val="single"/>
              </w:rPr>
            </w:pPr>
            <w:r w:rsidRPr="00ED5F46">
              <w:rPr>
                <w:rFonts w:ascii="Calibri" w:hAnsi="Calibri" w:cs="Calibri"/>
                <w:sz w:val="22"/>
                <w:szCs w:val="22"/>
                <w:u w:val="single"/>
              </w:rPr>
              <w:t>Cyber Security</w:t>
            </w:r>
          </w:p>
          <w:p w14:paraId="222156B4" w14:textId="74080A8F" w:rsidR="00EE6417" w:rsidRPr="00ED5F46" w:rsidRDefault="00EE6417" w:rsidP="008C3BCC">
            <w:pPr>
              <w:jc w:val="both"/>
              <w:rPr>
                <w:rFonts w:ascii="Calibri" w:hAnsi="Calibri" w:cs="Calibri"/>
                <w:sz w:val="22"/>
                <w:szCs w:val="22"/>
                <w:u w:val="single"/>
              </w:rPr>
            </w:pPr>
          </w:p>
          <w:p w14:paraId="738A019D" w14:textId="389BF6A4" w:rsidR="00EE6417" w:rsidRPr="00ED5F46" w:rsidRDefault="00EE6417" w:rsidP="008C3BCC">
            <w:pPr>
              <w:jc w:val="both"/>
              <w:rPr>
                <w:rFonts w:ascii="Calibri" w:hAnsi="Calibri" w:cs="Calibri"/>
                <w:sz w:val="22"/>
                <w:szCs w:val="22"/>
              </w:rPr>
            </w:pPr>
            <w:r w:rsidRPr="00ED5F46">
              <w:rPr>
                <w:rFonts w:ascii="Calibri" w:hAnsi="Calibri" w:cs="Calibri"/>
                <w:sz w:val="22"/>
                <w:szCs w:val="22"/>
              </w:rPr>
              <w:t>The Head of Digital, Technology and Information Services</w:t>
            </w:r>
            <w:r w:rsidR="00ED5F46" w:rsidRPr="00ED5F46">
              <w:rPr>
                <w:rFonts w:ascii="Calibri" w:hAnsi="Calibri" w:cs="Calibri"/>
                <w:sz w:val="22"/>
                <w:szCs w:val="22"/>
              </w:rPr>
              <w:t xml:space="preserve"> gave a presentation and updated Board of Trustees on </w:t>
            </w:r>
            <w:r w:rsidR="00AB0FF4">
              <w:rPr>
                <w:rFonts w:ascii="Calibri" w:hAnsi="Calibri" w:cs="Calibri"/>
                <w:sz w:val="22"/>
                <w:szCs w:val="22"/>
              </w:rPr>
              <w:t>technology (</w:t>
            </w:r>
            <w:r w:rsidR="003A5FE0">
              <w:rPr>
                <w:rFonts w:ascii="Calibri" w:hAnsi="Calibri" w:cs="Calibri"/>
                <w:sz w:val="22"/>
                <w:szCs w:val="22"/>
              </w:rPr>
              <w:t xml:space="preserve">the </w:t>
            </w:r>
            <w:r w:rsidR="00AB0FF4">
              <w:rPr>
                <w:rFonts w:ascii="Calibri" w:hAnsi="Calibri" w:cs="Calibri"/>
                <w:sz w:val="22"/>
                <w:szCs w:val="22"/>
              </w:rPr>
              <w:t>challenges and RBGE’s responses to threats</w:t>
            </w:r>
            <w:r w:rsidR="003A5FE0">
              <w:rPr>
                <w:rFonts w:ascii="Calibri" w:hAnsi="Calibri" w:cs="Calibri"/>
                <w:sz w:val="22"/>
                <w:szCs w:val="22"/>
              </w:rPr>
              <w:t>)</w:t>
            </w:r>
            <w:r w:rsidR="00AB0FF4">
              <w:rPr>
                <w:rFonts w:ascii="Calibri" w:hAnsi="Calibri" w:cs="Calibri"/>
                <w:sz w:val="22"/>
                <w:szCs w:val="22"/>
              </w:rPr>
              <w:t xml:space="preserve">, people (introduced the Digital Team, talked about user level and executive level awareness), highlighted the lessons learned from the </w:t>
            </w:r>
            <w:r w:rsidR="00AB0FF4" w:rsidRPr="00AB0FF4">
              <w:rPr>
                <w:rFonts w:ascii="Calibri" w:hAnsi="Calibri" w:cs="Calibri"/>
                <w:sz w:val="22"/>
                <w:szCs w:val="22"/>
              </w:rPr>
              <w:t>Scottish Environmental Protection Agency</w:t>
            </w:r>
            <w:r w:rsidR="00AB0FF4">
              <w:rPr>
                <w:rFonts w:ascii="Calibri" w:hAnsi="Calibri" w:cs="Calibri"/>
                <w:sz w:val="22"/>
                <w:szCs w:val="22"/>
              </w:rPr>
              <w:t xml:space="preserve"> (SEPA) cyber attack and </w:t>
            </w:r>
            <w:r w:rsidR="003A5FE0">
              <w:rPr>
                <w:rFonts w:ascii="Calibri" w:hAnsi="Calibri" w:cs="Calibri"/>
                <w:sz w:val="22"/>
                <w:szCs w:val="22"/>
              </w:rPr>
              <w:t xml:space="preserve">advised on </w:t>
            </w:r>
            <w:r w:rsidR="00AB0FF4">
              <w:rPr>
                <w:rFonts w:ascii="Calibri" w:hAnsi="Calibri" w:cs="Calibri"/>
                <w:sz w:val="22"/>
                <w:szCs w:val="22"/>
              </w:rPr>
              <w:t xml:space="preserve">the </w:t>
            </w:r>
            <w:r w:rsidR="003A5FE0">
              <w:rPr>
                <w:rFonts w:ascii="Calibri" w:hAnsi="Calibri" w:cs="Calibri"/>
                <w:sz w:val="22"/>
                <w:szCs w:val="22"/>
              </w:rPr>
              <w:t xml:space="preserve">Digital </w:t>
            </w:r>
            <w:r w:rsidR="00AB0FF4">
              <w:rPr>
                <w:rFonts w:ascii="Calibri" w:hAnsi="Calibri" w:cs="Calibri"/>
                <w:sz w:val="22"/>
                <w:szCs w:val="22"/>
              </w:rPr>
              <w:t>Strategy</w:t>
            </w:r>
            <w:r w:rsidR="003A5FE0">
              <w:rPr>
                <w:rFonts w:ascii="Calibri" w:hAnsi="Calibri" w:cs="Calibri"/>
                <w:sz w:val="22"/>
                <w:szCs w:val="22"/>
              </w:rPr>
              <w:t xml:space="preserve"> which was being prepared</w:t>
            </w:r>
            <w:r w:rsidR="00AB0FF4">
              <w:rPr>
                <w:rFonts w:ascii="Calibri" w:hAnsi="Calibri" w:cs="Calibri"/>
                <w:sz w:val="22"/>
                <w:szCs w:val="22"/>
              </w:rPr>
              <w:t>.</w:t>
            </w:r>
            <w:r w:rsidR="008E27FE">
              <w:rPr>
                <w:rFonts w:ascii="Calibri" w:hAnsi="Calibri" w:cs="Calibri"/>
                <w:sz w:val="22"/>
                <w:szCs w:val="22"/>
              </w:rPr>
              <w:t xml:space="preserve"> Trustees welcomed this insight and were supportive of the approach being taken. </w:t>
            </w:r>
          </w:p>
          <w:p w14:paraId="0D431D53" w14:textId="77777777" w:rsidR="00EE6417" w:rsidRPr="00ED5F46" w:rsidRDefault="00EE6417" w:rsidP="008C3BCC">
            <w:pPr>
              <w:jc w:val="both"/>
              <w:rPr>
                <w:rFonts w:ascii="Calibri" w:hAnsi="Calibri" w:cs="Calibri"/>
                <w:sz w:val="22"/>
                <w:szCs w:val="22"/>
                <w:u w:val="single"/>
              </w:rPr>
            </w:pPr>
          </w:p>
          <w:p w14:paraId="25B81509" w14:textId="5E715133" w:rsidR="00EE6417" w:rsidRPr="00ED5F46" w:rsidRDefault="00EE6417" w:rsidP="008C3BCC">
            <w:pPr>
              <w:jc w:val="both"/>
              <w:rPr>
                <w:rFonts w:ascii="Calibri" w:hAnsi="Calibri" w:cs="Calibri"/>
                <w:sz w:val="22"/>
                <w:szCs w:val="22"/>
                <w:u w:val="single"/>
              </w:rPr>
            </w:pPr>
            <w:r w:rsidRPr="00ED5F46">
              <w:rPr>
                <w:rFonts w:ascii="Calibri" w:hAnsi="Calibri" w:cs="Calibri"/>
                <w:sz w:val="22"/>
                <w:szCs w:val="22"/>
                <w:u w:val="single"/>
              </w:rPr>
              <w:t>Global Rhododendron Conservation Consortium</w:t>
            </w:r>
          </w:p>
          <w:p w14:paraId="3C4501C6" w14:textId="3E61CB9E" w:rsidR="00EE6417" w:rsidRPr="00ED5F46" w:rsidRDefault="00EE6417" w:rsidP="008C3BCC">
            <w:pPr>
              <w:jc w:val="both"/>
              <w:rPr>
                <w:rFonts w:ascii="Calibri" w:hAnsi="Calibri" w:cs="Calibri"/>
                <w:sz w:val="22"/>
                <w:szCs w:val="22"/>
                <w:u w:val="single"/>
              </w:rPr>
            </w:pPr>
          </w:p>
          <w:p w14:paraId="4AACC158" w14:textId="6D1C9D3B" w:rsidR="00B75825" w:rsidRDefault="00EE6417" w:rsidP="00D83A64">
            <w:pPr>
              <w:jc w:val="both"/>
              <w:rPr>
                <w:rFonts w:ascii="Calibri" w:hAnsi="Calibri" w:cs="Calibri"/>
                <w:sz w:val="22"/>
                <w:szCs w:val="22"/>
              </w:rPr>
            </w:pPr>
            <w:r w:rsidRPr="00ED5F46">
              <w:rPr>
                <w:rFonts w:ascii="Calibri" w:hAnsi="Calibri" w:cs="Calibri"/>
                <w:sz w:val="22"/>
                <w:szCs w:val="22"/>
              </w:rPr>
              <w:t xml:space="preserve">The </w:t>
            </w:r>
            <w:r w:rsidR="00ED5F46" w:rsidRPr="00ED5F46">
              <w:rPr>
                <w:rFonts w:asciiTheme="minorHAnsi" w:hAnsiTheme="minorHAnsi" w:cstheme="minorHAnsi"/>
                <w:sz w:val="22"/>
                <w:szCs w:val="22"/>
              </w:rPr>
              <w:t>Biodiversity Conservation Network Manager</w:t>
            </w:r>
            <w:r w:rsidR="00ED5F46">
              <w:rPr>
                <w:rFonts w:asciiTheme="minorHAnsi" w:hAnsiTheme="minorHAnsi" w:cstheme="minorHAnsi"/>
                <w:sz w:val="22"/>
                <w:szCs w:val="22"/>
              </w:rPr>
              <w:t xml:space="preserve"> </w:t>
            </w:r>
            <w:r w:rsidR="00ED5F46" w:rsidRPr="00ED5F46">
              <w:rPr>
                <w:rFonts w:ascii="Calibri" w:hAnsi="Calibri" w:cs="Calibri"/>
                <w:sz w:val="22"/>
                <w:szCs w:val="22"/>
              </w:rPr>
              <w:t xml:space="preserve">gave a presentation and updated Board of Trustees </w:t>
            </w:r>
            <w:r w:rsidR="00ED5F46">
              <w:rPr>
                <w:rFonts w:ascii="Calibri" w:hAnsi="Calibri" w:cs="Calibri"/>
                <w:sz w:val="22"/>
                <w:szCs w:val="22"/>
              </w:rPr>
              <w:t xml:space="preserve">with an overview of the RBGE and </w:t>
            </w:r>
            <w:r w:rsidR="00ED5F46" w:rsidRPr="00ED5F46">
              <w:rPr>
                <w:rFonts w:ascii="Calibri" w:hAnsi="Calibri" w:cs="Calibri"/>
                <w:sz w:val="22"/>
                <w:szCs w:val="22"/>
              </w:rPr>
              <w:t>Rhododendron, Botanic Garden Conservation International (BGCI)</w:t>
            </w:r>
            <w:r w:rsidR="00ED5F46">
              <w:rPr>
                <w:rFonts w:ascii="Calibri" w:hAnsi="Calibri" w:cs="Calibri"/>
                <w:sz w:val="22"/>
                <w:szCs w:val="22"/>
              </w:rPr>
              <w:t xml:space="preserve"> Global Conservation Consortia and the Global Conservation Consortium for Rhododendron.</w:t>
            </w:r>
            <w:r w:rsidR="008E27FE">
              <w:rPr>
                <w:rFonts w:ascii="Calibri" w:hAnsi="Calibri" w:cs="Calibri"/>
                <w:sz w:val="22"/>
                <w:szCs w:val="22"/>
              </w:rPr>
              <w:t xml:space="preserve"> Trustees expressed their gratitude for an informative presentation on an important conservation programme.  </w:t>
            </w:r>
          </w:p>
          <w:p w14:paraId="62C71AFE" w14:textId="12D9DAD4" w:rsidR="00417073" w:rsidRPr="00ED5F46" w:rsidRDefault="00417073" w:rsidP="00D83A64">
            <w:pPr>
              <w:jc w:val="both"/>
              <w:rPr>
                <w:rFonts w:ascii="Calibri" w:hAnsi="Calibri" w:cs="Calibri"/>
                <w:sz w:val="22"/>
                <w:szCs w:val="22"/>
              </w:rPr>
            </w:pPr>
          </w:p>
        </w:tc>
        <w:tc>
          <w:tcPr>
            <w:tcW w:w="1701" w:type="dxa"/>
            <w:shd w:val="clear" w:color="auto" w:fill="auto"/>
          </w:tcPr>
          <w:p w14:paraId="0B6379DD" w14:textId="77777777" w:rsidR="006C18A6" w:rsidRPr="0007335A" w:rsidRDefault="006C18A6" w:rsidP="00BA0732">
            <w:pPr>
              <w:tabs>
                <w:tab w:val="left" w:pos="7785"/>
              </w:tabs>
              <w:rPr>
                <w:rFonts w:asciiTheme="minorHAnsi" w:hAnsiTheme="minorHAnsi" w:cstheme="minorHAnsi"/>
                <w:b/>
                <w:sz w:val="22"/>
                <w:szCs w:val="22"/>
              </w:rPr>
            </w:pPr>
          </w:p>
        </w:tc>
      </w:tr>
      <w:tr w:rsidR="00EE6417" w:rsidRPr="0007335A" w14:paraId="49EF2DCE" w14:textId="77777777" w:rsidTr="00D54400">
        <w:tblPrEx>
          <w:tblLook w:val="04A0" w:firstRow="1" w:lastRow="0" w:firstColumn="1" w:lastColumn="0" w:noHBand="0" w:noVBand="1"/>
        </w:tblPrEx>
        <w:trPr>
          <w:trHeight w:val="513"/>
        </w:trPr>
        <w:tc>
          <w:tcPr>
            <w:tcW w:w="902" w:type="dxa"/>
            <w:shd w:val="clear" w:color="auto" w:fill="auto"/>
          </w:tcPr>
          <w:p w14:paraId="40449E1C" w14:textId="0C5DF39D" w:rsidR="00EE6417" w:rsidRDefault="00EE6417" w:rsidP="00A73FDC">
            <w:pPr>
              <w:tabs>
                <w:tab w:val="left" w:pos="7785"/>
              </w:tabs>
              <w:rPr>
                <w:rFonts w:ascii="Calibri" w:hAnsi="Calibri" w:cs="Calibri"/>
                <w:b/>
                <w:bCs/>
                <w:sz w:val="22"/>
                <w:szCs w:val="22"/>
              </w:rPr>
            </w:pPr>
            <w:r>
              <w:rPr>
                <w:rFonts w:ascii="Calibri" w:hAnsi="Calibri" w:cs="Calibri"/>
                <w:b/>
                <w:bCs/>
                <w:sz w:val="22"/>
                <w:szCs w:val="22"/>
              </w:rPr>
              <w:t>13.0</w:t>
            </w:r>
          </w:p>
        </w:tc>
        <w:tc>
          <w:tcPr>
            <w:tcW w:w="7037" w:type="dxa"/>
            <w:shd w:val="clear" w:color="auto" w:fill="auto"/>
          </w:tcPr>
          <w:p w14:paraId="6672A5AB" w14:textId="5FA01EFF" w:rsidR="00EE6417" w:rsidRDefault="00EE6417" w:rsidP="008C3BCC">
            <w:pPr>
              <w:jc w:val="both"/>
              <w:rPr>
                <w:rFonts w:ascii="Calibri" w:hAnsi="Calibri" w:cs="Calibri"/>
                <w:b/>
                <w:bCs/>
                <w:sz w:val="22"/>
                <w:szCs w:val="22"/>
                <w:u w:val="single"/>
              </w:rPr>
            </w:pPr>
            <w:r>
              <w:rPr>
                <w:rFonts w:ascii="Calibri" w:hAnsi="Calibri" w:cs="Calibri"/>
                <w:b/>
                <w:bCs/>
                <w:sz w:val="22"/>
                <w:szCs w:val="22"/>
                <w:u w:val="single"/>
              </w:rPr>
              <w:t>Strategic Workforce Review Summary</w:t>
            </w:r>
          </w:p>
          <w:p w14:paraId="5EEA5A89" w14:textId="77777777" w:rsidR="00EE6417" w:rsidRPr="00EE6417" w:rsidRDefault="00EE6417" w:rsidP="008C3BCC">
            <w:pPr>
              <w:jc w:val="both"/>
              <w:rPr>
                <w:rFonts w:ascii="Calibri" w:hAnsi="Calibri" w:cs="Calibri"/>
                <w:sz w:val="22"/>
                <w:szCs w:val="22"/>
              </w:rPr>
            </w:pPr>
          </w:p>
          <w:p w14:paraId="434ED245" w14:textId="25DBE84A" w:rsidR="005B5EA3" w:rsidRDefault="00EE6417" w:rsidP="008C3BCC">
            <w:pPr>
              <w:jc w:val="both"/>
              <w:rPr>
                <w:rFonts w:ascii="Calibri" w:hAnsi="Calibri" w:cs="Calibri"/>
                <w:sz w:val="22"/>
                <w:szCs w:val="22"/>
              </w:rPr>
            </w:pPr>
            <w:r w:rsidRPr="00EE6417">
              <w:rPr>
                <w:rFonts w:ascii="Calibri" w:hAnsi="Calibri" w:cs="Calibri"/>
                <w:sz w:val="22"/>
                <w:szCs w:val="22"/>
              </w:rPr>
              <w:t xml:space="preserve">The Director of Resources and Planning </w:t>
            </w:r>
            <w:r w:rsidR="005B5EA3">
              <w:rPr>
                <w:rFonts w:ascii="Calibri" w:hAnsi="Calibri" w:cs="Calibri"/>
                <w:sz w:val="22"/>
                <w:szCs w:val="22"/>
              </w:rPr>
              <w:t xml:space="preserve">highlighted some of the recommended actions for consideration including marketing and communications capabilities, investments in learning and development, </w:t>
            </w:r>
            <w:r w:rsidR="009C167C">
              <w:rPr>
                <w:rFonts w:ascii="Calibri" w:hAnsi="Calibri" w:cs="Calibri"/>
                <w:sz w:val="22"/>
                <w:szCs w:val="22"/>
              </w:rPr>
              <w:t xml:space="preserve">consideration of </w:t>
            </w:r>
            <w:r w:rsidR="005B5EA3">
              <w:rPr>
                <w:rFonts w:ascii="Calibri" w:hAnsi="Calibri" w:cs="Calibri"/>
                <w:sz w:val="22"/>
                <w:szCs w:val="22"/>
              </w:rPr>
              <w:t xml:space="preserve">the composition of the Executive Team and </w:t>
            </w:r>
            <w:r w:rsidR="009C167C">
              <w:rPr>
                <w:rFonts w:ascii="Calibri" w:hAnsi="Calibri" w:cs="Calibri"/>
                <w:sz w:val="22"/>
                <w:szCs w:val="22"/>
              </w:rPr>
              <w:t xml:space="preserve">a </w:t>
            </w:r>
            <w:r w:rsidR="005B5EA3">
              <w:rPr>
                <w:rFonts w:ascii="Calibri" w:hAnsi="Calibri" w:cs="Calibri"/>
                <w:sz w:val="22"/>
                <w:szCs w:val="22"/>
              </w:rPr>
              <w:t xml:space="preserve">review </w:t>
            </w:r>
            <w:r w:rsidR="007D2F40">
              <w:rPr>
                <w:rFonts w:ascii="Calibri" w:hAnsi="Calibri" w:cs="Calibri"/>
                <w:sz w:val="22"/>
                <w:szCs w:val="22"/>
              </w:rPr>
              <w:t xml:space="preserve">of </w:t>
            </w:r>
            <w:r w:rsidR="005B5EA3">
              <w:rPr>
                <w:rFonts w:ascii="Calibri" w:hAnsi="Calibri" w:cs="Calibri"/>
                <w:sz w:val="22"/>
                <w:szCs w:val="22"/>
              </w:rPr>
              <w:t>the membership and remit of the Senior Leadership Team.</w:t>
            </w:r>
            <w:r w:rsidR="00345830">
              <w:rPr>
                <w:rFonts w:ascii="Calibri" w:hAnsi="Calibri" w:cs="Calibri"/>
                <w:sz w:val="22"/>
                <w:szCs w:val="22"/>
              </w:rPr>
              <w:t xml:space="preserve"> This had been a</w:t>
            </w:r>
            <w:r w:rsidR="00391572">
              <w:rPr>
                <w:rFonts w:ascii="Calibri" w:hAnsi="Calibri" w:cs="Calibri"/>
                <w:sz w:val="22"/>
                <w:szCs w:val="22"/>
              </w:rPr>
              <w:t xml:space="preserve"> </w:t>
            </w:r>
            <w:r w:rsidR="006F5AE6">
              <w:rPr>
                <w:rFonts w:ascii="Calibri" w:hAnsi="Calibri" w:cs="Calibri"/>
                <w:sz w:val="22"/>
                <w:szCs w:val="22"/>
              </w:rPr>
              <w:t xml:space="preserve">useful exercise and </w:t>
            </w:r>
            <w:r w:rsidR="008E27FE">
              <w:rPr>
                <w:rFonts w:ascii="Calibri" w:hAnsi="Calibri" w:cs="Calibri"/>
                <w:sz w:val="22"/>
                <w:szCs w:val="22"/>
              </w:rPr>
              <w:t>an opportunity</w:t>
            </w:r>
            <w:r w:rsidR="00345830">
              <w:rPr>
                <w:rFonts w:ascii="Calibri" w:hAnsi="Calibri" w:cs="Calibri"/>
                <w:sz w:val="22"/>
                <w:szCs w:val="22"/>
              </w:rPr>
              <w:t xml:space="preserve"> to </w:t>
            </w:r>
            <w:r w:rsidR="00E41FAE">
              <w:rPr>
                <w:rFonts w:ascii="Calibri" w:hAnsi="Calibri" w:cs="Calibri"/>
                <w:sz w:val="22"/>
                <w:szCs w:val="22"/>
              </w:rPr>
              <w:t>engage</w:t>
            </w:r>
            <w:r w:rsidR="00345830">
              <w:rPr>
                <w:rFonts w:ascii="Calibri" w:hAnsi="Calibri" w:cs="Calibri"/>
                <w:sz w:val="22"/>
                <w:szCs w:val="22"/>
              </w:rPr>
              <w:t xml:space="preserve"> </w:t>
            </w:r>
            <w:r w:rsidR="00E41FAE">
              <w:rPr>
                <w:rFonts w:ascii="Calibri" w:hAnsi="Calibri" w:cs="Calibri"/>
                <w:sz w:val="22"/>
                <w:szCs w:val="22"/>
              </w:rPr>
              <w:t>with</w:t>
            </w:r>
            <w:r w:rsidR="00345830">
              <w:rPr>
                <w:rFonts w:ascii="Calibri" w:hAnsi="Calibri" w:cs="Calibri"/>
                <w:sz w:val="22"/>
                <w:szCs w:val="22"/>
              </w:rPr>
              <w:t xml:space="preserve"> the workforce</w:t>
            </w:r>
            <w:r w:rsidR="00822FC7">
              <w:rPr>
                <w:rFonts w:ascii="Calibri" w:hAnsi="Calibri" w:cs="Calibri"/>
                <w:sz w:val="22"/>
                <w:szCs w:val="22"/>
              </w:rPr>
              <w:t xml:space="preserve"> and governing body</w:t>
            </w:r>
            <w:r w:rsidR="00E41FAE">
              <w:rPr>
                <w:rFonts w:ascii="Calibri" w:hAnsi="Calibri" w:cs="Calibri"/>
                <w:sz w:val="22"/>
                <w:szCs w:val="22"/>
              </w:rPr>
              <w:t>,</w:t>
            </w:r>
            <w:r w:rsidR="00345830">
              <w:rPr>
                <w:rFonts w:ascii="Calibri" w:hAnsi="Calibri" w:cs="Calibri"/>
                <w:sz w:val="22"/>
                <w:szCs w:val="22"/>
              </w:rPr>
              <w:t xml:space="preserve"> and </w:t>
            </w:r>
            <w:r w:rsidR="008E27FE">
              <w:rPr>
                <w:rFonts w:ascii="Calibri" w:hAnsi="Calibri" w:cs="Calibri"/>
                <w:sz w:val="22"/>
                <w:szCs w:val="22"/>
              </w:rPr>
              <w:t xml:space="preserve">to help </w:t>
            </w:r>
            <w:r w:rsidR="00345830">
              <w:rPr>
                <w:rFonts w:ascii="Calibri" w:hAnsi="Calibri" w:cs="Calibri"/>
                <w:sz w:val="22"/>
                <w:szCs w:val="22"/>
              </w:rPr>
              <w:t xml:space="preserve">plan </w:t>
            </w:r>
            <w:r w:rsidR="00E41FAE">
              <w:rPr>
                <w:rFonts w:ascii="Calibri" w:hAnsi="Calibri" w:cs="Calibri"/>
                <w:sz w:val="22"/>
                <w:szCs w:val="22"/>
              </w:rPr>
              <w:t xml:space="preserve">workforce needs </w:t>
            </w:r>
            <w:r w:rsidR="00345830">
              <w:rPr>
                <w:rFonts w:ascii="Calibri" w:hAnsi="Calibri" w:cs="Calibri"/>
                <w:sz w:val="22"/>
                <w:szCs w:val="22"/>
              </w:rPr>
              <w:t>for the future</w:t>
            </w:r>
            <w:r w:rsidR="00391572">
              <w:rPr>
                <w:rFonts w:ascii="Calibri" w:hAnsi="Calibri" w:cs="Calibri"/>
                <w:sz w:val="22"/>
                <w:szCs w:val="22"/>
              </w:rPr>
              <w:t xml:space="preserve"> to </w:t>
            </w:r>
            <w:r w:rsidR="006F5AE6">
              <w:rPr>
                <w:rFonts w:ascii="Calibri" w:hAnsi="Calibri" w:cs="Calibri"/>
                <w:sz w:val="22"/>
                <w:szCs w:val="22"/>
              </w:rPr>
              <w:t xml:space="preserve">underpin </w:t>
            </w:r>
            <w:r w:rsidR="00391572">
              <w:rPr>
                <w:rFonts w:ascii="Calibri" w:hAnsi="Calibri" w:cs="Calibri"/>
                <w:sz w:val="22"/>
                <w:szCs w:val="22"/>
              </w:rPr>
              <w:t>deliver</w:t>
            </w:r>
            <w:r w:rsidR="006F5AE6">
              <w:rPr>
                <w:rFonts w:ascii="Calibri" w:hAnsi="Calibri" w:cs="Calibri"/>
                <w:sz w:val="22"/>
                <w:szCs w:val="22"/>
              </w:rPr>
              <w:t>y of</w:t>
            </w:r>
            <w:r w:rsidR="00391572">
              <w:rPr>
                <w:rFonts w:ascii="Calibri" w:hAnsi="Calibri" w:cs="Calibri"/>
                <w:sz w:val="22"/>
                <w:szCs w:val="22"/>
              </w:rPr>
              <w:t xml:space="preserve"> the RBGE strategy</w:t>
            </w:r>
            <w:r w:rsidR="00345830">
              <w:rPr>
                <w:rFonts w:ascii="Calibri" w:hAnsi="Calibri" w:cs="Calibri"/>
                <w:sz w:val="22"/>
                <w:szCs w:val="22"/>
              </w:rPr>
              <w:t>.</w:t>
            </w:r>
          </w:p>
          <w:p w14:paraId="23727725" w14:textId="0305CF17" w:rsidR="0056101F" w:rsidRDefault="0056101F" w:rsidP="008C3BCC">
            <w:pPr>
              <w:jc w:val="both"/>
              <w:rPr>
                <w:rFonts w:ascii="Calibri" w:hAnsi="Calibri" w:cs="Calibri"/>
                <w:b/>
                <w:bCs/>
                <w:sz w:val="22"/>
                <w:szCs w:val="22"/>
                <w:u w:val="single"/>
              </w:rPr>
            </w:pPr>
          </w:p>
        </w:tc>
        <w:tc>
          <w:tcPr>
            <w:tcW w:w="1701" w:type="dxa"/>
          </w:tcPr>
          <w:p w14:paraId="795195DD" w14:textId="77777777" w:rsidR="00EE6417" w:rsidRPr="0007335A" w:rsidRDefault="00EE6417" w:rsidP="00BA0732">
            <w:pPr>
              <w:tabs>
                <w:tab w:val="left" w:pos="7785"/>
              </w:tabs>
              <w:rPr>
                <w:rFonts w:asciiTheme="minorHAnsi" w:hAnsiTheme="minorHAnsi" w:cstheme="minorHAnsi"/>
                <w:b/>
                <w:sz w:val="22"/>
                <w:szCs w:val="22"/>
              </w:rPr>
            </w:pPr>
          </w:p>
        </w:tc>
      </w:tr>
      <w:tr w:rsidR="00A73FDC" w:rsidRPr="0007335A" w14:paraId="0141A9C5" w14:textId="77777777" w:rsidTr="00D54400">
        <w:tblPrEx>
          <w:tblLook w:val="04A0" w:firstRow="1" w:lastRow="0" w:firstColumn="1" w:lastColumn="0" w:noHBand="0" w:noVBand="1"/>
        </w:tblPrEx>
        <w:trPr>
          <w:trHeight w:val="513"/>
        </w:trPr>
        <w:tc>
          <w:tcPr>
            <w:tcW w:w="902" w:type="dxa"/>
            <w:shd w:val="clear" w:color="auto" w:fill="auto"/>
          </w:tcPr>
          <w:p w14:paraId="2B1AC7AA" w14:textId="53A6384A" w:rsidR="00A73FDC" w:rsidRPr="00F96061" w:rsidRDefault="006C18A6" w:rsidP="00A73FDC">
            <w:pPr>
              <w:tabs>
                <w:tab w:val="left" w:pos="7785"/>
              </w:tabs>
              <w:rPr>
                <w:rFonts w:asciiTheme="minorHAnsi" w:hAnsiTheme="minorHAnsi" w:cstheme="minorHAnsi"/>
                <w:b/>
                <w:bCs/>
                <w:sz w:val="22"/>
                <w:szCs w:val="22"/>
              </w:rPr>
            </w:pPr>
            <w:r>
              <w:rPr>
                <w:rFonts w:ascii="Calibri" w:hAnsi="Calibri" w:cs="Calibri"/>
                <w:b/>
                <w:bCs/>
                <w:sz w:val="22"/>
                <w:szCs w:val="22"/>
              </w:rPr>
              <w:t>1</w:t>
            </w:r>
            <w:r w:rsidR="00EE6417">
              <w:rPr>
                <w:rFonts w:ascii="Calibri" w:hAnsi="Calibri" w:cs="Calibri"/>
                <w:b/>
                <w:bCs/>
                <w:sz w:val="22"/>
                <w:szCs w:val="22"/>
              </w:rPr>
              <w:t>4</w:t>
            </w:r>
            <w:r>
              <w:rPr>
                <w:rFonts w:ascii="Calibri" w:hAnsi="Calibri" w:cs="Calibri"/>
                <w:b/>
                <w:bCs/>
                <w:sz w:val="22"/>
                <w:szCs w:val="22"/>
              </w:rPr>
              <w:t>.0</w:t>
            </w:r>
          </w:p>
        </w:tc>
        <w:tc>
          <w:tcPr>
            <w:tcW w:w="7037" w:type="dxa"/>
            <w:shd w:val="clear" w:color="auto" w:fill="auto"/>
          </w:tcPr>
          <w:p w14:paraId="3CA156B7" w14:textId="31D37C74" w:rsidR="00A73FDC" w:rsidRDefault="00A73FDC" w:rsidP="00A73FDC">
            <w:pPr>
              <w:jc w:val="both"/>
              <w:rPr>
                <w:rFonts w:ascii="Calibri" w:hAnsi="Calibri" w:cs="Calibri"/>
                <w:b/>
                <w:bCs/>
                <w:sz w:val="22"/>
                <w:szCs w:val="22"/>
                <w:u w:val="single"/>
              </w:rPr>
            </w:pPr>
            <w:r w:rsidRPr="00F96061">
              <w:rPr>
                <w:rFonts w:ascii="Calibri" w:hAnsi="Calibri" w:cs="Calibri"/>
                <w:b/>
                <w:bCs/>
                <w:sz w:val="22"/>
                <w:szCs w:val="22"/>
                <w:u w:val="single"/>
              </w:rPr>
              <w:t>Equality, Diversity, and Inclusion (EDI)</w:t>
            </w:r>
            <w:r>
              <w:rPr>
                <w:rFonts w:ascii="Calibri" w:hAnsi="Calibri" w:cs="Calibri"/>
                <w:b/>
                <w:bCs/>
                <w:sz w:val="22"/>
                <w:szCs w:val="22"/>
                <w:u w:val="single"/>
              </w:rPr>
              <w:t xml:space="preserve"> </w:t>
            </w:r>
          </w:p>
          <w:p w14:paraId="195A36D3" w14:textId="34F5F779" w:rsidR="009C1DCE" w:rsidRDefault="009C1DCE" w:rsidP="00A73FDC">
            <w:pPr>
              <w:jc w:val="both"/>
              <w:rPr>
                <w:rFonts w:ascii="Calibri" w:hAnsi="Calibri" w:cs="Calibri"/>
                <w:b/>
                <w:bCs/>
                <w:sz w:val="22"/>
                <w:szCs w:val="22"/>
                <w:u w:val="single"/>
              </w:rPr>
            </w:pPr>
          </w:p>
          <w:p w14:paraId="51A1A1D4" w14:textId="55DD47F1" w:rsidR="00345830" w:rsidRDefault="009C1DCE" w:rsidP="00FC0C60">
            <w:pPr>
              <w:jc w:val="both"/>
              <w:rPr>
                <w:rFonts w:ascii="Calibri" w:hAnsi="Calibri" w:cs="Calibri"/>
                <w:sz w:val="22"/>
                <w:szCs w:val="22"/>
              </w:rPr>
            </w:pPr>
            <w:r>
              <w:rPr>
                <w:rFonts w:ascii="Calibri" w:hAnsi="Calibri" w:cs="Calibri"/>
                <w:sz w:val="22"/>
                <w:szCs w:val="22"/>
              </w:rPr>
              <w:t>The</w:t>
            </w:r>
            <w:r w:rsidR="0091298A">
              <w:rPr>
                <w:rFonts w:ascii="Calibri" w:hAnsi="Calibri" w:cs="Calibri"/>
                <w:sz w:val="22"/>
                <w:szCs w:val="22"/>
              </w:rPr>
              <w:t xml:space="preserve"> EDI Manager had prepared a report for the Board of Trustees’ Information. </w:t>
            </w:r>
            <w:r w:rsidR="00A41C8A">
              <w:rPr>
                <w:rFonts w:ascii="Calibri" w:hAnsi="Calibri" w:cs="Calibri"/>
                <w:sz w:val="22"/>
                <w:szCs w:val="22"/>
              </w:rPr>
              <w:t>The Director</w:t>
            </w:r>
            <w:r>
              <w:rPr>
                <w:rFonts w:ascii="Calibri" w:hAnsi="Calibri" w:cs="Calibri"/>
                <w:sz w:val="22"/>
                <w:szCs w:val="22"/>
              </w:rPr>
              <w:t xml:space="preserve"> of Resources and Planning </w:t>
            </w:r>
            <w:r w:rsidR="00345830">
              <w:rPr>
                <w:rFonts w:ascii="Calibri" w:hAnsi="Calibri" w:cs="Calibri"/>
                <w:sz w:val="22"/>
                <w:szCs w:val="22"/>
              </w:rPr>
              <w:t>highlighted that RBGE had joined the Stonewall Diversity Champions Scheme (Trustees advised that some organisations were no longer in partnership with Stonewall and the RBGE’s involvement should be reviewed regularly), adopted the WelcoME system and app to facilitate visitors with access needs and released the Racial Justice Report which had attracted some press interest.</w:t>
            </w:r>
          </w:p>
          <w:p w14:paraId="251DBDD3" w14:textId="5ED3BA6D" w:rsidR="0073043B" w:rsidRDefault="0073043B" w:rsidP="00FC0C60">
            <w:pPr>
              <w:jc w:val="both"/>
              <w:rPr>
                <w:rFonts w:ascii="Calibri" w:hAnsi="Calibri" w:cs="Calibri"/>
                <w:sz w:val="22"/>
                <w:szCs w:val="22"/>
              </w:rPr>
            </w:pPr>
          </w:p>
          <w:p w14:paraId="7BA3C2DB" w14:textId="0ADE24EB" w:rsidR="0073043B" w:rsidRPr="0073043B" w:rsidRDefault="0073043B" w:rsidP="00FC0C60">
            <w:pPr>
              <w:jc w:val="both"/>
              <w:rPr>
                <w:rFonts w:ascii="Calibri" w:hAnsi="Calibri" w:cs="Calibri"/>
                <w:sz w:val="22"/>
                <w:szCs w:val="22"/>
              </w:rPr>
            </w:pPr>
            <w:r>
              <w:rPr>
                <w:rFonts w:ascii="Calibri" w:hAnsi="Calibri" w:cs="Calibri"/>
                <w:b/>
                <w:bCs/>
                <w:sz w:val="22"/>
                <w:szCs w:val="22"/>
              </w:rPr>
              <w:t>ACTION:</w:t>
            </w:r>
            <w:r>
              <w:rPr>
                <w:rFonts w:ascii="Calibri" w:hAnsi="Calibri" w:cs="Calibri"/>
                <w:sz w:val="22"/>
                <w:szCs w:val="22"/>
              </w:rPr>
              <w:t xml:space="preserve"> The Director of Resources and Planning would arrange for a regular review of the Stonewall Diversity Champions Scheme.</w:t>
            </w:r>
          </w:p>
          <w:p w14:paraId="3D6A9947" w14:textId="6E190A00" w:rsidR="0056101F" w:rsidRPr="00F96061" w:rsidRDefault="0056101F" w:rsidP="00FC0C60">
            <w:pPr>
              <w:jc w:val="both"/>
              <w:rPr>
                <w:rFonts w:asciiTheme="minorHAnsi" w:hAnsiTheme="minorHAnsi" w:cstheme="minorHAnsi"/>
                <w:b/>
                <w:bCs/>
                <w:sz w:val="22"/>
                <w:szCs w:val="22"/>
                <w:u w:val="single"/>
              </w:rPr>
            </w:pPr>
          </w:p>
        </w:tc>
        <w:tc>
          <w:tcPr>
            <w:tcW w:w="1701" w:type="dxa"/>
          </w:tcPr>
          <w:p w14:paraId="25D0B28B" w14:textId="77777777" w:rsidR="00A73FDC" w:rsidRDefault="00A73FDC" w:rsidP="00A73FDC">
            <w:pPr>
              <w:tabs>
                <w:tab w:val="left" w:pos="7785"/>
              </w:tabs>
              <w:jc w:val="center"/>
              <w:rPr>
                <w:rFonts w:asciiTheme="minorHAnsi" w:hAnsiTheme="minorHAnsi" w:cstheme="minorHAnsi"/>
                <w:b/>
                <w:sz w:val="22"/>
                <w:szCs w:val="22"/>
              </w:rPr>
            </w:pPr>
          </w:p>
          <w:p w14:paraId="69B64834" w14:textId="77777777" w:rsidR="008E27FE" w:rsidRDefault="008E27FE" w:rsidP="00A73FDC">
            <w:pPr>
              <w:tabs>
                <w:tab w:val="left" w:pos="7785"/>
              </w:tabs>
              <w:jc w:val="center"/>
              <w:rPr>
                <w:rFonts w:asciiTheme="minorHAnsi" w:hAnsiTheme="minorHAnsi" w:cstheme="minorHAnsi"/>
                <w:b/>
                <w:sz w:val="22"/>
                <w:szCs w:val="22"/>
              </w:rPr>
            </w:pPr>
          </w:p>
          <w:p w14:paraId="5DD12AD1" w14:textId="77777777" w:rsidR="008E27FE" w:rsidRDefault="008E27FE" w:rsidP="00A73FDC">
            <w:pPr>
              <w:tabs>
                <w:tab w:val="left" w:pos="7785"/>
              </w:tabs>
              <w:jc w:val="center"/>
              <w:rPr>
                <w:rFonts w:asciiTheme="minorHAnsi" w:hAnsiTheme="minorHAnsi" w:cstheme="minorHAnsi"/>
                <w:b/>
                <w:sz w:val="22"/>
                <w:szCs w:val="22"/>
              </w:rPr>
            </w:pPr>
          </w:p>
          <w:p w14:paraId="7FDDDBA8" w14:textId="77777777" w:rsidR="008E27FE" w:rsidRDefault="008E27FE" w:rsidP="00A73FDC">
            <w:pPr>
              <w:tabs>
                <w:tab w:val="left" w:pos="7785"/>
              </w:tabs>
              <w:jc w:val="center"/>
              <w:rPr>
                <w:rFonts w:asciiTheme="minorHAnsi" w:hAnsiTheme="minorHAnsi" w:cstheme="minorHAnsi"/>
                <w:b/>
                <w:sz w:val="22"/>
                <w:szCs w:val="22"/>
              </w:rPr>
            </w:pPr>
          </w:p>
          <w:p w14:paraId="1FC46381" w14:textId="77777777" w:rsidR="008E27FE" w:rsidRDefault="008E27FE" w:rsidP="00A73FDC">
            <w:pPr>
              <w:tabs>
                <w:tab w:val="left" w:pos="7785"/>
              </w:tabs>
              <w:jc w:val="center"/>
              <w:rPr>
                <w:rFonts w:asciiTheme="minorHAnsi" w:hAnsiTheme="minorHAnsi" w:cstheme="minorHAnsi"/>
                <w:b/>
                <w:sz w:val="22"/>
                <w:szCs w:val="22"/>
              </w:rPr>
            </w:pPr>
          </w:p>
          <w:p w14:paraId="5E97E05E" w14:textId="77777777" w:rsidR="008E27FE" w:rsidRDefault="008E27FE" w:rsidP="00A73FDC">
            <w:pPr>
              <w:tabs>
                <w:tab w:val="left" w:pos="7785"/>
              </w:tabs>
              <w:jc w:val="center"/>
              <w:rPr>
                <w:rFonts w:asciiTheme="minorHAnsi" w:hAnsiTheme="minorHAnsi" w:cstheme="minorHAnsi"/>
                <w:b/>
                <w:sz w:val="22"/>
                <w:szCs w:val="22"/>
              </w:rPr>
            </w:pPr>
          </w:p>
          <w:p w14:paraId="1A0E32ED" w14:textId="77777777" w:rsidR="0073043B" w:rsidRDefault="0073043B" w:rsidP="00A73FDC">
            <w:pPr>
              <w:tabs>
                <w:tab w:val="left" w:pos="7785"/>
              </w:tabs>
              <w:jc w:val="center"/>
              <w:rPr>
                <w:rFonts w:asciiTheme="minorHAnsi" w:hAnsiTheme="minorHAnsi" w:cstheme="minorHAnsi"/>
                <w:b/>
                <w:sz w:val="22"/>
                <w:szCs w:val="22"/>
                <w:highlight w:val="yellow"/>
              </w:rPr>
            </w:pPr>
          </w:p>
          <w:p w14:paraId="3DFED2C8" w14:textId="77777777" w:rsidR="0073043B" w:rsidRDefault="0073043B" w:rsidP="00A73FDC">
            <w:pPr>
              <w:tabs>
                <w:tab w:val="left" w:pos="7785"/>
              </w:tabs>
              <w:jc w:val="center"/>
              <w:rPr>
                <w:rFonts w:asciiTheme="minorHAnsi" w:hAnsiTheme="minorHAnsi" w:cstheme="minorHAnsi"/>
                <w:b/>
                <w:sz w:val="22"/>
                <w:szCs w:val="22"/>
                <w:highlight w:val="yellow"/>
              </w:rPr>
            </w:pPr>
          </w:p>
          <w:p w14:paraId="06E39F08" w14:textId="77777777" w:rsidR="0073043B" w:rsidRDefault="0073043B" w:rsidP="00A73FDC">
            <w:pPr>
              <w:tabs>
                <w:tab w:val="left" w:pos="7785"/>
              </w:tabs>
              <w:jc w:val="center"/>
              <w:rPr>
                <w:rFonts w:asciiTheme="minorHAnsi" w:hAnsiTheme="minorHAnsi" w:cstheme="minorHAnsi"/>
                <w:b/>
                <w:sz w:val="22"/>
                <w:szCs w:val="22"/>
                <w:highlight w:val="yellow"/>
              </w:rPr>
            </w:pPr>
          </w:p>
          <w:p w14:paraId="14BB83F1" w14:textId="77777777" w:rsidR="0073043B" w:rsidRDefault="0073043B" w:rsidP="00A73FDC">
            <w:pPr>
              <w:tabs>
                <w:tab w:val="left" w:pos="7785"/>
              </w:tabs>
              <w:jc w:val="center"/>
              <w:rPr>
                <w:rFonts w:asciiTheme="minorHAnsi" w:hAnsiTheme="minorHAnsi" w:cstheme="minorHAnsi"/>
                <w:b/>
                <w:sz w:val="22"/>
                <w:szCs w:val="22"/>
                <w:highlight w:val="yellow"/>
              </w:rPr>
            </w:pPr>
          </w:p>
          <w:p w14:paraId="3D870E70" w14:textId="065E19E2" w:rsidR="008E27FE" w:rsidRPr="0007335A" w:rsidRDefault="008E27FE" w:rsidP="00A73FDC">
            <w:pPr>
              <w:tabs>
                <w:tab w:val="left" w:pos="7785"/>
              </w:tabs>
              <w:jc w:val="center"/>
              <w:rPr>
                <w:rFonts w:asciiTheme="minorHAnsi" w:hAnsiTheme="minorHAnsi" w:cstheme="minorHAnsi"/>
                <w:b/>
                <w:sz w:val="22"/>
                <w:szCs w:val="22"/>
              </w:rPr>
            </w:pPr>
            <w:r w:rsidRPr="0073043B">
              <w:rPr>
                <w:rFonts w:asciiTheme="minorHAnsi" w:hAnsiTheme="minorHAnsi" w:cstheme="minorHAnsi"/>
                <w:b/>
                <w:sz w:val="22"/>
                <w:szCs w:val="22"/>
              </w:rPr>
              <w:t>Director of Resources and Planning</w:t>
            </w:r>
            <w:r>
              <w:rPr>
                <w:rFonts w:asciiTheme="minorHAnsi" w:hAnsiTheme="minorHAnsi" w:cstheme="minorHAnsi"/>
                <w:b/>
                <w:sz w:val="22"/>
                <w:szCs w:val="22"/>
              </w:rPr>
              <w:t xml:space="preserve"> </w:t>
            </w:r>
          </w:p>
        </w:tc>
      </w:tr>
      <w:tr w:rsidR="00A73FDC" w:rsidRPr="0007335A" w14:paraId="7AC3288F" w14:textId="77777777" w:rsidTr="00D54400">
        <w:tblPrEx>
          <w:tblLook w:val="04A0" w:firstRow="1" w:lastRow="0" w:firstColumn="1" w:lastColumn="0" w:noHBand="0" w:noVBand="1"/>
        </w:tblPrEx>
        <w:trPr>
          <w:trHeight w:val="513"/>
        </w:trPr>
        <w:tc>
          <w:tcPr>
            <w:tcW w:w="902" w:type="dxa"/>
            <w:shd w:val="clear" w:color="auto" w:fill="auto"/>
          </w:tcPr>
          <w:p w14:paraId="4F98B15B" w14:textId="07BFD836" w:rsidR="00A73FDC" w:rsidRPr="002E4C31" w:rsidRDefault="00A73FDC" w:rsidP="006C18A6">
            <w:pPr>
              <w:tabs>
                <w:tab w:val="left" w:pos="7785"/>
              </w:tabs>
              <w:rPr>
                <w:rFonts w:asciiTheme="minorHAnsi" w:hAnsiTheme="minorHAnsi" w:cstheme="minorHAnsi"/>
                <w:b/>
                <w:bCs/>
                <w:sz w:val="22"/>
                <w:szCs w:val="22"/>
              </w:rPr>
            </w:pPr>
            <w:r w:rsidRPr="002E4C31">
              <w:rPr>
                <w:rFonts w:asciiTheme="minorHAnsi" w:hAnsiTheme="minorHAnsi" w:cstheme="minorHAnsi"/>
                <w:b/>
                <w:bCs/>
                <w:sz w:val="22"/>
                <w:szCs w:val="22"/>
              </w:rPr>
              <w:t>1</w:t>
            </w:r>
            <w:r w:rsidR="00EE6417">
              <w:rPr>
                <w:rFonts w:asciiTheme="minorHAnsi" w:hAnsiTheme="minorHAnsi" w:cstheme="minorHAnsi"/>
                <w:b/>
                <w:bCs/>
                <w:sz w:val="22"/>
                <w:szCs w:val="22"/>
              </w:rPr>
              <w:t>5</w:t>
            </w:r>
            <w:r w:rsidRPr="002E4C31">
              <w:rPr>
                <w:rFonts w:asciiTheme="minorHAnsi" w:hAnsiTheme="minorHAnsi" w:cstheme="minorHAnsi"/>
                <w:b/>
                <w:bCs/>
                <w:sz w:val="22"/>
                <w:szCs w:val="22"/>
              </w:rPr>
              <w:t>.0</w:t>
            </w:r>
          </w:p>
        </w:tc>
        <w:tc>
          <w:tcPr>
            <w:tcW w:w="7037" w:type="dxa"/>
            <w:shd w:val="clear" w:color="auto" w:fill="auto"/>
          </w:tcPr>
          <w:p w14:paraId="795FA906" w14:textId="46DA317A" w:rsidR="00A73FDC" w:rsidRPr="006C18A6" w:rsidRDefault="00A73FDC" w:rsidP="006C18A6">
            <w:pPr>
              <w:pStyle w:val="Default"/>
              <w:jc w:val="both"/>
              <w:rPr>
                <w:rFonts w:ascii="Calibri" w:hAnsi="Calibri" w:cs="Calibri"/>
                <w:b/>
                <w:bCs/>
                <w:sz w:val="22"/>
                <w:szCs w:val="22"/>
                <w:u w:val="single"/>
              </w:rPr>
            </w:pPr>
            <w:r w:rsidRPr="002E4C31">
              <w:rPr>
                <w:rFonts w:ascii="Calibri" w:hAnsi="Calibri" w:cs="Calibri"/>
                <w:b/>
                <w:bCs/>
                <w:sz w:val="22"/>
                <w:szCs w:val="22"/>
                <w:u w:val="single"/>
                <w:lang w:eastAsia="zh-CN"/>
              </w:rPr>
              <w:t>Audit Committee Report</w:t>
            </w:r>
            <w:bookmarkStart w:id="2" w:name="_Hlk85705548"/>
            <w:r w:rsidR="006C18A6" w:rsidRPr="006C18A6">
              <w:rPr>
                <w:rFonts w:ascii="Calibri" w:hAnsi="Calibri" w:cs="Calibri"/>
                <w:b/>
                <w:bCs/>
                <w:color w:val="auto"/>
                <w:sz w:val="22"/>
                <w:szCs w:val="22"/>
                <w:u w:val="single"/>
              </w:rPr>
              <w:t xml:space="preserve"> </w:t>
            </w:r>
            <w:r w:rsidRPr="006C18A6">
              <w:rPr>
                <w:rFonts w:ascii="Calibri" w:hAnsi="Calibri" w:cs="Calibri"/>
                <w:b/>
                <w:bCs/>
                <w:sz w:val="22"/>
                <w:szCs w:val="22"/>
                <w:u w:val="single"/>
              </w:rPr>
              <w:t>of Meeting held Wednesday 1</w:t>
            </w:r>
            <w:r w:rsidR="006C18A6" w:rsidRPr="006C18A6">
              <w:rPr>
                <w:rFonts w:ascii="Calibri" w:hAnsi="Calibri" w:cs="Calibri"/>
                <w:b/>
                <w:bCs/>
                <w:sz w:val="22"/>
                <w:szCs w:val="22"/>
                <w:u w:val="single"/>
              </w:rPr>
              <w:t>6 February 2022</w:t>
            </w:r>
          </w:p>
          <w:p w14:paraId="26CF8101" w14:textId="0194D1D1" w:rsidR="00A73FDC" w:rsidRPr="006C18A6" w:rsidRDefault="00A73FDC" w:rsidP="00A73FDC">
            <w:pPr>
              <w:tabs>
                <w:tab w:val="left" w:pos="7785"/>
              </w:tabs>
              <w:jc w:val="both"/>
              <w:rPr>
                <w:rFonts w:ascii="Calibri" w:hAnsi="Calibri" w:cs="Calibri"/>
                <w:b/>
                <w:bCs/>
                <w:sz w:val="22"/>
                <w:szCs w:val="22"/>
                <w:u w:val="single"/>
              </w:rPr>
            </w:pPr>
          </w:p>
          <w:p w14:paraId="2FD8D789" w14:textId="7736FE51" w:rsidR="00A73FDC" w:rsidRPr="00D23D50" w:rsidRDefault="00A73FDC" w:rsidP="006C18A6">
            <w:pPr>
              <w:tabs>
                <w:tab w:val="left" w:pos="7785"/>
              </w:tabs>
              <w:jc w:val="both"/>
              <w:rPr>
                <w:rFonts w:ascii="Calibri" w:hAnsi="Calibri" w:cs="Calibri"/>
                <w:sz w:val="22"/>
                <w:szCs w:val="22"/>
                <w:lang w:eastAsia="zh-CN"/>
              </w:rPr>
            </w:pPr>
            <w:r w:rsidRPr="002E4C31">
              <w:rPr>
                <w:rFonts w:ascii="Calibri" w:hAnsi="Calibri" w:cs="Calibri"/>
                <w:sz w:val="22"/>
                <w:szCs w:val="22"/>
                <w:lang w:eastAsia="zh-CN"/>
              </w:rPr>
              <w:t xml:space="preserve">The Chair of the Audit Committee presented a paper reporting on the meeting held on </w:t>
            </w:r>
            <w:r w:rsidR="00EE6417">
              <w:rPr>
                <w:rFonts w:ascii="Calibri" w:hAnsi="Calibri" w:cs="Calibri"/>
                <w:sz w:val="22"/>
                <w:szCs w:val="22"/>
                <w:lang w:eastAsia="zh-CN"/>
              </w:rPr>
              <w:t>Thursday 16 June 2022</w:t>
            </w:r>
            <w:r w:rsidR="008F130E">
              <w:rPr>
                <w:rFonts w:ascii="Calibri" w:hAnsi="Calibri" w:cs="Calibri"/>
                <w:sz w:val="22"/>
                <w:szCs w:val="22"/>
                <w:lang w:eastAsia="zh-CN"/>
              </w:rPr>
              <w:t xml:space="preserve"> for the Board of Trustees’ information.</w:t>
            </w:r>
            <w:bookmarkEnd w:id="2"/>
          </w:p>
        </w:tc>
        <w:tc>
          <w:tcPr>
            <w:tcW w:w="1701" w:type="dxa"/>
          </w:tcPr>
          <w:p w14:paraId="2CD176B1" w14:textId="56BCD20C" w:rsidR="00A73FDC" w:rsidRPr="0007335A" w:rsidRDefault="00A73FDC" w:rsidP="006C18A6">
            <w:pPr>
              <w:tabs>
                <w:tab w:val="left" w:pos="7785"/>
              </w:tabs>
              <w:jc w:val="center"/>
              <w:rPr>
                <w:rFonts w:asciiTheme="minorHAnsi" w:hAnsiTheme="minorHAnsi" w:cstheme="minorHAnsi"/>
                <w:b/>
                <w:sz w:val="22"/>
                <w:szCs w:val="22"/>
              </w:rPr>
            </w:pPr>
          </w:p>
        </w:tc>
      </w:tr>
      <w:tr w:rsidR="008547D1" w:rsidRPr="00C87A70" w14:paraId="7B6C4C24" w14:textId="77777777" w:rsidTr="00D54400">
        <w:tblPrEx>
          <w:tblLook w:val="04A0" w:firstRow="1" w:lastRow="0" w:firstColumn="1" w:lastColumn="0" w:noHBand="0" w:noVBand="1"/>
        </w:tblPrEx>
        <w:trPr>
          <w:trHeight w:val="513"/>
        </w:trPr>
        <w:tc>
          <w:tcPr>
            <w:tcW w:w="902" w:type="dxa"/>
            <w:shd w:val="clear" w:color="auto" w:fill="auto"/>
          </w:tcPr>
          <w:p w14:paraId="3EFFBEA8" w14:textId="77777777" w:rsidR="008547D1" w:rsidRDefault="008547D1" w:rsidP="00A73FDC">
            <w:pPr>
              <w:tabs>
                <w:tab w:val="left" w:pos="7785"/>
              </w:tabs>
              <w:rPr>
                <w:rFonts w:asciiTheme="minorHAnsi" w:hAnsiTheme="minorHAnsi" w:cstheme="minorHAnsi"/>
                <w:b/>
                <w:bCs/>
                <w:sz w:val="22"/>
                <w:szCs w:val="22"/>
              </w:rPr>
            </w:pPr>
            <w:r w:rsidRPr="00C87A70">
              <w:rPr>
                <w:rFonts w:asciiTheme="minorHAnsi" w:hAnsiTheme="minorHAnsi" w:cstheme="minorHAnsi"/>
                <w:b/>
                <w:bCs/>
                <w:sz w:val="22"/>
                <w:szCs w:val="22"/>
              </w:rPr>
              <w:lastRenderedPageBreak/>
              <w:t>1</w:t>
            </w:r>
            <w:r>
              <w:rPr>
                <w:rFonts w:asciiTheme="minorHAnsi" w:hAnsiTheme="minorHAnsi" w:cstheme="minorHAnsi"/>
                <w:b/>
                <w:bCs/>
                <w:sz w:val="22"/>
                <w:szCs w:val="22"/>
              </w:rPr>
              <w:t>5</w:t>
            </w:r>
            <w:r w:rsidRPr="00C87A70">
              <w:rPr>
                <w:rFonts w:asciiTheme="minorHAnsi" w:hAnsiTheme="minorHAnsi" w:cstheme="minorHAnsi"/>
                <w:b/>
                <w:bCs/>
                <w:sz w:val="22"/>
                <w:szCs w:val="22"/>
              </w:rPr>
              <w:t>.0</w:t>
            </w:r>
          </w:p>
          <w:p w14:paraId="2395E877" w14:textId="77777777" w:rsidR="008547D1" w:rsidRDefault="008547D1" w:rsidP="00A73FDC">
            <w:pPr>
              <w:tabs>
                <w:tab w:val="left" w:pos="7785"/>
              </w:tabs>
              <w:rPr>
                <w:rFonts w:asciiTheme="minorHAnsi" w:hAnsiTheme="minorHAnsi" w:cstheme="minorHAnsi"/>
                <w:b/>
                <w:bCs/>
                <w:sz w:val="22"/>
                <w:szCs w:val="22"/>
              </w:rPr>
            </w:pPr>
          </w:p>
          <w:p w14:paraId="265BA415" w14:textId="248B83FD" w:rsidR="008547D1" w:rsidRDefault="008547D1" w:rsidP="00A73FDC">
            <w:pPr>
              <w:tabs>
                <w:tab w:val="left" w:pos="7785"/>
              </w:tabs>
              <w:rPr>
                <w:rFonts w:asciiTheme="minorHAnsi" w:hAnsiTheme="minorHAnsi" w:cstheme="minorHAnsi"/>
                <w:sz w:val="22"/>
                <w:szCs w:val="22"/>
              </w:rPr>
            </w:pPr>
            <w:r>
              <w:rPr>
                <w:rFonts w:asciiTheme="minorHAnsi" w:hAnsiTheme="minorHAnsi" w:cstheme="minorHAnsi"/>
                <w:sz w:val="22"/>
                <w:szCs w:val="22"/>
              </w:rPr>
              <w:t>15.1</w:t>
            </w:r>
          </w:p>
          <w:p w14:paraId="17535848" w14:textId="736E6DB0" w:rsidR="008547D1" w:rsidRDefault="008547D1" w:rsidP="00A73FDC">
            <w:pPr>
              <w:tabs>
                <w:tab w:val="left" w:pos="7785"/>
              </w:tabs>
              <w:rPr>
                <w:rFonts w:asciiTheme="minorHAnsi" w:hAnsiTheme="minorHAnsi" w:cstheme="minorHAnsi"/>
                <w:sz w:val="22"/>
                <w:szCs w:val="22"/>
              </w:rPr>
            </w:pPr>
          </w:p>
          <w:p w14:paraId="6E72E73B" w14:textId="3FB60C9D" w:rsidR="008547D1" w:rsidRDefault="008547D1" w:rsidP="00A73FDC">
            <w:pPr>
              <w:tabs>
                <w:tab w:val="left" w:pos="7785"/>
              </w:tabs>
              <w:rPr>
                <w:rFonts w:asciiTheme="minorHAnsi" w:hAnsiTheme="minorHAnsi" w:cstheme="minorHAnsi"/>
                <w:sz w:val="22"/>
                <w:szCs w:val="22"/>
              </w:rPr>
            </w:pPr>
          </w:p>
          <w:p w14:paraId="460EC497" w14:textId="3F98C1BA" w:rsidR="008547D1" w:rsidRDefault="008547D1" w:rsidP="00A73FDC">
            <w:pPr>
              <w:tabs>
                <w:tab w:val="left" w:pos="7785"/>
              </w:tabs>
              <w:rPr>
                <w:rFonts w:asciiTheme="minorHAnsi" w:hAnsiTheme="minorHAnsi" w:cstheme="minorHAnsi"/>
                <w:sz w:val="22"/>
                <w:szCs w:val="22"/>
              </w:rPr>
            </w:pPr>
          </w:p>
          <w:p w14:paraId="624CD37C" w14:textId="385A30DC" w:rsidR="008547D1" w:rsidRDefault="008547D1" w:rsidP="00A73FDC">
            <w:pPr>
              <w:tabs>
                <w:tab w:val="left" w:pos="7785"/>
              </w:tabs>
              <w:rPr>
                <w:rFonts w:asciiTheme="minorHAnsi" w:hAnsiTheme="minorHAnsi" w:cstheme="minorHAnsi"/>
                <w:sz w:val="22"/>
                <w:szCs w:val="22"/>
              </w:rPr>
            </w:pPr>
          </w:p>
          <w:p w14:paraId="77114894" w14:textId="6D1A3BBE" w:rsidR="008547D1" w:rsidRDefault="008547D1" w:rsidP="00A73FDC">
            <w:pPr>
              <w:tabs>
                <w:tab w:val="left" w:pos="7785"/>
              </w:tabs>
              <w:rPr>
                <w:rFonts w:asciiTheme="minorHAnsi" w:hAnsiTheme="minorHAnsi" w:cstheme="minorHAnsi"/>
                <w:sz w:val="22"/>
                <w:szCs w:val="22"/>
              </w:rPr>
            </w:pPr>
          </w:p>
          <w:p w14:paraId="11AADBDB" w14:textId="04F2E935" w:rsidR="008547D1" w:rsidRDefault="008547D1" w:rsidP="00A73FDC">
            <w:pPr>
              <w:tabs>
                <w:tab w:val="left" w:pos="7785"/>
              </w:tabs>
              <w:rPr>
                <w:rFonts w:asciiTheme="minorHAnsi" w:hAnsiTheme="minorHAnsi" w:cstheme="minorHAnsi"/>
                <w:sz w:val="22"/>
                <w:szCs w:val="22"/>
              </w:rPr>
            </w:pPr>
          </w:p>
          <w:p w14:paraId="75E94F45" w14:textId="77777777" w:rsidR="008547D1" w:rsidRDefault="008547D1" w:rsidP="00A73FDC">
            <w:pPr>
              <w:tabs>
                <w:tab w:val="left" w:pos="7785"/>
              </w:tabs>
              <w:rPr>
                <w:rFonts w:asciiTheme="minorHAnsi" w:hAnsiTheme="minorHAnsi" w:cstheme="minorHAnsi"/>
                <w:sz w:val="22"/>
                <w:szCs w:val="22"/>
              </w:rPr>
            </w:pPr>
          </w:p>
          <w:p w14:paraId="27E54478" w14:textId="3CF52B51" w:rsidR="008547D1" w:rsidRPr="002B2637" w:rsidRDefault="008547D1" w:rsidP="00A73FDC">
            <w:pPr>
              <w:tabs>
                <w:tab w:val="left" w:pos="7785"/>
              </w:tabs>
              <w:rPr>
                <w:rFonts w:asciiTheme="minorHAnsi" w:hAnsiTheme="minorHAnsi" w:cstheme="minorHAnsi"/>
                <w:sz w:val="22"/>
                <w:szCs w:val="22"/>
              </w:rPr>
            </w:pPr>
            <w:r>
              <w:rPr>
                <w:rFonts w:asciiTheme="minorHAnsi" w:hAnsiTheme="minorHAnsi" w:cstheme="minorHAnsi"/>
                <w:sz w:val="22"/>
                <w:szCs w:val="22"/>
              </w:rPr>
              <w:t>15.2</w:t>
            </w:r>
          </w:p>
        </w:tc>
        <w:tc>
          <w:tcPr>
            <w:tcW w:w="7037" w:type="dxa"/>
            <w:shd w:val="clear" w:color="auto" w:fill="auto"/>
          </w:tcPr>
          <w:p w14:paraId="2FBD3508" w14:textId="156168CC" w:rsidR="008547D1" w:rsidRDefault="008547D1" w:rsidP="00A73FDC">
            <w:pPr>
              <w:pStyle w:val="Default"/>
              <w:jc w:val="both"/>
              <w:rPr>
                <w:rFonts w:ascii="Calibri" w:hAnsi="Calibri" w:cs="Calibri"/>
                <w:b/>
                <w:bCs/>
                <w:sz w:val="22"/>
                <w:szCs w:val="22"/>
                <w:u w:val="single"/>
              </w:rPr>
            </w:pPr>
            <w:r w:rsidRPr="00F96061">
              <w:rPr>
                <w:rFonts w:ascii="Calibri" w:hAnsi="Calibri" w:cs="Calibri"/>
                <w:b/>
                <w:bCs/>
                <w:sz w:val="22"/>
                <w:szCs w:val="22"/>
                <w:u w:val="single"/>
              </w:rPr>
              <w:t xml:space="preserve">Science Advisory Committee </w:t>
            </w:r>
          </w:p>
          <w:p w14:paraId="4AA72202" w14:textId="77777777" w:rsidR="008547D1" w:rsidRDefault="008547D1" w:rsidP="002622D1">
            <w:pPr>
              <w:pStyle w:val="Default"/>
              <w:jc w:val="both"/>
              <w:rPr>
                <w:rFonts w:ascii="Calibri" w:hAnsi="Calibri" w:cs="Calibri"/>
                <w:b/>
                <w:bCs/>
                <w:sz w:val="22"/>
                <w:szCs w:val="22"/>
                <w:u w:val="single"/>
              </w:rPr>
            </w:pPr>
            <w:r>
              <w:rPr>
                <w:rFonts w:ascii="Calibri" w:hAnsi="Calibri" w:cs="Calibri"/>
                <w:b/>
                <w:bCs/>
                <w:sz w:val="22"/>
                <w:szCs w:val="22"/>
                <w:u w:val="single"/>
              </w:rPr>
              <w:t xml:space="preserve"> </w:t>
            </w:r>
          </w:p>
          <w:p w14:paraId="46C704C4" w14:textId="77777777" w:rsidR="008547D1" w:rsidRPr="002B2637" w:rsidRDefault="008547D1" w:rsidP="002622D1">
            <w:pPr>
              <w:pStyle w:val="Default"/>
              <w:jc w:val="both"/>
              <w:rPr>
                <w:rFonts w:ascii="Calibri" w:hAnsi="Calibri" w:cs="Calibri"/>
                <w:sz w:val="22"/>
                <w:szCs w:val="22"/>
                <w:u w:val="single"/>
              </w:rPr>
            </w:pPr>
            <w:r w:rsidRPr="002B2637">
              <w:rPr>
                <w:rFonts w:ascii="Calibri" w:hAnsi="Calibri" w:cs="Calibri"/>
                <w:sz w:val="22"/>
                <w:szCs w:val="22"/>
                <w:u w:val="single"/>
              </w:rPr>
              <w:t>Report of Meeting held Thursday 16 June 2022</w:t>
            </w:r>
          </w:p>
          <w:p w14:paraId="392E3AE3" w14:textId="77777777" w:rsidR="008547D1" w:rsidRDefault="008547D1" w:rsidP="002622D1">
            <w:pPr>
              <w:pStyle w:val="Default"/>
              <w:jc w:val="both"/>
              <w:rPr>
                <w:rFonts w:ascii="Calibri" w:hAnsi="Calibri" w:cs="Calibri"/>
                <w:sz w:val="22"/>
                <w:szCs w:val="22"/>
              </w:rPr>
            </w:pPr>
          </w:p>
          <w:p w14:paraId="05A10D5D" w14:textId="3F2837D6" w:rsidR="008547D1" w:rsidRDefault="008547D1" w:rsidP="002622D1">
            <w:pPr>
              <w:pStyle w:val="Default"/>
              <w:jc w:val="both"/>
              <w:rPr>
                <w:rFonts w:ascii="Calibri" w:hAnsi="Calibri" w:cs="Calibri"/>
                <w:sz w:val="22"/>
                <w:szCs w:val="22"/>
              </w:rPr>
            </w:pPr>
            <w:r>
              <w:rPr>
                <w:rFonts w:ascii="Calibri" w:hAnsi="Calibri" w:cs="Calibri"/>
                <w:sz w:val="22"/>
                <w:szCs w:val="22"/>
              </w:rPr>
              <w:t>The Chair of the Science Advisory Committee advised that following the introduction of new processes and the rotation of the Committee two new members (Des Thompson and Michelle Price) had joined. Discussions had focusses on the proposed restructure of Science and the new support posts for the Director of Science and Deputy Keeper.</w:t>
            </w:r>
          </w:p>
          <w:p w14:paraId="280911BD" w14:textId="7EFA4AE2" w:rsidR="008547D1" w:rsidRDefault="008547D1" w:rsidP="002622D1">
            <w:pPr>
              <w:pStyle w:val="Default"/>
              <w:jc w:val="both"/>
              <w:rPr>
                <w:rFonts w:ascii="Calibri" w:hAnsi="Calibri" w:cs="Calibri"/>
                <w:sz w:val="22"/>
                <w:szCs w:val="22"/>
              </w:rPr>
            </w:pPr>
          </w:p>
          <w:p w14:paraId="6317CE63" w14:textId="51B057F0" w:rsidR="008547D1" w:rsidRDefault="008547D1" w:rsidP="002622D1">
            <w:pPr>
              <w:pStyle w:val="Default"/>
              <w:jc w:val="both"/>
              <w:rPr>
                <w:rFonts w:ascii="Calibri" w:hAnsi="Calibri" w:cs="Calibri"/>
                <w:sz w:val="22"/>
                <w:szCs w:val="22"/>
                <w:u w:val="single"/>
              </w:rPr>
            </w:pPr>
            <w:r>
              <w:rPr>
                <w:rFonts w:ascii="Calibri" w:hAnsi="Calibri" w:cs="Calibri"/>
                <w:sz w:val="22"/>
                <w:szCs w:val="22"/>
                <w:u w:val="single"/>
              </w:rPr>
              <w:t>Updated Terms of Reference</w:t>
            </w:r>
          </w:p>
          <w:p w14:paraId="752A6EF2" w14:textId="77EF352B" w:rsidR="008547D1" w:rsidRDefault="008547D1" w:rsidP="002622D1">
            <w:pPr>
              <w:pStyle w:val="Default"/>
              <w:jc w:val="both"/>
              <w:rPr>
                <w:rFonts w:ascii="Calibri" w:hAnsi="Calibri" w:cs="Calibri"/>
                <w:sz w:val="22"/>
                <w:szCs w:val="22"/>
                <w:u w:val="single"/>
              </w:rPr>
            </w:pPr>
          </w:p>
          <w:p w14:paraId="2ED7AB2F" w14:textId="2E1BAECF" w:rsidR="008547D1" w:rsidRDefault="008547D1" w:rsidP="002622D1">
            <w:pPr>
              <w:pStyle w:val="Default"/>
              <w:jc w:val="both"/>
              <w:rPr>
                <w:rFonts w:ascii="Calibri" w:hAnsi="Calibri" w:cs="Calibri"/>
                <w:sz w:val="22"/>
                <w:szCs w:val="22"/>
              </w:rPr>
            </w:pPr>
            <w:r w:rsidRPr="002B2637">
              <w:rPr>
                <w:rFonts w:ascii="Calibri" w:hAnsi="Calibri" w:cs="Calibri"/>
                <w:sz w:val="22"/>
                <w:szCs w:val="22"/>
              </w:rPr>
              <w:t>The Chair of the Science Advisory Committee</w:t>
            </w:r>
            <w:r>
              <w:rPr>
                <w:rFonts w:ascii="Calibri" w:hAnsi="Calibri" w:cs="Calibri"/>
                <w:sz w:val="22"/>
                <w:szCs w:val="22"/>
              </w:rPr>
              <w:t xml:space="preserve"> presented updated Terms of Reference for the Board of Trustees to review and proposed that the Minutes of the Meetings be circulated to the Board of Trustees and the Executive Team but not put into the public domain and this was agreed.</w:t>
            </w:r>
          </w:p>
          <w:p w14:paraId="31957709" w14:textId="4E0468F0" w:rsidR="008547D1" w:rsidRDefault="008547D1" w:rsidP="002622D1">
            <w:pPr>
              <w:pStyle w:val="Default"/>
              <w:jc w:val="both"/>
              <w:rPr>
                <w:rFonts w:ascii="Calibri" w:hAnsi="Calibri" w:cs="Calibri"/>
                <w:sz w:val="22"/>
                <w:szCs w:val="22"/>
              </w:rPr>
            </w:pPr>
          </w:p>
          <w:p w14:paraId="619B175F" w14:textId="77777777" w:rsidR="008547D1" w:rsidRDefault="008547D1" w:rsidP="002622D1">
            <w:pPr>
              <w:pStyle w:val="Default"/>
              <w:jc w:val="both"/>
              <w:rPr>
                <w:rFonts w:ascii="Calibri" w:hAnsi="Calibri" w:cs="Calibri"/>
                <w:sz w:val="22"/>
                <w:szCs w:val="22"/>
              </w:rPr>
            </w:pPr>
            <w:r>
              <w:rPr>
                <w:rFonts w:ascii="Calibri" w:hAnsi="Calibri" w:cs="Calibri"/>
                <w:b/>
                <w:bCs/>
                <w:sz w:val="22"/>
                <w:szCs w:val="22"/>
              </w:rPr>
              <w:t xml:space="preserve">ACTION: </w:t>
            </w:r>
            <w:r>
              <w:rPr>
                <w:rFonts w:ascii="Calibri" w:hAnsi="Calibri" w:cs="Calibri"/>
                <w:sz w:val="22"/>
                <w:szCs w:val="22"/>
              </w:rPr>
              <w:t>The Chair of the Science Advisory Committee and the Director of Science and Deputy Keeper would arrange for the Terms of Reference to be amended and issued.</w:t>
            </w:r>
          </w:p>
          <w:p w14:paraId="21807BA6" w14:textId="146C9528" w:rsidR="00D23D50" w:rsidRPr="00417073" w:rsidRDefault="00D23D50" w:rsidP="002622D1">
            <w:pPr>
              <w:pStyle w:val="Default"/>
              <w:jc w:val="both"/>
              <w:rPr>
                <w:rFonts w:ascii="Calibri" w:hAnsi="Calibri" w:cs="Calibri"/>
                <w:sz w:val="22"/>
                <w:szCs w:val="22"/>
              </w:rPr>
            </w:pPr>
          </w:p>
        </w:tc>
        <w:tc>
          <w:tcPr>
            <w:tcW w:w="1701" w:type="dxa"/>
            <w:vMerge w:val="restart"/>
          </w:tcPr>
          <w:p w14:paraId="7A5AE8A7" w14:textId="77777777" w:rsidR="008547D1" w:rsidRDefault="008547D1" w:rsidP="00540D17">
            <w:pPr>
              <w:tabs>
                <w:tab w:val="left" w:pos="7785"/>
              </w:tabs>
              <w:jc w:val="center"/>
              <w:rPr>
                <w:rFonts w:asciiTheme="minorHAnsi" w:hAnsiTheme="minorHAnsi" w:cstheme="minorHAnsi"/>
                <w:b/>
                <w:sz w:val="22"/>
                <w:szCs w:val="22"/>
              </w:rPr>
            </w:pPr>
          </w:p>
          <w:p w14:paraId="61208E7D" w14:textId="77777777" w:rsidR="008547D1" w:rsidRDefault="008547D1" w:rsidP="00540D17">
            <w:pPr>
              <w:tabs>
                <w:tab w:val="left" w:pos="7785"/>
              </w:tabs>
              <w:jc w:val="center"/>
              <w:rPr>
                <w:rFonts w:asciiTheme="minorHAnsi" w:hAnsiTheme="minorHAnsi" w:cstheme="minorHAnsi"/>
                <w:b/>
                <w:sz w:val="22"/>
                <w:szCs w:val="22"/>
              </w:rPr>
            </w:pPr>
          </w:p>
          <w:p w14:paraId="638EA25C" w14:textId="77777777" w:rsidR="008547D1" w:rsidRDefault="008547D1" w:rsidP="00540D17">
            <w:pPr>
              <w:tabs>
                <w:tab w:val="left" w:pos="7785"/>
              </w:tabs>
              <w:jc w:val="center"/>
              <w:rPr>
                <w:rFonts w:asciiTheme="minorHAnsi" w:hAnsiTheme="minorHAnsi" w:cstheme="minorHAnsi"/>
                <w:b/>
                <w:sz w:val="22"/>
                <w:szCs w:val="22"/>
              </w:rPr>
            </w:pPr>
          </w:p>
          <w:p w14:paraId="40AC8C92" w14:textId="77777777" w:rsidR="008547D1" w:rsidRDefault="008547D1" w:rsidP="00540D17">
            <w:pPr>
              <w:tabs>
                <w:tab w:val="left" w:pos="7785"/>
              </w:tabs>
              <w:jc w:val="center"/>
              <w:rPr>
                <w:rFonts w:asciiTheme="minorHAnsi" w:hAnsiTheme="minorHAnsi" w:cstheme="minorHAnsi"/>
                <w:b/>
                <w:sz w:val="22"/>
                <w:szCs w:val="22"/>
              </w:rPr>
            </w:pPr>
          </w:p>
          <w:p w14:paraId="3B721C1A" w14:textId="77777777" w:rsidR="008547D1" w:rsidRDefault="008547D1" w:rsidP="00540D17">
            <w:pPr>
              <w:tabs>
                <w:tab w:val="left" w:pos="7785"/>
              </w:tabs>
              <w:jc w:val="center"/>
              <w:rPr>
                <w:rFonts w:asciiTheme="minorHAnsi" w:hAnsiTheme="minorHAnsi" w:cstheme="minorHAnsi"/>
                <w:b/>
                <w:sz w:val="22"/>
                <w:szCs w:val="22"/>
              </w:rPr>
            </w:pPr>
          </w:p>
          <w:p w14:paraId="3CCDD58D" w14:textId="77777777" w:rsidR="008547D1" w:rsidRDefault="008547D1" w:rsidP="00540D17">
            <w:pPr>
              <w:tabs>
                <w:tab w:val="left" w:pos="7785"/>
              </w:tabs>
              <w:jc w:val="center"/>
              <w:rPr>
                <w:rFonts w:asciiTheme="minorHAnsi" w:hAnsiTheme="minorHAnsi" w:cstheme="minorHAnsi"/>
                <w:b/>
                <w:sz w:val="22"/>
                <w:szCs w:val="22"/>
              </w:rPr>
            </w:pPr>
          </w:p>
          <w:p w14:paraId="225E0E47" w14:textId="77777777" w:rsidR="008547D1" w:rsidRDefault="008547D1" w:rsidP="00540D17">
            <w:pPr>
              <w:tabs>
                <w:tab w:val="left" w:pos="7785"/>
              </w:tabs>
              <w:jc w:val="center"/>
              <w:rPr>
                <w:rFonts w:asciiTheme="minorHAnsi" w:hAnsiTheme="minorHAnsi" w:cstheme="minorHAnsi"/>
                <w:b/>
                <w:sz w:val="22"/>
                <w:szCs w:val="22"/>
              </w:rPr>
            </w:pPr>
          </w:p>
          <w:p w14:paraId="49CCE92B" w14:textId="77777777" w:rsidR="008547D1" w:rsidRDefault="008547D1" w:rsidP="00540D17">
            <w:pPr>
              <w:tabs>
                <w:tab w:val="left" w:pos="7785"/>
              </w:tabs>
              <w:jc w:val="center"/>
              <w:rPr>
                <w:rFonts w:asciiTheme="minorHAnsi" w:hAnsiTheme="minorHAnsi" w:cstheme="minorHAnsi"/>
                <w:b/>
                <w:sz w:val="22"/>
                <w:szCs w:val="22"/>
              </w:rPr>
            </w:pPr>
          </w:p>
          <w:p w14:paraId="5CBDCC79" w14:textId="77777777" w:rsidR="008547D1" w:rsidRDefault="008547D1" w:rsidP="00540D17">
            <w:pPr>
              <w:tabs>
                <w:tab w:val="left" w:pos="7785"/>
              </w:tabs>
              <w:jc w:val="center"/>
              <w:rPr>
                <w:rFonts w:asciiTheme="minorHAnsi" w:hAnsiTheme="minorHAnsi" w:cstheme="minorHAnsi"/>
                <w:b/>
                <w:sz w:val="22"/>
                <w:szCs w:val="22"/>
              </w:rPr>
            </w:pPr>
          </w:p>
          <w:p w14:paraId="3469721C" w14:textId="77777777" w:rsidR="008547D1" w:rsidRDefault="008547D1" w:rsidP="00540D17">
            <w:pPr>
              <w:tabs>
                <w:tab w:val="left" w:pos="7785"/>
              </w:tabs>
              <w:jc w:val="center"/>
              <w:rPr>
                <w:rFonts w:asciiTheme="minorHAnsi" w:hAnsiTheme="minorHAnsi" w:cstheme="minorHAnsi"/>
                <w:b/>
                <w:sz w:val="22"/>
                <w:szCs w:val="22"/>
              </w:rPr>
            </w:pPr>
          </w:p>
          <w:p w14:paraId="02E1C676" w14:textId="77777777" w:rsidR="008547D1" w:rsidRDefault="008547D1" w:rsidP="00540D17">
            <w:pPr>
              <w:tabs>
                <w:tab w:val="left" w:pos="7785"/>
              </w:tabs>
              <w:jc w:val="center"/>
              <w:rPr>
                <w:rFonts w:asciiTheme="minorHAnsi" w:hAnsiTheme="minorHAnsi" w:cstheme="minorHAnsi"/>
                <w:b/>
                <w:sz w:val="22"/>
                <w:szCs w:val="22"/>
              </w:rPr>
            </w:pPr>
          </w:p>
          <w:p w14:paraId="220B69B3" w14:textId="77777777" w:rsidR="008547D1" w:rsidRDefault="008547D1" w:rsidP="00540D17">
            <w:pPr>
              <w:tabs>
                <w:tab w:val="left" w:pos="7785"/>
              </w:tabs>
              <w:jc w:val="center"/>
              <w:rPr>
                <w:rFonts w:asciiTheme="minorHAnsi" w:hAnsiTheme="minorHAnsi" w:cstheme="minorHAnsi"/>
                <w:b/>
                <w:sz w:val="22"/>
                <w:szCs w:val="22"/>
              </w:rPr>
            </w:pPr>
          </w:p>
          <w:p w14:paraId="581EBFE6" w14:textId="77777777" w:rsidR="008547D1" w:rsidRDefault="008547D1" w:rsidP="00540D17">
            <w:pPr>
              <w:tabs>
                <w:tab w:val="left" w:pos="7785"/>
              </w:tabs>
              <w:jc w:val="center"/>
              <w:rPr>
                <w:rFonts w:asciiTheme="minorHAnsi" w:hAnsiTheme="minorHAnsi" w:cstheme="minorHAnsi"/>
                <w:b/>
                <w:sz w:val="22"/>
                <w:szCs w:val="22"/>
              </w:rPr>
            </w:pPr>
          </w:p>
          <w:p w14:paraId="69A9881F" w14:textId="77777777" w:rsidR="008547D1" w:rsidRDefault="008547D1" w:rsidP="00540D17">
            <w:pPr>
              <w:tabs>
                <w:tab w:val="left" w:pos="7785"/>
              </w:tabs>
              <w:jc w:val="center"/>
              <w:rPr>
                <w:rFonts w:asciiTheme="minorHAnsi" w:hAnsiTheme="minorHAnsi" w:cstheme="minorHAnsi"/>
                <w:b/>
                <w:sz w:val="22"/>
                <w:szCs w:val="22"/>
              </w:rPr>
            </w:pPr>
          </w:p>
          <w:p w14:paraId="721C29A4" w14:textId="5E23E233" w:rsidR="008547D1" w:rsidRDefault="008547D1" w:rsidP="00540D17">
            <w:pPr>
              <w:tabs>
                <w:tab w:val="left" w:pos="7785"/>
              </w:tabs>
              <w:jc w:val="center"/>
              <w:rPr>
                <w:rFonts w:asciiTheme="minorHAnsi" w:hAnsiTheme="minorHAnsi" w:cstheme="minorHAnsi"/>
                <w:b/>
                <w:sz w:val="22"/>
                <w:szCs w:val="22"/>
              </w:rPr>
            </w:pPr>
          </w:p>
          <w:p w14:paraId="21A9B6F0" w14:textId="06DBEB0F" w:rsidR="008547D1" w:rsidRDefault="008547D1" w:rsidP="00540D17">
            <w:pPr>
              <w:tabs>
                <w:tab w:val="left" w:pos="7785"/>
              </w:tabs>
              <w:jc w:val="center"/>
              <w:rPr>
                <w:rFonts w:asciiTheme="minorHAnsi" w:hAnsiTheme="minorHAnsi" w:cstheme="minorHAnsi"/>
                <w:b/>
                <w:sz w:val="22"/>
                <w:szCs w:val="22"/>
              </w:rPr>
            </w:pPr>
          </w:p>
          <w:p w14:paraId="3DD55812" w14:textId="77777777" w:rsidR="008547D1" w:rsidRDefault="008547D1" w:rsidP="00540D17">
            <w:pPr>
              <w:tabs>
                <w:tab w:val="left" w:pos="7785"/>
              </w:tabs>
              <w:jc w:val="center"/>
              <w:rPr>
                <w:rFonts w:asciiTheme="minorHAnsi" w:hAnsiTheme="minorHAnsi" w:cstheme="minorHAnsi"/>
                <w:b/>
                <w:sz w:val="22"/>
                <w:szCs w:val="22"/>
              </w:rPr>
            </w:pPr>
          </w:p>
          <w:p w14:paraId="0919D7C8" w14:textId="3F77CDBA" w:rsidR="008547D1" w:rsidRDefault="008547D1" w:rsidP="00540D17">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Chair Science Advisory Committee/</w:t>
            </w:r>
          </w:p>
          <w:p w14:paraId="591450CA" w14:textId="783AF554" w:rsidR="008547D1" w:rsidRPr="00C87A70" w:rsidRDefault="008547D1" w:rsidP="00417073">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Director of Science and Deputy Keeper</w:t>
            </w:r>
          </w:p>
        </w:tc>
      </w:tr>
      <w:tr w:rsidR="008547D1" w:rsidRPr="00C87A70" w14:paraId="6F048BB7" w14:textId="77777777" w:rsidTr="00D54400">
        <w:tblPrEx>
          <w:tblLook w:val="04A0" w:firstRow="1" w:lastRow="0" w:firstColumn="1" w:lastColumn="0" w:noHBand="0" w:noVBand="1"/>
        </w:tblPrEx>
        <w:trPr>
          <w:trHeight w:val="513"/>
        </w:trPr>
        <w:tc>
          <w:tcPr>
            <w:tcW w:w="902" w:type="dxa"/>
            <w:shd w:val="clear" w:color="auto" w:fill="auto"/>
          </w:tcPr>
          <w:p w14:paraId="630C89CA" w14:textId="7A4EAED6" w:rsidR="008547D1" w:rsidRPr="00C87A70" w:rsidRDefault="008547D1" w:rsidP="00A73FDC">
            <w:pPr>
              <w:tabs>
                <w:tab w:val="left" w:pos="7785"/>
              </w:tabs>
              <w:rPr>
                <w:rFonts w:asciiTheme="minorHAnsi" w:hAnsiTheme="minorHAnsi" w:cstheme="minorHAnsi"/>
                <w:b/>
                <w:bCs/>
                <w:sz w:val="22"/>
                <w:szCs w:val="22"/>
              </w:rPr>
            </w:pPr>
            <w:r>
              <w:rPr>
                <w:rFonts w:asciiTheme="minorHAnsi" w:hAnsiTheme="minorHAnsi" w:cstheme="minorHAnsi"/>
                <w:b/>
                <w:bCs/>
                <w:sz w:val="22"/>
                <w:szCs w:val="22"/>
              </w:rPr>
              <w:t>16.0</w:t>
            </w:r>
          </w:p>
        </w:tc>
        <w:tc>
          <w:tcPr>
            <w:tcW w:w="7037" w:type="dxa"/>
            <w:shd w:val="clear" w:color="auto" w:fill="auto"/>
          </w:tcPr>
          <w:p w14:paraId="17BD91F2" w14:textId="4DE7918D" w:rsidR="008547D1" w:rsidRDefault="008547D1" w:rsidP="00A73FDC">
            <w:pPr>
              <w:pStyle w:val="Default"/>
              <w:jc w:val="both"/>
              <w:rPr>
                <w:rFonts w:ascii="Calibri" w:hAnsi="Calibri" w:cs="Calibri"/>
                <w:b/>
                <w:bCs/>
                <w:sz w:val="22"/>
                <w:szCs w:val="22"/>
                <w:u w:val="single"/>
              </w:rPr>
            </w:pPr>
            <w:r>
              <w:rPr>
                <w:rFonts w:ascii="Calibri" w:hAnsi="Calibri" w:cs="Calibri"/>
                <w:b/>
                <w:bCs/>
                <w:sz w:val="22"/>
                <w:szCs w:val="22"/>
                <w:u w:val="single"/>
              </w:rPr>
              <w:t>Proposed Dates for 2023 Meetings</w:t>
            </w:r>
          </w:p>
          <w:p w14:paraId="47C7B70C" w14:textId="53C6259E" w:rsidR="008547D1" w:rsidRDefault="008547D1" w:rsidP="00A73FDC">
            <w:pPr>
              <w:pStyle w:val="Default"/>
              <w:jc w:val="both"/>
              <w:rPr>
                <w:rFonts w:ascii="Calibri" w:hAnsi="Calibri" w:cs="Calibri"/>
                <w:b/>
                <w:bCs/>
                <w:sz w:val="22"/>
                <w:szCs w:val="22"/>
                <w:u w:val="single"/>
              </w:rPr>
            </w:pPr>
          </w:p>
          <w:p w14:paraId="739E0B91" w14:textId="0167FBA5" w:rsidR="008547D1" w:rsidRPr="00B85CAB" w:rsidRDefault="008547D1" w:rsidP="00A73FDC">
            <w:pPr>
              <w:pStyle w:val="Default"/>
              <w:jc w:val="both"/>
              <w:rPr>
                <w:rFonts w:ascii="Calibri" w:hAnsi="Calibri" w:cs="Calibri"/>
                <w:sz w:val="22"/>
                <w:szCs w:val="22"/>
              </w:rPr>
            </w:pPr>
            <w:r>
              <w:rPr>
                <w:rFonts w:ascii="Calibri" w:hAnsi="Calibri" w:cs="Calibri"/>
                <w:sz w:val="22"/>
                <w:szCs w:val="22"/>
              </w:rPr>
              <w:t>The following dates were agreed for the 2023 meetings:</w:t>
            </w:r>
          </w:p>
          <w:p w14:paraId="0B981248" w14:textId="77777777" w:rsidR="008547D1" w:rsidRPr="00B85CAB" w:rsidRDefault="008547D1" w:rsidP="00A73FDC">
            <w:pPr>
              <w:pStyle w:val="Default"/>
              <w:jc w:val="both"/>
              <w:rPr>
                <w:rFonts w:ascii="Calibri" w:hAnsi="Calibri" w:cs="Calibri"/>
                <w:b/>
                <w:bCs/>
                <w:sz w:val="22"/>
                <w:szCs w:val="22"/>
              </w:rPr>
            </w:pPr>
          </w:p>
          <w:p w14:paraId="4B34BBB3" w14:textId="00E11079" w:rsidR="008547D1" w:rsidRDefault="008547D1" w:rsidP="00B85CAB">
            <w:pPr>
              <w:pStyle w:val="Default"/>
              <w:numPr>
                <w:ilvl w:val="0"/>
                <w:numId w:val="5"/>
              </w:numPr>
              <w:jc w:val="both"/>
              <w:rPr>
                <w:rFonts w:ascii="Calibri" w:hAnsi="Calibri" w:cs="Calibri"/>
                <w:sz w:val="22"/>
                <w:szCs w:val="22"/>
              </w:rPr>
            </w:pPr>
            <w:r w:rsidRPr="00B85CAB">
              <w:rPr>
                <w:rFonts w:ascii="Calibri" w:hAnsi="Calibri" w:cs="Calibri"/>
                <w:sz w:val="22"/>
                <w:szCs w:val="22"/>
              </w:rPr>
              <w:t>Wednesday 29 March 2023</w:t>
            </w:r>
            <w:r>
              <w:rPr>
                <w:rFonts w:ascii="Calibri" w:hAnsi="Calibri" w:cs="Calibri"/>
                <w:sz w:val="22"/>
                <w:szCs w:val="22"/>
              </w:rPr>
              <w:t xml:space="preserve"> </w:t>
            </w:r>
          </w:p>
          <w:p w14:paraId="5541AD99" w14:textId="77777777" w:rsidR="008547D1" w:rsidRPr="00B85CAB" w:rsidRDefault="008547D1" w:rsidP="00FD5E90">
            <w:pPr>
              <w:pStyle w:val="Default"/>
              <w:ind w:left="720"/>
              <w:jc w:val="both"/>
              <w:rPr>
                <w:rFonts w:ascii="Calibri" w:hAnsi="Calibri" w:cs="Calibri"/>
                <w:sz w:val="22"/>
                <w:szCs w:val="22"/>
              </w:rPr>
            </w:pPr>
          </w:p>
          <w:p w14:paraId="2E5F52DE" w14:textId="77777777" w:rsidR="00D23D50" w:rsidRDefault="008547D1" w:rsidP="00B85CAB">
            <w:pPr>
              <w:pStyle w:val="Default"/>
              <w:numPr>
                <w:ilvl w:val="0"/>
                <w:numId w:val="5"/>
              </w:numPr>
              <w:jc w:val="both"/>
              <w:rPr>
                <w:rFonts w:ascii="Calibri" w:hAnsi="Calibri" w:cs="Calibri"/>
                <w:sz w:val="22"/>
                <w:szCs w:val="22"/>
              </w:rPr>
            </w:pPr>
            <w:r w:rsidRPr="00B85CAB">
              <w:rPr>
                <w:rFonts w:ascii="Calibri" w:hAnsi="Calibri" w:cs="Calibri"/>
                <w:sz w:val="22"/>
                <w:szCs w:val="22"/>
              </w:rPr>
              <w:t xml:space="preserve">Wednesday 28 June 2023 and Thursday 29 June 2023 </w:t>
            </w:r>
          </w:p>
          <w:p w14:paraId="5CD4307C" w14:textId="473D7189" w:rsidR="008547D1" w:rsidRPr="00B85CAB" w:rsidRDefault="00D23D50" w:rsidP="00D23D50">
            <w:pPr>
              <w:pStyle w:val="Default"/>
              <w:jc w:val="both"/>
              <w:rPr>
                <w:rFonts w:ascii="Calibri" w:hAnsi="Calibri" w:cs="Calibri"/>
                <w:sz w:val="22"/>
                <w:szCs w:val="22"/>
              </w:rPr>
            </w:pPr>
            <w:r>
              <w:rPr>
                <w:rFonts w:ascii="Calibri" w:hAnsi="Calibri" w:cs="Calibri"/>
                <w:sz w:val="22"/>
                <w:szCs w:val="22"/>
              </w:rPr>
              <w:tab/>
            </w:r>
            <w:r w:rsidR="008547D1">
              <w:rPr>
                <w:rFonts w:ascii="Calibri" w:hAnsi="Calibri" w:cs="Calibri"/>
                <w:sz w:val="22"/>
                <w:szCs w:val="22"/>
              </w:rPr>
              <w:t xml:space="preserve">(with a visit to </w:t>
            </w:r>
            <w:r w:rsidR="008547D1" w:rsidRPr="00B85CAB">
              <w:rPr>
                <w:rFonts w:ascii="Calibri" w:hAnsi="Calibri" w:cs="Calibri"/>
                <w:sz w:val="22"/>
                <w:szCs w:val="22"/>
              </w:rPr>
              <w:t>Logan Botanic Garden</w:t>
            </w:r>
            <w:r w:rsidR="008547D1">
              <w:rPr>
                <w:rFonts w:ascii="Calibri" w:hAnsi="Calibri" w:cs="Calibri"/>
                <w:sz w:val="22"/>
                <w:szCs w:val="22"/>
              </w:rPr>
              <w:t xml:space="preserve"> and an overnight stay)</w:t>
            </w:r>
          </w:p>
          <w:p w14:paraId="4A4E8592" w14:textId="77777777" w:rsidR="008547D1" w:rsidRDefault="008547D1" w:rsidP="00FD5E90">
            <w:pPr>
              <w:pStyle w:val="Default"/>
              <w:ind w:left="720"/>
              <w:jc w:val="both"/>
              <w:rPr>
                <w:rFonts w:ascii="Calibri" w:hAnsi="Calibri" w:cs="Calibri"/>
                <w:sz w:val="22"/>
                <w:szCs w:val="22"/>
              </w:rPr>
            </w:pPr>
          </w:p>
          <w:p w14:paraId="03C24DDF" w14:textId="53ADB6E6" w:rsidR="008547D1" w:rsidRPr="00B85CAB" w:rsidRDefault="008547D1" w:rsidP="00B85CAB">
            <w:pPr>
              <w:pStyle w:val="Default"/>
              <w:numPr>
                <w:ilvl w:val="0"/>
                <w:numId w:val="5"/>
              </w:numPr>
              <w:jc w:val="both"/>
              <w:rPr>
                <w:rFonts w:ascii="Calibri" w:hAnsi="Calibri" w:cs="Calibri"/>
                <w:sz w:val="22"/>
                <w:szCs w:val="22"/>
              </w:rPr>
            </w:pPr>
            <w:r w:rsidRPr="00B85CAB">
              <w:rPr>
                <w:rFonts w:ascii="Calibri" w:hAnsi="Calibri" w:cs="Calibri"/>
                <w:sz w:val="22"/>
                <w:szCs w:val="22"/>
              </w:rPr>
              <w:t>Wednesday 27 September 2023</w:t>
            </w:r>
          </w:p>
          <w:p w14:paraId="5A680123" w14:textId="77777777" w:rsidR="008547D1" w:rsidRDefault="008547D1" w:rsidP="00FD5E90">
            <w:pPr>
              <w:pStyle w:val="Default"/>
              <w:ind w:left="720"/>
              <w:jc w:val="both"/>
              <w:rPr>
                <w:rFonts w:ascii="Calibri" w:hAnsi="Calibri" w:cs="Calibri"/>
                <w:sz w:val="22"/>
                <w:szCs w:val="22"/>
              </w:rPr>
            </w:pPr>
          </w:p>
          <w:p w14:paraId="23EEF9FE" w14:textId="70C6B626" w:rsidR="0056101F" w:rsidRPr="001E73CD" w:rsidRDefault="008547D1" w:rsidP="001E73CD">
            <w:pPr>
              <w:pStyle w:val="Default"/>
              <w:numPr>
                <w:ilvl w:val="0"/>
                <w:numId w:val="5"/>
              </w:numPr>
              <w:jc w:val="both"/>
              <w:rPr>
                <w:rFonts w:ascii="Calibri" w:hAnsi="Calibri" w:cs="Calibri"/>
                <w:sz w:val="22"/>
                <w:szCs w:val="22"/>
              </w:rPr>
            </w:pPr>
            <w:r w:rsidRPr="00B85CAB">
              <w:rPr>
                <w:rFonts w:ascii="Calibri" w:hAnsi="Calibri" w:cs="Calibri"/>
                <w:sz w:val="22"/>
                <w:szCs w:val="22"/>
              </w:rPr>
              <w:t>Wednesday 13 December 2023</w:t>
            </w:r>
          </w:p>
          <w:p w14:paraId="730EE4E5" w14:textId="47E69AA7" w:rsidR="008547D1" w:rsidRPr="002B2637" w:rsidRDefault="008547D1" w:rsidP="00B85CAB">
            <w:pPr>
              <w:pStyle w:val="Default"/>
              <w:jc w:val="both"/>
              <w:rPr>
                <w:rFonts w:ascii="Calibri" w:hAnsi="Calibri" w:cs="Calibri"/>
                <w:sz w:val="22"/>
                <w:szCs w:val="22"/>
              </w:rPr>
            </w:pPr>
          </w:p>
        </w:tc>
        <w:tc>
          <w:tcPr>
            <w:tcW w:w="1701" w:type="dxa"/>
            <w:vMerge/>
          </w:tcPr>
          <w:p w14:paraId="1D700F38" w14:textId="77777777" w:rsidR="008547D1" w:rsidRPr="00C87A70" w:rsidRDefault="008547D1" w:rsidP="00A73FDC">
            <w:pPr>
              <w:tabs>
                <w:tab w:val="left" w:pos="7785"/>
              </w:tabs>
              <w:jc w:val="center"/>
              <w:rPr>
                <w:rFonts w:asciiTheme="minorHAnsi" w:hAnsiTheme="minorHAnsi" w:cstheme="minorHAnsi"/>
                <w:b/>
                <w:sz w:val="22"/>
                <w:szCs w:val="22"/>
              </w:rPr>
            </w:pPr>
          </w:p>
        </w:tc>
      </w:tr>
      <w:tr w:rsidR="00A73FDC" w:rsidRPr="0007335A" w14:paraId="2C0A10BC" w14:textId="77777777" w:rsidTr="00D54400">
        <w:tc>
          <w:tcPr>
            <w:tcW w:w="902" w:type="dxa"/>
          </w:tcPr>
          <w:p w14:paraId="44C8802B" w14:textId="77777777" w:rsidR="00A73FDC" w:rsidRPr="0007335A" w:rsidRDefault="00A73FDC" w:rsidP="00A73FDC">
            <w:pPr>
              <w:jc w:val="both"/>
              <w:rPr>
                <w:rFonts w:asciiTheme="minorHAnsi" w:hAnsiTheme="minorHAnsi" w:cstheme="minorHAnsi"/>
                <w:b/>
                <w:sz w:val="22"/>
                <w:szCs w:val="22"/>
              </w:rPr>
            </w:pPr>
          </w:p>
        </w:tc>
        <w:tc>
          <w:tcPr>
            <w:tcW w:w="7037" w:type="dxa"/>
          </w:tcPr>
          <w:p w14:paraId="5AE9D239" w14:textId="12617356" w:rsidR="00A73FDC" w:rsidRPr="0007335A" w:rsidRDefault="00A73FDC" w:rsidP="00A73FDC">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CLOSING ITEMS</w:t>
            </w:r>
          </w:p>
          <w:p w14:paraId="5732ABD9" w14:textId="77777777" w:rsidR="00A73FDC" w:rsidRPr="0007335A" w:rsidRDefault="00A73FDC" w:rsidP="00A73FDC">
            <w:pPr>
              <w:jc w:val="both"/>
              <w:rPr>
                <w:rFonts w:asciiTheme="minorHAnsi" w:hAnsiTheme="minorHAnsi" w:cstheme="minorHAnsi"/>
                <w:b/>
                <w:sz w:val="22"/>
                <w:szCs w:val="22"/>
                <w:u w:val="single"/>
              </w:rPr>
            </w:pPr>
          </w:p>
        </w:tc>
        <w:tc>
          <w:tcPr>
            <w:tcW w:w="1701" w:type="dxa"/>
          </w:tcPr>
          <w:p w14:paraId="4DF78730" w14:textId="77777777" w:rsidR="00A73FDC" w:rsidRPr="0007335A" w:rsidRDefault="00A73FDC" w:rsidP="00A73FDC">
            <w:pPr>
              <w:jc w:val="center"/>
              <w:rPr>
                <w:rFonts w:asciiTheme="minorHAnsi" w:hAnsiTheme="minorHAnsi" w:cstheme="minorHAnsi"/>
                <w:sz w:val="22"/>
                <w:szCs w:val="22"/>
              </w:rPr>
            </w:pPr>
          </w:p>
        </w:tc>
      </w:tr>
      <w:tr w:rsidR="00A73FDC" w:rsidRPr="0007335A" w14:paraId="7D44F0C6" w14:textId="77777777" w:rsidTr="00D54400">
        <w:tblPrEx>
          <w:tblLook w:val="04A0" w:firstRow="1" w:lastRow="0" w:firstColumn="1" w:lastColumn="0" w:noHBand="0" w:noVBand="1"/>
        </w:tblPrEx>
        <w:tc>
          <w:tcPr>
            <w:tcW w:w="902" w:type="dxa"/>
            <w:shd w:val="clear" w:color="auto" w:fill="auto"/>
          </w:tcPr>
          <w:p w14:paraId="40FD3B91" w14:textId="33A27341" w:rsidR="00A73FDC" w:rsidRDefault="00A73FDC" w:rsidP="00A73FDC">
            <w:pPr>
              <w:tabs>
                <w:tab w:val="left" w:pos="7785"/>
              </w:tabs>
              <w:rPr>
                <w:rFonts w:asciiTheme="minorHAnsi" w:hAnsiTheme="minorHAnsi" w:cstheme="minorHAnsi"/>
                <w:b/>
                <w:sz w:val="22"/>
                <w:szCs w:val="22"/>
              </w:rPr>
            </w:pPr>
            <w:r>
              <w:rPr>
                <w:rFonts w:asciiTheme="minorHAnsi" w:hAnsiTheme="minorHAnsi" w:cstheme="minorHAnsi"/>
                <w:b/>
                <w:sz w:val="22"/>
                <w:szCs w:val="22"/>
              </w:rPr>
              <w:t>1</w:t>
            </w:r>
            <w:r w:rsidR="002B2637">
              <w:rPr>
                <w:rFonts w:asciiTheme="minorHAnsi" w:hAnsiTheme="minorHAnsi" w:cstheme="minorHAnsi"/>
                <w:b/>
                <w:sz w:val="22"/>
                <w:szCs w:val="22"/>
              </w:rPr>
              <w:t>7</w:t>
            </w:r>
            <w:r>
              <w:rPr>
                <w:rFonts w:asciiTheme="minorHAnsi" w:hAnsiTheme="minorHAnsi" w:cstheme="minorHAnsi"/>
                <w:b/>
                <w:sz w:val="22"/>
                <w:szCs w:val="22"/>
              </w:rPr>
              <w:t>.0</w:t>
            </w:r>
          </w:p>
          <w:p w14:paraId="7A2C596E" w14:textId="126FC27B" w:rsidR="002D7B86" w:rsidRDefault="002D7B86" w:rsidP="00A73FDC">
            <w:pPr>
              <w:tabs>
                <w:tab w:val="left" w:pos="7785"/>
              </w:tabs>
              <w:rPr>
                <w:rFonts w:asciiTheme="minorHAnsi" w:hAnsiTheme="minorHAnsi" w:cstheme="minorHAnsi"/>
                <w:b/>
                <w:sz w:val="22"/>
                <w:szCs w:val="22"/>
              </w:rPr>
            </w:pPr>
          </w:p>
          <w:p w14:paraId="6484A35A" w14:textId="795D0E97" w:rsidR="002D7B86" w:rsidRPr="002D7B86" w:rsidRDefault="002D7B86" w:rsidP="00A73FDC">
            <w:pPr>
              <w:tabs>
                <w:tab w:val="left" w:pos="7785"/>
              </w:tabs>
              <w:rPr>
                <w:rFonts w:asciiTheme="minorHAnsi" w:hAnsiTheme="minorHAnsi" w:cstheme="minorHAnsi"/>
                <w:bCs/>
                <w:sz w:val="22"/>
                <w:szCs w:val="22"/>
              </w:rPr>
            </w:pPr>
            <w:r>
              <w:rPr>
                <w:rFonts w:asciiTheme="minorHAnsi" w:hAnsiTheme="minorHAnsi" w:cstheme="minorHAnsi"/>
                <w:bCs/>
                <w:sz w:val="22"/>
                <w:szCs w:val="22"/>
              </w:rPr>
              <w:t>17.1</w:t>
            </w:r>
          </w:p>
          <w:p w14:paraId="7DD0D9B5" w14:textId="77777777" w:rsidR="00A73FDC" w:rsidRPr="0007335A" w:rsidRDefault="00A73FDC" w:rsidP="00A73FDC">
            <w:pPr>
              <w:tabs>
                <w:tab w:val="left" w:pos="7785"/>
              </w:tabs>
              <w:rPr>
                <w:rFonts w:asciiTheme="minorHAnsi" w:hAnsiTheme="minorHAnsi" w:cstheme="minorHAnsi"/>
                <w:bCs/>
                <w:sz w:val="22"/>
                <w:szCs w:val="22"/>
              </w:rPr>
            </w:pPr>
          </w:p>
        </w:tc>
        <w:tc>
          <w:tcPr>
            <w:tcW w:w="7037" w:type="dxa"/>
            <w:shd w:val="clear" w:color="auto" w:fill="auto"/>
          </w:tcPr>
          <w:p w14:paraId="503CF3FB" w14:textId="77777777" w:rsidR="00A73FDC" w:rsidRPr="0007335A" w:rsidRDefault="00A73FDC" w:rsidP="00A73FDC">
            <w:pPr>
              <w:autoSpaceDE w:val="0"/>
              <w:autoSpaceDN w:val="0"/>
              <w:adjustRightInd w:val="0"/>
              <w:jc w:val="both"/>
              <w:rPr>
                <w:rFonts w:asciiTheme="minorHAnsi" w:eastAsia="SimSun" w:hAnsiTheme="minorHAnsi" w:cstheme="minorHAnsi"/>
                <w:b/>
                <w:sz w:val="22"/>
                <w:szCs w:val="22"/>
                <w:u w:val="single"/>
              </w:rPr>
            </w:pPr>
            <w:r w:rsidRPr="0007335A">
              <w:rPr>
                <w:rFonts w:asciiTheme="minorHAnsi" w:eastAsia="SimSun" w:hAnsiTheme="minorHAnsi" w:cstheme="minorHAnsi"/>
                <w:b/>
                <w:sz w:val="22"/>
                <w:szCs w:val="22"/>
                <w:u w:val="single"/>
              </w:rPr>
              <w:t>Any Other Business</w:t>
            </w:r>
          </w:p>
          <w:p w14:paraId="4B5294BE" w14:textId="3A2118D0" w:rsidR="00A73FDC" w:rsidRDefault="00A73FDC" w:rsidP="00A73FDC">
            <w:pPr>
              <w:jc w:val="both"/>
              <w:rPr>
                <w:rFonts w:asciiTheme="minorHAnsi" w:eastAsia="SimSun" w:hAnsiTheme="minorHAnsi" w:cstheme="minorHAnsi"/>
                <w:bCs/>
                <w:sz w:val="22"/>
                <w:szCs w:val="22"/>
              </w:rPr>
            </w:pPr>
          </w:p>
          <w:p w14:paraId="5C967B30" w14:textId="094FCA69" w:rsidR="00A73FDC" w:rsidRDefault="002D7B86" w:rsidP="00A73FDC">
            <w:pPr>
              <w:jc w:val="both"/>
              <w:rPr>
                <w:rFonts w:asciiTheme="minorHAnsi" w:eastAsia="SimSun" w:hAnsiTheme="minorHAnsi" w:cstheme="minorHAnsi"/>
                <w:bCs/>
                <w:sz w:val="22"/>
                <w:szCs w:val="22"/>
                <w:u w:val="single"/>
              </w:rPr>
            </w:pPr>
            <w:r>
              <w:rPr>
                <w:rFonts w:asciiTheme="minorHAnsi" w:eastAsia="SimSun" w:hAnsiTheme="minorHAnsi" w:cstheme="minorHAnsi"/>
                <w:bCs/>
                <w:sz w:val="22"/>
                <w:szCs w:val="22"/>
                <w:u w:val="single"/>
              </w:rPr>
              <w:t>Fundraising</w:t>
            </w:r>
          </w:p>
          <w:p w14:paraId="5514D584" w14:textId="1B500BB6" w:rsidR="002D7B86" w:rsidRDefault="002D7B86" w:rsidP="00A73FDC">
            <w:pPr>
              <w:jc w:val="both"/>
              <w:rPr>
                <w:rFonts w:asciiTheme="minorHAnsi" w:eastAsia="SimSun" w:hAnsiTheme="minorHAnsi" w:cstheme="minorHAnsi"/>
                <w:bCs/>
                <w:sz w:val="22"/>
                <w:szCs w:val="22"/>
                <w:u w:val="single"/>
              </w:rPr>
            </w:pPr>
          </w:p>
          <w:p w14:paraId="1D965861" w14:textId="6A05618C" w:rsidR="00417073" w:rsidRDefault="002D7B86" w:rsidP="00A73FDC">
            <w:pPr>
              <w:jc w:val="both"/>
              <w:rPr>
                <w:rFonts w:asciiTheme="minorHAnsi" w:eastAsia="SimSun" w:hAnsiTheme="minorHAnsi" w:cstheme="minorHAnsi"/>
                <w:bCs/>
                <w:sz w:val="22"/>
                <w:szCs w:val="22"/>
              </w:rPr>
            </w:pPr>
            <w:r>
              <w:rPr>
                <w:rFonts w:asciiTheme="minorHAnsi" w:eastAsia="SimSun" w:hAnsiTheme="minorHAnsi" w:cstheme="minorHAnsi"/>
                <w:bCs/>
                <w:sz w:val="22"/>
                <w:szCs w:val="22"/>
              </w:rPr>
              <w:t>Fundraising was going well and there was some turnover in the Team which was usual in this sector.</w:t>
            </w:r>
          </w:p>
          <w:p w14:paraId="1A592D89" w14:textId="72395C49" w:rsidR="00417073" w:rsidRPr="0007335A" w:rsidRDefault="00417073" w:rsidP="00A73FDC">
            <w:pPr>
              <w:jc w:val="both"/>
              <w:rPr>
                <w:rFonts w:asciiTheme="minorHAnsi" w:eastAsia="SimSun" w:hAnsiTheme="minorHAnsi" w:cstheme="minorHAnsi"/>
                <w:bCs/>
                <w:sz w:val="22"/>
                <w:szCs w:val="22"/>
              </w:rPr>
            </w:pPr>
          </w:p>
        </w:tc>
        <w:tc>
          <w:tcPr>
            <w:tcW w:w="1701" w:type="dxa"/>
          </w:tcPr>
          <w:p w14:paraId="6A348E53" w14:textId="29378D08" w:rsidR="00A73FDC" w:rsidRPr="00F272E1" w:rsidRDefault="00A73FDC" w:rsidP="00A73FDC">
            <w:pPr>
              <w:tabs>
                <w:tab w:val="left" w:pos="7785"/>
              </w:tabs>
              <w:jc w:val="center"/>
              <w:rPr>
                <w:rFonts w:asciiTheme="minorHAnsi" w:hAnsiTheme="minorHAnsi" w:cstheme="minorHAnsi"/>
                <w:b/>
                <w:sz w:val="22"/>
                <w:szCs w:val="22"/>
              </w:rPr>
            </w:pPr>
          </w:p>
        </w:tc>
      </w:tr>
      <w:tr w:rsidR="00A73FDC" w:rsidRPr="0007335A" w14:paraId="4EF2FFFA" w14:textId="77777777" w:rsidTr="00D54400">
        <w:tblPrEx>
          <w:tblLook w:val="04A0" w:firstRow="1" w:lastRow="0" w:firstColumn="1" w:lastColumn="0" w:noHBand="0" w:noVBand="1"/>
        </w:tblPrEx>
        <w:tc>
          <w:tcPr>
            <w:tcW w:w="902" w:type="dxa"/>
            <w:shd w:val="clear" w:color="auto" w:fill="auto"/>
          </w:tcPr>
          <w:p w14:paraId="58D5C7FA" w14:textId="11100610" w:rsidR="00A73FDC" w:rsidRPr="0007335A" w:rsidRDefault="00A73FDC" w:rsidP="00A73FDC">
            <w:pPr>
              <w:tabs>
                <w:tab w:val="left" w:pos="7785"/>
              </w:tabs>
              <w:rPr>
                <w:rFonts w:asciiTheme="minorHAnsi" w:hAnsiTheme="minorHAnsi" w:cstheme="minorHAnsi"/>
                <w:b/>
                <w:sz w:val="22"/>
                <w:szCs w:val="22"/>
              </w:rPr>
            </w:pPr>
            <w:r>
              <w:rPr>
                <w:rFonts w:asciiTheme="minorHAnsi" w:hAnsiTheme="minorHAnsi" w:cstheme="minorHAnsi"/>
                <w:b/>
                <w:sz w:val="22"/>
                <w:szCs w:val="22"/>
              </w:rPr>
              <w:t>1</w:t>
            </w:r>
            <w:r w:rsidR="002B2637">
              <w:rPr>
                <w:rFonts w:asciiTheme="minorHAnsi" w:hAnsiTheme="minorHAnsi" w:cstheme="minorHAnsi"/>
                <w:b/>
                <w:sz w:val="22"/>
                <w:szCs w:val="22"/>
              </w:rPr>
              <w:t>8</w:t>
            </w:r>
            <w:r>
              <w:rPr>
                <w:rFonts w:asciiTheme="minorHAnsi" w:hAnsiTheme="minorHAnsi" w:cstheme="minorHAnsi"/>
                <w:b/>
                <w:sz w:val="22"/>
                <w:szCs w:val="22"/>
              </w:rPr>
              <w:t>.0</w:t>
            </w:r>
          </w:p>
        </w:tc>
        <w:tc>
          <w:tcPr>
            <w:tcW w:w="7037" w:type="dxa"/>
            <w:shd w:val="clear" w:color="auto" w:fill="auto"/>
          </w:tcPr>
          <w:p w14:paraId="1C6598F7" w14:textId="77777777" w:rsidR="00A73FDC" w:rsidRPr="0007335A" w:rsidRDefault="00A73FDC" w:rsidP="00A73FDC">
            <w:pPr>
              <w:autoSpaceDE w:val="0"/>
              <w:autoSpaceDN w:val="0"/>
              <w:adjustRightInd w:val="0"/>
              <w:jc w:val="both"/>
              <w:rPr>
                <w:rFonts w:asciiTheme="minorHAnsi" w:eastAsia="SimSun" w:hAnsiTheme="minorHAnsi" w:cstheme="minorHAnsi"/>
                <w:b/>
                <w:sz w:val="22"/>
                <w:szCs w:val="22"/>
                <w:u w:val="single"/>
              </w:rPr>
            </w:pPr>
            <w:r w:rsidRPr="0007335A">
              <w:rPr>
                <w:rFonts w:asciiTheme="minorHAnsi" w:eastAsia="SimSun" w:hAnsiTheme="minorHAnsi" w:cstheme="minorHAnsi"/>
                <w:b/>
                <w:sz w:val="22"/>
                <w:szCs w:val="22"/>
                <w:u w:val="single"/>
              </w:rPr>
              <w:t>Arrangements for the Next Meeting</w:t>
            </w:r>
          </w:p>
          <w:p w14:paraId="00A9F8BA" w14:textId="77777777" w:rsidR="00A73FDC" w:rsidRPr="0007335A" w:rsidRDefault="00A73FDC" w:rsidP="00A73FDC">
            <w:pPr>
              <w:autoSpaceDE w:val="0"/>
              <w:autoSpaceDN w:val="0"/>
              <w:adjustRightInd w:val="0"/>
              <w:jc w:val="both"/>
              <w:rPr>
                <w:rFonts w:asciiTheme="minorHAnsi" w:eastAsia="SimSun" w:hAnsiTheme="minorHAnsi" w:cstheme="minorHAnsi"/>
                <w:b/>
                <w:sz w:val="22"/>
                <w:szCs w:val="22"/>
                <w:u w:val="single"/>
              </w:rPr>
            </w:pPr>
          </w:p>
          <w:p w14:paraId="39B7AF5A" w14:textId="77777777" w:rsidR="00A73FDC" w:rsidRDefault="00A73FDC" w:rsidP="003B6384">
            <w:pPr>
              <w:tabs>
                <w:tab w:val="left" w:pos="7785"/>
              </w:tabs>
              <w:jc w:val="both"/>
              <w:rPr>
                <w:rFonts w:asciiTheme="minorHAnsi" w:hAnsiTheme="minorHAnsi" w:cstheme="minorHAnsi"/>
                <w:sz w:val="22"/>
                <w:szCs w:val="22"/>
              </w:rPr>
            </w:pPr>
            <w:r w:rsidRPr="0007335A">
              <w:rPr>
                <w:rFonts w:asciiTheme="minorHAnsi" w:hAnsiTheme="minorHAnsi" w:cstheme="minorHAnsi"/>
                <w:sz w:val="22"/>
                <w:szCs w:val="22"/>
              </w:rPr>
              <w:t xml:space="preserve">The next meeting would be held on </w:t>
            </w:r>
            <w:r>
              <w:rPr>
                <w:rFonts w:asciiTheme="minorHAnsi" w:hAnsiTheme="minorHAnsi" w:cstheme="minorHAnsi"/>
                <w:sz w:val="22"/>
                <w:szCs w:val="22"/>
              </w:rPr>
              <w:t xml:space="preserve">Wednesday </w:t>
            </w:r>
            <w:r w:rsidR="002622D1">
              <w:rPr>
                <w:rFonts w:asciiTheme="minorHAnsi" w:hAnsiTheme="minorHAnsi" w:cstheme="minorHAnsi"/>
                <w:sz w:val="22"/>
                <w:szCs w:val="22"/>
              </w:rPr>
              <w:t>2</w:t>
            </w:r>
            <w:r w:rsidR="002B2637">
              <w:rPr>
                <w:rFonts w:asciiTheme="minorHAnsi" w:hAnsiTheme="minorHAnsi" w:cstheme="minorHAnsi"/>
                <w:sz w:val="22"/>
                <w:szCs w:val="22"/>
              </w:rPr>
              <w:t>8 September</w:t>
            </w:r>
            <w:r w:rsidR="002622D1">
              <w:rPr>
                <w:rFonts w:asciiTheme="minorHAnsi" w:hAnsiTheme="minorHAnsi" w:cstheme="minorHAnsi"/>
                <w:sz w:val="22"/>
                <w:szCs w:val="22"/>
              </w:rPr>
              <w:t xml:space="preserve"> </w:t>
            </w:r>
            <w:r>
              <w:rPr>
                <w:rFonts w:asciiTheme="minorHAnsi" w:hAnsiTheme="minorHAnsi" w:cstheme="minorHAnsi"/>
                <w:sz w:val="22"/>
                <w:szCs w:val="22"/>
              </w:rPr>
              <w:t>2022.</w:t>
            </w:r>
          </w:p>
          <w:p w14:paraId="0755069B" w14:textId="738112B5" w:rsidR="0056101F" w:rsidRPr="0007335A" w:rsidRDefault="0056101F" w:rsidP="003B6384">
            <w:pPr>
              <w:tabs>
                <w:tab w:val="left" w:pos="7785"/>
              </w:tabs>
              <w:jc w:val="both"/>
              <w:rPr>
                <w:rFonts w:asciiTheme="minorHAnsi" w:eastAsia="SimSun" w:hAnsiTheme="minorHAnsi" w:cstheme="minorHAnsi"/>
                <w:b/>
                <w:sz w:val="22"/>
                <w:szCs w:val="22"/>
                <w:u w:val="single"/>
              </w:rPr>
            </w:pPr>
          </w:p>
        </w:tc>
        <w:tc>
          <w:tcPr>
            <w:tcW w:w="1701" w:type="dxa"/>
          </w:tcPr>
          <w:p w14:paraId="63EB24E3" w14:textId="77777777" w:rsidR="00A73FDC" w:rsidRPr="0007335A" w:rsidRDefault="00A73FDC" w:rsidP="00A73FDC">
            <w:pPr>
              <w:tabs>
                <w:tab w:val="left" w:pos="7785"/>
              </w:tabs>
              <w:jc w:val="center"/>
              <w:rPr>
                <w:rFonts w:asciiTheme="minorHAnsi" w:hAnsiTheme="minorHAnsi" w:cstheme="minorHAnsi"/>
                <w:b/>
                <w:sz w:val="22"/>
                <w:szCs w:val="22"/>
              </w:rPr>
            </w:pPr>
          </w:p>
        </w:tc>
      </w:tr>
    </w:tbl>
    <w:bookmarkEnd w:id="0"/>
    <w:p w14:paraId="6F46DF2E" w14:textId="6036EDE0" w:rsidR="001D3467" w:rsidRPr="0007335A" w:rsidRDefault="00FE5EBE" w:rsidP="005A52AD">
      <w:pPr>
        <w:ind w:hanging="426"/>
        <w:jc w:val="both"/>
        <w:rPr>
          <w:rFonts w:asciiTheme="minorHAnsi" w:hAnsiTheme="minorHAnsi" w:cstheme="minorHAnsi"/>
          <w:b/>
          <w:sz w:val="22"/>
          <w:szCs w:val="22"/>
        </w:rPr>
      </w:pPr>
      <w:r w:rsidRPr="0007335A">
        <w:rPr>
          <w:rFonts w:asciiTheme="minorHAnsi" w:hAnsiTheme="minorHAnsi" w:cstheme="minorHAnsi"/>
          <w:b/>
          <w:sz w:val="22"/>
          <w:szCs w:val="22"/>
        </w:rPr>
        <w:t>Jennifer Martin</w:t>
      </w:r>
      <w:r w:rsidR="002274A2" w:rsidRPr="0007335A">
        <w:rPr>
          <w:rFonts w:asciiTheme="minorHAnsi" w:hAnsiTheme="minorHAnsi" w:cstheme="minorHAnsi"/>
          <w:b/>
          <w:sz w:val="22"/>
          <w:szCs w:val="22"/>
        </w:rPr>
        <w:t xml:space="preserve"> </w:t>
      </w:r>
    </w:p>
    <w:p w14:paraId="0CECE31F" w14:textId="77777777" w:rsidR="001D3467" w:rsidRPr="0007335A" w:rsidRDefault="00FE5EBE" w:rsidP="005A52AD">
      <w:pPr>
        <w:ind w:hanging="426"/>
        <w:jc w:val="both"/>
        <w:rPr>
          <w:rFonts w:asciiTheme="minorHAnsi" w:hAnsiTheme="minorHAnsi" w:cstheme="minorHAnsi"/>
          <w:sz w:val="22"/>
          <w:szCs w:val="22"/>
        </w:rPr>
      </w:pPr>
      <w:r w:rsidRPr="0007335A">
        <w:rPr>
          <w:rFonts w:asciiTheme="minorHAnsi" w:hAnsiTheme="minorHAnsi" w:cstheme="minorHAnsi"/>
          <w:sz w:val="22"/>
          <w:szCs w:val="22"/>
        </w:rPr>
        <w:t>PA to the Regius Keeper</w:t>
      </w:r>
      <w:r w:rsidR="004F09F0" w:rsidRPr="0007335A">
        <w:rPr>
          <w:rFonts w:asciiTheme="minorHAnsi" w:hAnsiTheme="minorHAnsi" w:cstheme="minorHAnsi"/>
          <w:sz w:val="22"/>
          <w:szCs w:val="22"/>
        </w:rPr>
        <w:t xml:space="preserve"> </w:t>
      </w:r>
    </w:p>
    <w:p w14:paraId="00DB7667" w14:textId="549CD419" w:rsidR="00F96061" w:rsidRDefault="002A5F62" w:rsidP="005A52AD">
      <w:pPr>
        <w:ind w:hanging="426"/>
        <w:jc w:val="both"/>
        <w:rPr>
          <w:rFonts w:asciiTheme="minorHAnsi" w:hAnsiTheme="minorHAnsi" w:cstheme="minorHAnsi"/>
          <w:sz w:val="22"/>
          <w:szCs w:val="22"/>
        </w:rPr>
      </w:pPr>
      <w:r>
        <w:rPr>
          <w:rFonts w:asciiTheme="minorHAnsi" w:hAnsiTheme="minorHAnsi" w:cstheme="minorHAnsi"/>
          <w:sz w:val="22"/>
          <w:szCs w:val="22"/>
        </w:rPr>
        <w:t>30 Jun3</w:t>
      </w:r>
      <w:r w:rsidR="002622D1">
        <w:rPr>
          <w:rFonts w:asciiTheme="minorHAnsi" w:hAnsiTheme="minorHAnsi" w:cstheme="minorHAnsi"/>
          <w:sz w:val="22"/>
          <w:szCs w:val="22"/>
        </w:rPr>
        <w:t xml:space="preserve"> 2022</w:t>
      </w:r>
    </w:p>
    <w:p w14:paraId="58554D09" w14:textId="77777777" w:rsidR="008B4806" w:rsidRDefault="008B4806" w:rsidP="005A52AD">
      <w:pPr>
        <w:ind w:hanging="426"/>
        <w:jc w:val="both"/>
        <w:rPr>
          <w:rFonts w:asciiTheme="minorHAnsi" w:hAnsiTheme="minorHAnsi" w:cstheme="minorHAnsi"/>
          <w:sz w:val="22"/>
          <w:szCs w:val="22"/>
        </w:rPr>
      </w:pPr>
    </w:p>
    <w:p w14:paraId="76D1D607" w14:textId="6B55DEE8" w:rsidR="00C7325B" w:rsidRPr="0007335A" w:rsidRDefault="00F96061" w:rsidP="005A52AD">
      <w:pPr>
        <w:ind w:hanging="426"/>
        <w:jc w:val="both"/>
        <w:rPr>
          <w:rFonts w:asciiTheme="minorHAnsi" w:hAnsiTheme="minorHAnsi" w:cstheme="minorHAnsi"/>
          <w:sz w:val="22"/>
          <w:szCs w:val="22"/>
        </w:rPr>
      </w:pPr>
      <w:r w:rsidRPr="00D23D50">
        <w:rPr>
          <w:rFonts w:asciiTheme="minorHAnsi" w:hAnsiTheme="minorHAnsi" w:cstheme="minorHAnsi"/>
          <w:b/>
          <w:bCs/>
          <w:sz w:val="22"/>
          <w:szCs w:val="22"/>
        </w:rPr>
        <w:t>Annex A</w:t>
      </w:r>
      <w:r>
        <w:rPr>
          <w:rFonts w:asciiTheme="minorHAnsi" w:hAnsiTheme="minorHAnsi" w:cstheme="minorHAnsi"/>
          <w:sz w:val="22"/>
          <w:szCs w:val="22"/>
        </w:rPr>
        <w:tab/>
        <w:t>Summary of Actions</w:t>
      </w:r>
      <w:r w:rsidR="00C7325B" w:rsidRPr="0007335A">
        <w:rPr>
          <w:rFonts w:asciiTheme="minorHAnsi" w:hAnsiTheme="minorHAnsi" w:cstheme="minorHAnsi"/>
          <w:sz w:val="22"/>
          <w:szCs w:val="22"/>
        </w:rPr>
        <w:br w:type="page"/>
      </w:r>
    </w:p>
    <w:p w14:paraId="6B0CCC77" w14:textId="268CDB96" w:rsidR="00BF24FF" w:rsidRPr="0007335A" w:rsidRDefault="005E682C" w:rsidP="005E682C">
      <w:pPr>
        <w:spacing w:before="60" w:after="60"/>
        <w:jc w:val="center"/>
        <w:rPr>
          <w:rFonts w:asciiTheme="minorHAnsi" w:hAnsiTheme="minorHAnsi" w:cstheme="minorHAnsi"/>
          <w:b/>
          <w:sz w:val="22"/>
          <w:szCs w:val="22"/>
        </w:rPr>
      </w:pPr>
      <w:r>
        <w:rPr>
          <w:rFonts w:asciiTheme="minorHAnsi" w:hAnsiTheme="minorHAnsi" w:cstheme="minorHAnsi"/>
          <w:b/>
          <w:sz w:val="22"/>
          <w:szCs w:val="22"/>
        </w:rPr>
        <w:lastRenderedPageBreak/>
        <w:t xml:space="preserve">                                                                                                                                                              </w:t>
      </w:r>
      <w:r w:rsidR="00BF24FF" w:rsidRPr="0007335A">
        <w:rPr>
          <w:rFonts w:asciiTheme="minorHAnsi" w:hAnsiTheme="minorHAnsi" w:cstheme="minorHAnsi"/>
          <w:b/>
          <w:sz w:val="22"/>
          <w:szCs w:val="22"/>
        </w:rPr>
        <w:t>ANNEX</w:t>
      </w:r>
      <w:r w:rsidR="00F34322" w:rsidRPr="0007335A">
        <w:rPr>
          <w:rFonts w:asciiTheme="minorHAnsi" w:hAnsiTheme="minorHAnsi" w:cstheme="minorHAnsi"/>
          <w:b/>
          <w:sz w:val="22"/>
          <w:szCs w:val="22"/>
        </w:rPr>
        <w:t xml:space="preserve"> </w:t>
      </w:r>
      <w:r w:rsidR="00F96061">
        <w:rPr>
          <w:rFonts w:asciiTheme="minorHAnsi" w:hAnsiTheme="minorHAnsi" w:cstheme="minorHAnsi"/>
          <w:b/>
          <w:sz w:val="22"/>
          <w:szCs w:val="22"/>
        </w:rPr>
        <w:t>A</w:t>
      </w:r>
    </w:p>
    <w:p w14:paraId="3C690324" w14:textId="6A42F210" w:rsidR="002C2706" w:rsidRDefault="002A5F62" w:rsidP="00423475">
      <w:pPr>
        <w:jc w:val="center"/>
        <w:rPr>
          <w:rFonts w:asciiTheme="minorHAnsi" w:hAnsiTheme="minorHAnsi" w:cstheme="minorHAnsi"/>
          <w:b/>
          <w:sz w:val="22"/>
          <w:szCs w:val="22"/>
          <w:u w:val="single"/>
        </w:rPr>
      </w:pPr>
      <w:r>
        <w:rPr>
          <w:rFonts w:asciiTheme="minorHAnsi" w:hAnsiTheme="minorHAnsi" w:cstheme="minorHAnsi"/>
          <w:b/>
          <w:sz w:val="22"/>
          <w:szCs w:val="22"/>
          <w:u w:val="single"/>
        </w:rPr>
        <w:t>SUMMARY OF ACTIONS</w:t>
      </w:r>
    </w:p>
    <w:p w14:paraId="5E0F1FCF" w14:textId="77777777" w:rsidR="00423475" w:rsidRPr="0007335A" w:rsidRDefault="00423475" w:rsidP="00423475">
      <w:pPr>
        <w:jc w:val="center"/>
        <w:rPr>
          <w:rFonts w:asciiTheme="minorHAnsi" w:hAnsiTheme="minorHAnsi" w:cstheme="minorHAnsi"/>
          <w:sz w:val="22"/>
          <w:szCs w:val="22"/>
        </w:rPr>
      </w:pPr>
    </w:p>
    <w:tbl>
      <w:tblPr>
        <w:tblW w:w="96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7037"/>
        <w:gridCol w:w="1701"/>
        <w:gridCol w:w="10"/>
      </w:tblGrid>
      <w:tr w:rsidR="00CB4FEF" w:rsidRPr="00CB4FEF" w14:paraId="1AFBD89A" w14:textId="77777777" w:rsidTr="00D23D50">
        <w:tc>
          <w:tcPr>
            <w:tcW w:w="902" w:type="dxa"/>
            <w:shd w:val="clear" w:color="auto" w:fill="D9D9D9" w:themeFill="background1" w:themeFillShade="D9"/>
          </w:tcPr>
          <w:p w14:paraId="68A3486C" w14:textId="77777777" w:rsidR="00CB4FEF" w:rsidRDefault="00CB4FEF" w:rsidP="00847486">
            <w:pPr>
              <w:jc w:val="both"/>
              <w:rPr>
                <w:rFonts w:asciiTheme="minorHAnsi" w:hAnsiTheme="minorHAnsi" w:cstheme="minorHAnsi"/>
                <w:b/>
                <w:sz w:val="22"/>
                <w:szCs w:val="22"/>
              </w:rPr>
            </w:pPr>
            <w:r w:rsidRPr="00CB4FEF">
              <w:rPr>
                <w:rFonts w:asciiTheme="minorHAnsi" w:hAnsiTheme="minorHAnsi" w:cstheme="minorHAnsi"/>
                <w:b/>
                <w:sz w:val="22"/>
                <w:szCs w:val="22"/>
              </w:rPr>
              <w:t>NO</w:t>
            </w:r>
          </w:p>
          <w:p w14:paraId="75068E49" w14:textId="6B4F9F68" w:rsidR="00D23D50" w:rsidRPr="00CB4FEF" w:rsidRDefault="00D23D50" w:rsidP="00847486">
            <w:pPr>
              <w:jc w:val="both"/>
              <w:rPr>
                <w:rFonts w:asciiTheme="minorHAnsi" w:hAnsiTheme="minorHAnsi" w:cstheme="minorHAnsi"/>
                <w:b/>
                <w:sz w:val="22"/>
                <w:szCs w:val="22"/>
              </w:rPr>
            </w:pPr>
          </w:p>
        </w:tc>
        <w:tc>
          <w:tcPr>
            <w:tcW w:w="7037" w:type="dxa"/>
            <w:shd w:val="clear" w:color="auto" w:fill="D9D9D9" w:themeFill="background1" w:themeFillShade="D9"/>
          </w:tcPr>
          <w:p w14:paraId="178D800E" w14:textId="23901F03" w:rsidR="00CB4FEF" w:rsidRPr="00CB4FEF" w:rsidRDefault="00CB4FEF" w:rsidP="00847486">
            <w:pPr>
              <w:jc w:val="both"/>
              <w:rPr>
                <w:rFonts w:asciiTheme="minorHAnsi" w:hAnsiTheme="minorHAnsi" w:cstheme="minorHAnsi"/>
                <w:b/>
                <w:sz w:val="22"/>
                <w:szCs w:val="22"/>
              </w:rPr>
            </w:pPr>
            <w:r w:rsidRPr="00CB4FEF">
              <w:rPr>
                <w:rFonts w:asciiTheme="minorHAnsi" w:hAnsiTheme="minorHAnsi" w:cstheme="minorHAnsi"/>
                <w:b/>
                <w:sz w:val="22"/>
                <w:szCs w:val="22"/>
              </w:rPr>
              <w:t>ITEMS</w:t>
            </w:r>
          </w:p>
        </w:tc>
        <w:tc>
          <w:tcPr>
            <w:tcW w:w="1711" w:type="dxa"/>
            <w:gridSpan w:val="2"/>
            <w:shd w:val="clear" w:color="auto" w:fill="D9D9D9" w:themeFill="background1" w:themeFillShade="D9"/>
          </w:tcPr>
          <w:p w14:paraId="2A76648A" w14:textId="1C12E2F8" w:rsidR="00CB4FEF" w:rsidRPr="00CB4FEF" w:rsidRDefault="00CB4FEF" w:rsidP="00847486">
            <w:pPr>
              <w:jc w:val="center"/>
              <w:rPr>
                <w:rFonts w:asciiTheme="minorHAnsi" w:hAnsiTheme="minorHAnsi" w:cstheme="minorHAnsi"/>
                <w:b/>
                <w:sz w:val="22"/>
                <w:szCs w:val="22"/>
              </w:rPr>
            </w:pPr>
            <w:r w:rsidRPr="00CB4FEF">
              <w:rPr>
                <w:rFonts w:asciiTheme="minorHAnsi" w:hAnsiTheme="minorHAnsi" w:cstheme="minorHAnsi"/>
                <w:b/>
                <w:sz w:val="22"/>
                <w:szCs w:val="22"/>
              </w:rPr>
              <w:t>ACTION</w:t>
            </w:r>
          </w:p>
        </w:tc>
      </w:tr>
      <w:tr w:rsidR="00CB4FEF" w:rsidRPr="0007335A" w14:paraId="72400C61" w14:textId="77777777" w:rsidTr="00D23D50">
        <w:tc>
          <w:tcPr>
            <w:tcW w:w="902" w:type="dxa"/>
          </w:tcPr>
          <w:p w14:paraId="477C0848" w14:textId="1B9A0DC0" w:rsidR="00CB4FEF" w:rsidRPr="0007335A" w:rsidRDefault="00CB4FEF" w:rsidP="00847486">
            <w:pPr>
              <w:jc w:val="both"/>
              <w:rPr>
                <w:rFonts w:asciiTheme="minorHAnsi" w:hAnsiTheme="minorHAnsi" w:cstheme="minorHAnsi"/>
                <w:b/>
                <w:sz w:val="22"/>
                <w:szCs w:val="22"/>
              </w:rPr>
            </w:pPr>
            <w:r>
              <w:rPr>
                <w:rFonts w:asciiTheme="minorHAnsi" w:hAnsiTheme="minorHAnsi" w:cstheme="minorHAnsi"/>
                <w:b/>
                <w:sz w:val="22"/>
                <w:szCs w:val="22"/>
              </w:rPr>
              <w:t>3</w:t>
            </w:r>
            <w:r w:rsidRPr="0007335A">
              <w:rPr>
                <w:rFonts w:asciiTheme="minorHAnsi" w:hAnsiTheme="minorHAnsi" w:cstheme="minorHAnsi"/>
                <w:b/>
                <w:sz w:val="22"/>
                <w:szCs w:val="22"/>
              </w:rPr>
              <w:t>.0</w:t>
            </w:r>
          </w:p>
          <w:p w14:paraId="7C568B8B" w14:textId="77777777" w:rsidR="00CB4FEF" w:rsidRPr="0007335A" w:rsidRDefault="00CB4FEF" w:rsidP="00847486">
            <w:pPr>
              <w:jc w:val="both"/>
              <w:rPr>
                <w:rFonts w:asciiTheme="minorHAnsi" w:hAnsiTheme="minorHAnsi" w:cstheme="minorHAnsi"/>
                <w:sz w:val="22"/>
                <w:szCs w:val="22"/>
              </w:rPr>
            </w:pPr>
          </w:p>
        </w:tc>
        <w:tc>
          <w:tcPr>
            <w:tcW w:w="7037" w:type="dxa"/>
          </w:tcPr>
          <w:p w14:paraId="1F344816" w14:textId="3ED72825" w:rsidR="00CB4FEF" w:rsidRDefault="00CB4FEF" w:rsidP="00847486">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Minutes of the Previous Meeting</w:t>
            </w:r>
            <w:r>
              <w:rPr>
                <w:rFonts w:asciiTheme="minorHAnsi" w:hAnsiTheme="minorHAnsi" w:cstheme="minorHAnsi"/>
                <w:b/>
                <w:sz w:val="22"/>
                <w:szCs w:val="22"/>
                <w:u w:val="single"/>
              </w:rPr>
              <w:t xml:space="preserve"> held on Wednesday 2 March 2022</w:t>
            </w:r>
          </w:p>
          <w:p w14:paraId="33BE3FBF" w14:textId="77777777" w:rsidR="00CB4FEF" w:rsidRPr="0007335A" w:rsidRDefault="00CB4FEF" w:rsidP="00847486">
            <w:pPr>
              <w:jc w:val="both"/>
              <w:rPr>
                <w:rFonts w:asciiTheme="minorHAnsi" w:hAnsiTheme="minorHAnsi" w:cstheme="minorHAnsi"/>
                <w:sz w:val="22"/>
                <w:szCs w:val="22"/>
              </w:rPr>
            </w:pPr>
          </w:p>
          <w:p w14:paraId="3C3742A4" w14:textId="77777777" w:rsidR="00CB4FEF" w:rsidRDefault="00CB4FEF" w:rsidP="00847486">
            <w:pPr>
              <w:autoSpaceDE w:val="0"/>
              <w:autoSpaceDN w:val="0"/>
              <w:adjustRightInd w:val="0"/>
              <w:jc w:val="both"/>
              <w:rPr>
                <w:rFonts w:asciiTheme="minorHAnsi" w:hAnsiTheme="minorHAnsi" w:cstheme="minorHAnsi"/>
                <w:sz w:val="22"/>
                <w:szCs w:val="22"/>
              </w:rPr>
            </w:pPr>
            <w:r w:rsidRPr="0007335A">
              <w:rPr>
                <w:rFonts w:asciiTheme="minorHAnsi" w:hAnsiTheme="minorHAnsi" w:cstheme="minorHAnsi"/>
                <w:b/>
                <w:sz w:val="22"/>
                <w:szCs w:val="22"/>
              </w:rPr>
              <w:t xml:space="preserve">ACTION:  </w:t>
            </w:r>
            <w:r w:rsidRPr="0007335A">
              <w:rPr>
                <w:rFonts w:asciiTheme="minorHAnsi" w:hAnsiTheme="minorHAnsi" w:cstheme="minorHAnsi"/>
                <w:sz w:val="22"/>
                <w:szCs w:val="22"/>
              </w:rPr>
              <w:t>The PA to the Regius Keeper would place a copy of the approved Minutes in the Library, on the General Drive, RBGE Website and circulate by e-mail to the Trustees.</w:t>
            </w:r>
          </w:p>
          <w:p w14:paraId="2F046339" w14:textId="77777777" w:rsidR="00CB4FEF" w:rsidRPr="0007335A" w:rsidRDefault="00CB4FEF" w:rsidP="00847486">
            <w:pPr>
              <w:autoSpaceDE w:val="0"/>
              <w:autoSpaceDN w:val="0"/>
              <w:adjustRightInd w:val="0"/>
              <w:jc w:val="both"/>
              <w:rPr>
                <w:rFonts w:asciiTheme="minorHAnsi" w:hAnsiTheme="minorHAnsi" w:cstheme="minorHAnsi"/>
                <w:sz w:val="22"/>
                <w:szCs w:val="22"/>
              </w:rPr>
            </w:pPr>
          </w:p>
        </w:tc>
        <w:tc>
          <w:tcPr>
            <w:tcW w:w="1711" w:type="dxa"/>
            <w:gridSpan w:val="2"/>
          </w:tcPr>
          <w:p w14:paraId="565F4CC9" w14:textId="30DC3DC1" w:rsidR="00CB4FEF" w:rsidRDefault="00CB4FEF" w:rsidP="00847486">
            <w:pPr>
              <w:jc w:val="center"/>
              <w:rPr>
                <w:rFonts w:asciiTheme="minorHAnsi" w:hAnsiTheme="minorHAnsi" w:cstheme="minorHAnsi"/>
                <w:b/>
                <w:sz w:val="22"/>
                <w:szCs w:val="22"/>
              </w:rPr>
            </w:pPr>
          </w:p>
          <w:p w14:paraId="3FBDA44E" w14:textId="77777777" w:rsidR="00CB4FEF" w:rsidRPr="0007335A" w:rsidRDefault="00CB4FEF" w:rsidP="00847486">
            <w:pPr>
              <w:jc w:val="center"/>
              <w:rPr>
                <w:rFonts w:asciiTheme="minorHAnsi" w:hAnsiTheme="minorHAnsi" w:cstheme="minorHAnsi"/>
                <w:b/>
                <w:sz w:val="22"/>
                <w:szCs w:val="22"/>
              </w:rPr>
            </w:pPr>
          </w:p>
          <w:p w14:paraId="6955090B" w14:textId="77777777" w:rsidR="00CB4FEF" w:rsidRPr="0007335A" w:rsidRDefault="00CB4FEF" w:rsidP="00847486">
            <w:pPr>
              <w:jc w:val="center"/>
              <w:rPr>
                <w:rFonts w:asciiTheme="minorHAnsi" w:hAnsiTheme="minorHAnsi" w:cstheme="minorHAnsi"/>
                <w:b/>
                <w:sz w:val="22"/>
                <w:szCs w:val="22"/>
              </w:rPr>
            </w:pPr>
            <w:r w:rsidRPr="0007335A">
              <w:rPr>
                <w:rFonts w:asciiTheme="minorHAnsi" w:hAnsiTheme="minorHAnsi" w:cstheme="minorHAnsi"/>
                <w:b/>
                <w:sz w:val="22"/>
                <w:szCs w:val="22"/>
              </w:rPr>
              <w:t>PA to the</w:t>
            </w:r>
          </w:p>
          <w:p w14:paraId="7E48E8DF" w14:textId="77777777" w:rsidR="00CB4FEF" w:rsidRPr="0007335A" w:rsidRDefault="00CB4FEF" w:rsidP="00847486">
            <w:pPr>
              <w:jc w:val="center"/>
              <w:rPr>
                <w:rFonts w:asciiTheme="minorHAnsi" w:hAnsiTheme="minorHAnsi" w:cstheme="minorHAnsi"/>
                <w:b/>
                <w:sz w:val="22"/>
                <w:szCs w:val="22"/>
              </w:rPr>
            </w:pPr>
            <w:r w:rsidRPr="0007335A">
              <w:rPr>
                <w:rFonts w:asciiTheme="minorHAnsi" w:hAnsiTheme="minorHAnsi" w:cstheme="minorHAnsi"/>
                <w:b/>
                <w:sz w:val="22"/>
                <w:szCs w:val="22"/>
              </w:rPr>
              <w:t xml:space="preserve">Regius Keeper </w:t>
            </w:r>
          </w:p>
          <w:p w14:paraId="4E1AB935" w14:textId="77777777" w:rsidR="00CB4FEF" w:rsidRPr="0007335A" w:rsidRDefault="00CB4FEF" w:rsidP="00847486">
            <w:pPr>
              <w:rPr>
                <w:rFonts w:asciiTheme="minorHAnsi" w:hAnsiTheme="minorHAnsi" w:cstheme="minorHAnsi"/>
                <w:b/>
                <w:sz w:val="22"/>
                <w:szCs w:val="22"/>
              </w:rPr>
            </w:pPr>
          </w:p>
        </w:tc>
      </w:tr>
      <w:tr w:rsidR="00CB4FEF" w:rsidRPr="0007335A" w14:paraId="0F40DE8E" w14:textId="77777777" w:rsidTr="00D23D50">
        <w:trPr>
          <w:gridAfter w:val="1"/>
          <w:wAfter w:w="10" w:type="dxa"/>
        </w:trPr>
        <w:tc>
          <w:tcPr>
            <w:tcW w:w="902" w:type="dxa"/>
          </w:tcPr>
          <w:p w14:paraId="53193E1C" w14:textId="77777777" w:rsidR="00CB4FEF" w:rsidRPr="0073043B" w:rsidRDefault="00CB4FEF" w:rsidP="00847486">
            <w:pPr>
              <w:jc w:val="both"/>
              <w:rPr>
                <w:rFonts w:asciiTheme="minorHAnsi" w:hAnsiTheme="minorHAnsi" w:cstheme="minorHAnsi"/>
                <w:b/>
                <w:sz w:val="22"/>
                <w:szCs w:val="22"/>
              </w:rPr>
            </w:pPr>
            <w:r w:rsidRPr="0073043B">
              <w:rPr>
                <w:rFonts w:asciiTheme="minorHAnsi" w:hAnsiTheme="minorHAnsi" w:cstheme="minorHAnsi"/>
                <w:b/>
                <w:sz w:val="22"/>
                <w:szCs w:val="22"/>
              </w:rPr>
              <w:t>7.0</w:t>
            </w:r>
          </w:p>
        </w:tc>
        <w:tc>
          <w:tcPr>
            <w:tcW w:w="7037" w:type="dxa"/>
          </w:tcPr>
          <w:p w14:paraId="0A70A9B1" w14:textId="77777777" w:rsidR="00CB4FEF" w:rsidRPr="0073043B" w:rsidRDefault="00CB4FEF" w:rsidP="00847486">
            <w:pPr>
              <w:jc w:val="both"/>
              <w:rPr>
                <w:rFonts w:ascii="Calibri" w:hAnsi="Calibri" w:cs="Calibri"/>
                <w:b/>
                <w:sz w:val="22"/>
                <w:szCs w:val="22"/>
                <w:u w:val="single"/>
              </w:rPr>
            </w:pPr>
            <w:r w:rsidRPr="0073043B">
              <w:rPr>
                <w:rFonts w:ascii="Calibri" w:hAnsi="Calibri" w:cs="Calibri"/>
                <w:b/>
                <w:sz w:val="22"/>
                <w:szCs w:val="22"/>
                <w:u w:val="single"/>
              </w:rPr>
              <w:t>Project Gladiolus</w:t>
            </w:r>
          </w:p>
          <w:p w14:paraId="1F2AA5E6" w14:textId="77777777" w:rsidR="00CB4FEF" w:rsidRPr="0073043B" w:rsidRDefault="00CB4FEF" w:rsidP="00847486">
            <w:pPr>
              <w:jc w:val="both"/>
              <w:rPr>
                <w:rFonts w:ascii="Calibri" w:hAnsi="Calibri" w:cs="Calibri"/>
                <w:bCs/>
                <w:sz w:val="22"/>
                <w:szCs w:val="22"/>
              </w:rPr>
            </w:pPr>
          </w:p>
          <w:p w14:paraId="296490C0" w14:textId="77777777" w:rsidR="00CB4FEF" w:rsidRPr="0073043B" w:rsidRDefault="00CB4FEF" w:rsidP="00847486">
            <w:pPr>
              <w:jc w:val="both"/>
              <w:rPr>
                <w:rFonts w:ascii="Calibri" w:hAnsi="Calibri" w:cs="Calibri"/>
                <w:bCs/>
                <w:sz w:val="22"/>
                <w:szCs w:val="22"/>
              </w:rPr>
            </w:pPr>
            <w:r w:rsidRPr="0073043B">
              <w:rPr>
                <w:rFonts w:ascii="Calibri" w:hAnsi="Calibri" w:cs="Calibri"/>
                <w:b/>
                <w:sz w:val="22"/>
                <w:szCs w:val="22"/>
              </w:rPr>
              <w:t xml:space="preserve">ACTION: </w:t>
            </w:r>
            <w:r w:rsidRPr="0073043B">
              <w:rPr>
                <w:rFonts w:ascii="Calibri" w:hAnsi="Calibri" w:cs="Calibri"/>
                <w:bCs/>
                <w:sz w:val="22"/>
                <w:szCs w:val="22"/>
              </w:rPr>
              <w:t>The Regius Keeper and Director of Enterprise and Communication would amend the paper and the Chair would review it before a decision was made on presenting it to the Scottish Government.</w:t>
            </w:r>
          </w:p>
          <w:p w14:paraId="1211EC38" w14:textId="77777777" w:rsidR="00CB4FEF" w:rsidRPr="0073043B" w:rsidRDefault="00CB4FEF" w:rsidP="00847486">
            <w:pPr>
              <w:jc w:val="both"/>
              <w:rPr>
                <w:rFonts w:ascii="Calibri" w:hAnsi="Calibri" w:cs="Calibri"/>
                <w:bCs/>
                <w:sz w:val="22"/>
                <w:szCs w:val="22"/>
              </w:rPr>
            </w:pPr>
          </w:p>
        </w:tc>
        <w:tc>
          <w:tcPr>
            <w:tcW w:w="1701" w:type="dxa"/>
          </w:tcPr>
          <w:p w14:paraId="549FEB59" w14:textId="77777777" w:rsidR="00CB4FEF" w:rsidRPr="0073043B" w:rsidRDefault="00CB4FEF" w:rsidP="00847486">
            <w:pPr>
              <w:jc w:val="center"/>
              <w:rPr>
                <w:rFonts w:asciiTheme="minorHAnsi" w:hAnsiTheme="minorHAnsi" w:cstheme="minorHAnsi"/>
                <w:b/>
                <w:bCs/>
                <w:sz w:val="22"/>
                <w:szCs w:val="22"/>
              </w:rPr>
            </w:pPr>
          </w:p>
          <w:p w14:paraId="11505EF0" w14:textId="77777777" w:rsidR="00CB4FEF" w:rsidRPr="0073043B" w:rsidRDefault="00CB4FEF" w:rsidP="00847486">
            <w:pPr>
              <w:jc w:val="center"/>
              <w:rPr>
                <w:rFonts w:asciiTheme="minorHAnsi" w:hAnsiTheme="minorHAnsi" w:cstheme="minorHAnsi"/>
                <w:b/>
                <w:bCs/>
                <w:sz w:val="22"/>
                <w:szCs w:val="22"/>
              </w:rPr>
            </w:pPr>
          </w:p>
          <w:p w14:paraId="5356CB0B" w14:textId="77777777" w:rsidR="00CB4FEF" w:rsidRPr="0073043B" w:rsidRDefault="00CB4FEF" w:rsidP="00847486">
            <w:pPr>
              <w:jc w:val="center"/>
              <w:rPr>
                <w:rFonts w:asciiTheme="minorHAnsi" w:hAnsiTheme="minorHAnsi" w:cstheme="minorHAnsi"/>
                <w:b/>
                <w:bCs/>
                <w:sz w:val="22"/>
                <w:szCs w:val="22"/>
              </w:rPr>
            </w:pPr>
            <w:r w:rsidRPr="0073043B">
              <w:rPr>
                <w:rFonts w:asciiTheme="minorHAnsi" w:hAnsiTheme="minorHAnsi" w:cstheme="minorHAnsi"/>
                <w:b/>
                <w:bCs/>
                <w:sz w:val="22"/>
                <w:szCs w:val="22"/>
              </w:rPr>
              <w:t>Regius Keeper/</w:t>
            </w:r>
          </w:p>
          <w:p w14:paraId="64EA7672" w14:textId="77777777" w:rsidR="00CB4FEF" w:rsidRDefault="00CB4FEF" w:rsidP="00847486">
            <w:pPr>
              <w:jc w:val="center"/>
              <w:rPr>
                <w:rFonts w:asciiTheme="minorHAnsi" w:hAnsiTheme="minorHAnsi" w:cstheme="minorHAnsi"/>
                <w:b/>
                <w:bCs/>
                <w:sz w:val="22"/>
                <w:szCs w:val="22"/>
              </w:rPr>
            </w:pPr>
            <w:r w:rsidRPr="0073043B">
              <w:rPr>
                <w:rFonts w:asciiTheme="minorHAnsi" w:hAnsiTheme="minorHAnsi" w:cstheme="minorHAnsi"/>
                <w:b/>
                <w:bCs/>
                <w:sz w:val="22"/>
                <w:szCs w:val="22"/>
              </w:rPr>
              <w:t>Director of Enterprise and Communication</w:t>
            </w:r>
          </w:p>
          <w:p w14:paraId="43B84521" w14:textId="53CC6FD1" w:rsidR="002A5F62" w:rsidRPr="00D54400" w:rsidRDefault="002A5F62" w:rsidP="00847486">
            <w:pPr>
              <w:jc w:val="center"/>
              <w:rPr>
                <w:rFonts w:asciiTheme="minorHAnsi" w:hAnsiTheme="minorHAnsi" w:cstheme="minorHAnsi"/>
                <w:b/>
                <w:bCs/>
                <w:sz w:val="22"/>
                <w:szCs w:val="22"/>
              </w:rPr>
            </w:pPr>
          </w:p>
        </w:tc>
      </w:tr>
      <w:tr w:rsidR="0073043B" w:rsidRPr="0007335A" w14:paraId="5D4255FD" w14:textId="77777777" w:rsidTr="00D23D50">
        <w:tblPrEx>
          <w:tblLook w:val="04A0" w:firstRow="1" w:lastRow="0" w:firstColumn="1" w:lastColumn="0" w:noHBand="0" w:noVBand="1"/>
        </w:tblPrEx>
        <w:trPr>
          <w:gridAfter w:val="1"/>
          <w:wAfter w:w="10" w:type="dxa"/>
          <w:trHeight w:val="513"/>
        </w:trPr>
        <w:tc>
          <w:tcPr>
            <w:tcW w:w="902" w:type="dxa"/>
            <w:shd w:val="clear" w:color="auto" w:fill="auto"/>
          </w:tcPr>
          <w:p w14:paraId="6E58033C" w14:textId="77777777" w:rsidR="0073043B" w:rsidRPr="00F43106" w:rsidRDefault="0073043B" w:rsidP="00717092">
            <w:pPr>
              <w:tabs>
                <w:tab w:val="left" w:pos="7785"/>
              </w:tabs>
              <w:rPr>
                <w:rFonts w:asciiTheme="minorHAnsi" w:hAnsiTheme="minorHAnsi" w:cstheme="minorHAnsi"/>
                <w:b/>
                <w:bCs/>
                <w:sz w:val="22"/>
                <w:szCs w:val="22"/>
              </w:rPr>
            </w:pPr>
            <w:r>
              <w:rPr>
                <w:rFonts w:ascii="Calibri" w:hAnsi="Calibri" w:cs="Calibri"/>
                <w:b/>
                <w:bCs/>
                <w:sz w:val="22"/>
                <w:szCs w:val="22"/>
              </w:rPr>
              <w:t>10</w:t>
            </w:r>
            <w:r w:rsidRPr="00F43106">
              <w:rPr>
                <w:rFonts w:ascii="Calibri" w:hAnsi="Calibri" w:cs="Calibri"/>
                <w:b/>
                <w:bCs/>
                <w:sz w:val="22"/>
                <w:szCs w:val="22"/>
              </w:rPr>
              <w:t>.0</w:t>
            </w:r>
          </w:p>
        </w:tc>
        <w:tc>
          <w:tcPr>
            <w:tcW w:w="7037" w:type="dxa"/>
            <w:shd w:val="clear" w:color="auto" w:fill="auto"/>
          </w:tcPr>
          <w:p w14:paraId="4180F707" w14:textId="77777777" w:rsidR="0073043B" w:rsidRDefault="0073043B" w:rsidP="00717092">
            <w:pPr>
              <w:tabs>
                <w:tab w:val="left" w:pos="7785"/>
              </w:tabs>
              <w:rPr>
                <w:rFonts w:ascii="Calibri" w:hAnsi="Calibri" w:cs="Calibri"/>
                <w:b/>
                <w:bCs/>
                <w:sz w:val="22"/>
                <w:szCs w:val="22"/>
                <w:u w:val="single"/>
              </w:rPr>
            </w:pPr>
            <w:r>
              <w:rPr>
                <w:rFonts w:ascii="Calibri" w:hAnsi="Calibri" w:cs="Calibri"/>
                <w:b/>
                <w:bCs/>
                <w:sz w:val="22"/>
                <w:szCs w:val="22"/>
                <w:u w:val="single"/>
              </w:rPr>
              <w:t>Key</w:t>
            </w:r>
            <w:r w:rsidRPr="00F43106">
              <w:rPr>
                <w:rFonts w:ascii="Calibri" w:hAnsi="Calibri" w:cs="Calibri"/>
                <w:b/>
                <w:bCs/>
                <w:sz w:val="22"/>
                <w:szCs w:val="22"/>
                <w:u w:val="single"/>
              </w:rPr>
              <w:t xml:space="preserve"> Results Dashboard</w:t>
            </w:r>
            <w:r>
              <w:rPr>
                <w:rFonts w:ascii="Calibri" w:hAnsi="Calibri" w:cs="Calibri"/>
                <w:b/>
                <w:bCs/>
                <w:sz w:val="22"/>
                <w:szCs w:val="22"/>
                <w:u w:val="single"/>
              </w:rPr>
              <w:t xml:space="preserve"> – FY 2021/2022</w:t>
            </w:r>
          </w:p>
          <w:p w14:paraId="0B91A67B" w14:textId="77777777" w:rsidR="0073043B" w:rsidRDefault="0073043B" w:rsidP="00717092">
            <w:pPr>
              <w:tabs>
                <w:tab w:val="left" w:pos="7785"/>
              </w:tabs>
              <w:rPr>
                <w:rFonts w:ascii="Calibri" w:hAnsi="Calibri" w:cs="Calibri"/>
                <w:b/>
                <w:bCs/>
                <w:sz w:val="22"/>
                <w:szCs w:val="22"/>
                <w:u w:val="single"/>
              </w:rPr>
            </w:pPr>
          </w:p>
          <w:p w14:paraId="52254060" w14:textId="77777777" w:rsidR="0073043B" w:rsidRDefault="0073043B" w:rsidP="00717092">
            <w:pPr>
              <w:tabs>
                <w:tab w:val="left" w:pos="7785"/>
              </w:tabs>
              <w:jc w:val="both"/>
              <w:rPr>
                <w:rFonts w:asciiTheme="minorHAnsi" w:hAnsiTheme="minorHAnsi" w:cstheme="minorHAnsi"/>
                <w:sz w:val="22"/>
                <w:szCs w:val="22"/>
              </w:rPr>
            </w:pPr>
            <w:r>
              <w:rPr>
                <w:rFonts w:asciiTheme="minorHAnsi" w:hAnsiTheme="minorHAnsi" w:cstheme="minorHAnsi"/>
                <w:b/>
                <w:bCs/>
                <w:sz w:val="22"/>
                <w:szCs w:val="22"/>
              </w:rPr>
              <w:t>ACTION:</w:t>
            </w:r>
            <w:r>
              <w:rPr>
                <w:rFonts w:asciiTheme="minorHAnsi" w:hAnsiTheme="minorHAnsi" w:cstheme="minorHAnsi"/>
                <w:sz w:val="22"/>
                <w:szCs w:val="22"/>
              </w:rPr>
              <w:t xml:space="preserve"> The Director of Resources and Planning would amend the information in the charts to present the yearly comparison information in a clearer way.</w:t>
            </w:r>
          </w:p>
          <w:p w14:paraId="7A2392AA" w14:textId="77777777" w:rsidR="0073043B" w:rsidRPr="00407435" w:rsidRDefault="0073043B" w:rsidP="00717092">
            <w:pPr>
              <w:tabs>
                <w:tab w:val="left" w:pos="7785"/>
              </w:tabs>
              <w:jc w:val="both"/>
              <w:rPr>
                <w:rFonts w:asciiTheme="minorHAnsi" w:hAnsiTheme="minorHAnsi" w:cstheme="minorHAnsi"/>
                <w:sz w:val="22"/>
                <w:szCs w:val="22"/>
              </w:rPr>
            </w:pPr>
          </w:p>
        </w:tc>
        <w:tc>
          <w:tcPr>
            <w:tcW w:w="1701" w:type="dxa"/>
          </w:tcPr>
          <w:p w14:paraId="41BE8443" w14:textId="77777777" w:rsidR="0073043B" w:rsidRDefault="0073043B" w:rsidP="00717092">
            <w:pPr>
              <w:jc w:val="center"/>
              <w:rPr>
                <w:rFonts w:asciiTheme="minorHAnsi" w:hAnsiTheme="minorHAnsi" w:cstheme="minorHAnsi"/>
                <w:b/>
                <w:sz w:val="22"/>
                <w:szCs w:val="22"/>
              </w:rPr>
            </w:pPr>
          </w:p>
          <w:p w14:paraId="2E2D0ECB" w14:textId="77777777" w:rsidR="0073043B" w:rsidRPr="00407435" w:rsidRDefault="0073043B" w:rsidP="00717092">
            <w:pPr>
              <w:jc w:val="center"/>
              <w:rPr>
                <w:rFonts w:asciiTheme="minorHAnsi" w:hAnsiTheme="minorHAnsi" w:cstheme="minorHAnsi"/>
                <w:b/>
                <w:sz w:val="22"/>
                <w:szCs w:val="22"/>
              </w:rPr>
            </w:pPr>
          </w:p>
          <w:p w14:paraId="119D5E96" w14:textId="77777777" w:rsidR="0073043B" w:rsidRPr="00210CC7" w:rsidRDefault="0073043B" w:rsidP="00717092">
            <w:pPr>
              <w:jc w:val="center"/>
              <w:rPr>
                <w:rFonts w:asciiTheme="minorHAnsi" w:hAnsiTheme="minorHAnsi" w:cstheme="minorHAnsi"/>
                <w:b/>
                <w:sz w:val="22"/>
                <w:szCs w:val="22"/>
              </w:rPr>
            </w:pPr>
            <w:r w:rsidRPr="00407435">
              <w:rPr>
                <w:rFonts w:asciiTheme="minorHAnsi" w:hAnsiTheme="minorHAnsi" w:cstheme="minorHAnsi"/>
                <w:b/>
                <w:sz w:val="22"/>
                <w:szCs w:val="22"/>
              </w:rPr>
              <w:t>Director of Resources and Planning</w:t>
            </w:r>
          </w:p>
        </w:tc>
      </w:tr>
      <w:tr w:rsidR="00CB4FEF" w:rsidRPr="0007335A" w14:paraId="470E4A74" w14:textId="77777777" w:rsidTr="00D23D50">
        <w:trPr>
          <w:gridAfter w:val="1"/>
          <w:wAfter w:w="10" w:type="dxa"/>
        </w:trPr>
        <w:tc>
          <w:tcPr>
            <w:tcW w:w="902" w:type="dxa"/>
          </w:tcPr>
          <w:p w14:paraId="661B6077" w14:textId="77777777" w:rsidR="00316559" w:rsidRDefault="00316559" w:rsidP="00847486">
            <w:pPr>
              <w:jc w:val="both"/>
              <w:rPr>
                <w:rFonts w:asciiTheme="minorHAnsi" w:hAnsiTheme="minorHAnsi" w:cstheme="minorHAnsi"/>
                <w:b/>
                <w:sz w:val="22"/>
                <w:szCs w:val="22"/>
              </w:rPr>
            </w:pPr>
            <w:r>
              <w:rPr>
                <w:rFonts w:asciiTheme="minorHAnsi" w:hAnsiTheme="minorHAnsi" w:cstheme="minorHAnsi"/>
                <w:b/>
                <w:sz w:val="22"/>
                <w:szCs w:val="22"/>
              </w:rPr>
              <w:t>11.0</w:t>
            </w:r>
          </w:p>
          <w:p w14:paraId="0A477542" w14:textId="77777777" w:rsidR="00316559" w:rsidRDefault="00316559" w:rsidP="00847486">
            <w:pPr>
              <w:jc w:val="both"/>
              <w:rPr>
                <w:rFonts w:asciiTheme="minorHAnsi" w:hAnsiTheme="minorHAnsi" w:cstheme="minorHAnsi"/>
                <w:b/>
                <w:sz w:val="22"/>
                <w:szCs w:val="22"/>
              </w:rPr>
            </w:pPr>
          </w:p>
          <w:p w14:paraId="5B4B2825" w14:textId="4350B548" w:rsidR="00CB4FEF" w:rsidRPr="00CB4FEF" w:rsidRDefault="00CB4FEF" w:rsidP="00847486">
            <w:pPr>
              <w:jc w:val="both"/>
              <w:rPr>
                <w:rFonts w:asciiTheme="minorHAnsi" w:hAnsiTheme="minorHAnsi" w:cstheme="minorHAnsi"/>
                <w:bCs/>
                <w:sz w:val="22"/>
                <w:szCs w:val="22"/>
              </w:rPr>
            </w:pPr>
            <w:r w:rsidRPr="00CB4FEF">
              <w:rPr>
                <w:rFonts w:asciiTheme="minorHAnsi" w:hAnsiTheme="minorHAnsi" w:cstheme="minorHAnsi"/>
                <w:bCs/>
                <w:sz w:val="22"/>
                <w:szCs w:val="22"/>
              </w:rPr>
              <w:t>11.1</w:t>
            </w:r>
          </w:p>
        </w:tc>
        <w:tc>
          <w:tcPr>
            <w:tcW w:w="7037" w:type="dxa"/>
          </w:tcPr>
          <w:p w14:paraId="4A3AB48E" w14:textId="7161C3E8" w:rsidR="00316559" w:rsidRPr="00316559" w:rsidRDefault="00316559" w:rsidP="00CB4FEF">
            <w:pPr>
              <w:pStyle w:val="Default"/>
              <w:jc w:val="both"/>
              <w:rPr>
                <w:rFonts w:asciiTheme="minorHAnsi" w:hAnsiTheme="minorHAnsi" w:cstheme="minorHAnsi"/>
                <w:b/>
                <w:bCs/>
                <w:sz w:val="22"/>
                <w:szCs w:val="22"/>
                <w:u w:val="single"/>
              </w:rPr>
            </w:pPr>
            <w:r w:rsidRPr="00316559">
              <w:rPr>
                <w:rFonts w:asciiTheme="minorHAnsi" w:hAnsiTheme="minorHAnsi" w:cstheme="minorHAnsi"/>
                <w:b/>
                <w:bCs/>
                <w:sz w:val="22"/>
                <w:szCs w:val="22"/>
                <w:u w:val="single"/>
              </w:rPr>
              <w:t>Finance</w:t>
            </w:r>
          </w:p>
          <w:p w14:paraId="4050CC8E" w14:textId="77777777" w:rsidR="00316559" w:rsidRDefault="00316559" w:rsidP="00CB4FEF">
            <w:pPr>
              <w:pStyle w:val="Default"/>
              <w:jc w:val="both"/>
              <w:rPr>
                <w:rFonts w:asciiTheme="minorHAnsi" w:hAnsiTheme="minorHAnsi" w:cstheme="minorHAnsi"/>
                <w:sz w:val="22"/>
                <w:szCs w:val="22"/>
                <w:u w:val="single"/>
              </w:rPr>
            </w:pPr>
          </w:p>
          <w:p w14:paraId="06556768" w14:textId="4EA58E4C" w:rsidR="00CB4FEF" w:rsidRDefault="00CB4FEF" w:rsidP="00CB4FEF">
            <w:pPr>
              <w:pStyle w:val="Default"/>
              <w:jc w:val="both"/>
              <w:rPr>
                <w:rFonts w:asciiTheme="minorHAnsi" w:hAnsiTheme="minorHAnsi" w:cstheme="minorHAnsi"/>
                <w:sz w:val="22"/>
                <w:szCs w:val="22"/>
                <w:u w:val="single"/>
              </w:rPr>
            </w:pPr>
            <w:r>
              <w:rPr>
                <w:rFonts w:asciiTheme="minorHAnsi" w:hAnsiTheme="minorHAnsi" w:cstheme="minorHAnsi"/>
                <w:sz w:val="22"/>
                <w:szCs w:val="22"/>
                <w:u w:val="single"/>
              </w:rPr>
              <w:t>B</w:t>
            </w:r>
            <w:r w:rsidRPr="00EE6417">
              <w:rPr>
                <w:rFonts w:asciiTheme="minorHAnsi" w:hAnsiTheme="minorHAnsi" w:cstheme="minorHAnsi"/>
                <w:sz w:val="22"/>
                <w:szCs w:val="22"/>
                <w:u w:val="single"/>
              </w:rPr>
              <w:t xml:space="preserve">otanics Trading Company </w:t>
            </w:r>
            <w:r>
              <w:rPr>
                <w:rFonts w:asciiTheme="minorHAnsi" w:hAnsiTheme="minorHAnsi" w:cstheme="minorHAnsi"/>
                <w:sz w:val="22"/>
                <w:szCs w:val="22"/>
                <w:u w:val="single"/>
              </w:rPr>
              <w:t xml:space="preserve">(BTC) </w:t>
            </w:r>
            <w:r w:rsidRPr="00EE6417">
              <w:rPr>
                <w:rFonts w:asciiTheme="minorHAnsi" w:hAnsiTheme="minorHAnsi" w:cstheme="minorHAnsi"/>
                <w:sz w:val="22"/>
                <w:szCs w:val="22"/>
                <w:u w:val="single"/>
              </w:rPr>
              <w:t>– Letter of Support</w:t>
            </w:r>
          </w:p>
          <w:p w14:paraId="156CB070" w14:textId="77777777" w:rsidR="00CB4FEF" w:rsidRDefault="00CB4FEF" w:rsidP="00CB4FEF">
            <w:pPr>
              <w:pStyle w:val="Default"/>
              <w:jc w:val="both"/>
              <w:rPr>
                <w:rFonts w:asciiTheme="minorHAnsi" w:hAnsiTheme="minorHAnsi" w:cstheme="minorHAnsi"/>
                <w:sz w:val="22"/>
                <w:szCs w:val="22"/>
                <w:u w:val="single"/>
              </w:rPr>
            </w:pPr>
          </w:p>
          <w:p w14:paraId="3052568D" w14:textId="22662115" w:rsidR="00CB4FEF" w:rsidRPr="00CB4FEF" w:rsidRDefault="00CB4FEF" w:rsidP="00CB4FEF">
            <w:pPr>
              <w:pStyle w:val="Default"/>
              <w:jc w:val="both"/>
              <w:rPr>
                <w:rFonts w:asciiTheme="minorHAnsi" w:hAnsiTheme="minorHAnsi" w:cstheme="minorHAnsi"/>
                <w:sz w:val="22"/>
                <w:szCs w:val="22"/>
              </w:rPr>
            </w:pPr>
            <w:r>
              <w:rPr>
                <w:rFonts w:asciiTheme="minorHAnsi" w:hAnsiTheme="minorHAnsi" w:cstheme="minorHAnsi"/>
                <w:b/>
                <w:bCs/>
                <w:sz w:val="22"/>
                <w:szCs w:val="22"/>
              </w:rPr>
              <w:t>ACTION:</w:t>
            </w:r>
            <w:r>
              <w:rPr>
                <w:rFonts w:asciiTheme="minorHAnsi" w:hAnsiTheme="minorHAnsi" w:cstheme="minorHAnsi"/>
                <w:sz w:val="22"/>
                <w:szCs w:val="22"/>
              </w:rPr>
              <w:t xml:space="preserve"> The </w:t>
            </w:r>
            <w:r w:rsidRPr="00074C92">
              <w:rPr>
                <w:rFonts w:ascii="Calibri" w:eastAsia="SimSun" w:hAnsi="Calibri" w:cs="Calibri"/>
                <w:sz w:val="22"/>
                <w:szCs w:val="22"/>
                <w:lang w:eastAsia="zh-CN"/>
              </w:rPr>
              <w:t>Head of Finance, Corporate Governance and Risk</w:t>
            </w:r>
            <w:r>
              <w:rPr>
                <w:rFonts w:ascii="Calibri" w:eastAsia="SimSun" w:hAnsi="Calibri" w:cs="Calibri"/>
                <w:sz w:val="22"/>
                <w:szCs w:val="22"/>
                <w:lang w:eastAsia="zh-CN"/>
              </w:rPr>
              <w:t xml:space="preserve"> would arrange for the Chair of sign the </w:t>
            </w:r>
            <w:r w:rsidRPr="0061627C">
              <w:rPr>
                <w:rFonts w:asciiTheme="minorHAnsi" w:hAnsiTheme="minorHAnsi" w:cstheme="minorHAnsi"/>
                <w:sz w:val="22"/>
                <w:szCs w:val="22"/>
              </w:rPr>
              <w:t xml:space="preserve">Botanics Trading Company </w:t>
            </w:r>
            <w:r>
              <w:rPr>
                <w:rFonts w:ascii="Calibri" w:eastAsia="SimSun" w:hAnsi="Calibri" w:cs="Calibri"/>
                <w:sz w:val="22"/>
                <w:szCs w:val="22"/>
                <w:lang w:eastAsia="zh-CN"/>
              </w:rPr>
              <w:t>Letter of Support.</w:t>
            </w:r>
          </w:p>
          <w:p w14:paraId="6D500B66" w14:textId="77777777" w:rsidR="00CB4FEF" w:rsidRDefault="00CB4FEF" w:rsidP="00847486">
            <w:pPr>
              <w:jc w:val="both"/>
              <w:rPr>
                <w:rFonts w:ascii="Calibri" w:hAnsi="Calibri" w:cs="Calibri"/>
                <w:b/>
                <w:sz w:val="22"/>
                <w:szCs w:val="22"/>
                <w:u w:val="single"/>
              </w:rPr>
            </w:pPr>
          </w:p>
        </w:tc>
        <w:tc>
          <w:tcPr>
            <w:tcW w:w="1701" w:type="dxa"/>
          </w:tcPr>
          <w:p w14:paraId="19607008" w14:textId="77777777" w:rsidR="00CB4FEF" w:rsidRPr="00CB4FEF" w:rsidRDefault="00CB4FEF" w:rsidP="00CB4FEF">
            <w:pPr>
              <w:jc w:val="center"/>
              <w:rPr>
                <w:rFonts w:asciiTheme="minorHAnsi" w:hAnsiTheme="minorHAnsi" w:cstheme="minorHAnsi"/>
                <w:b/>
                <w:bCs/>
                <w:sz w:val="22"/>
                <w:szCs w:val="22"/>
              </w:rPr>
            </w:pPr>
          </w:p>
          <w:p w14:paraId="303DCD8F" w14:textId="726A203E" w:rsidR="00CB4FEF" w:rsidRDefault="00CB4FEF" w:rsidP="00CB4FEF">
            <w:pPr>
              <w:jc w:val="center"/>
              <w:rPr>
                <w:rFonts w:asciiTheme="minorHAnsi" w:hAnsiTheme="minorHAnsi" w:cstheme="minorHAnsi"/>
                <w:b/>
                <w:bCs/>
                <w:sz w:val="22"/>
                <w:szCs w:val="22"/>
              </w:rPr>
            </w:pPr>
          </w:p>
          <w:p w14:paraId="6C63DE5C" w14:textId="4E5668BB" w:rsidR="00316559" w:rsidRDefault="00316559" w:rsidP="00CB4FEF">
            <w:pPr>
              <w:jc w:val="center"/>
              <w:rPr>
                <w:rFonts w:asciiTheme="minorHAnsi" w:hAnsiTheme="minorHAnsi" w:cstheme="minorHAnsi"/>
                <w:b/>
                <w:bCs/>
                <w:sz w:val="22"/>
                <w:szCs w:val="22"/>
              </w:rPr>
            </w:pPr>
          </w:p>
          <w:p w14:paraId="63FCAAC5" w14:textId="77777777" w:rsidR="00316559" w:rsidRPr="00CB4FEF" w:rsidRDefault="00316559" w:rsidP="00CB4FEF">
            <w:pPr>
              <w:jc w:val="center"/>
              <w:rPr>
                <w:rFonts w:asciiTheme="minorHAnsi" w:hAnsiTheme="minorHAnsi" w:cstheme="minorHAnsi"/>
                <w:b/>
                <w:bCs/>
                <w:sz w:val="22"/>
                <w:szCs w:val="22"/>
              </w:rPr>
            </w:pPr>
          </w:p>
          <w:p w14:paraId="4C397864" w14:textId="77777777" w:rsidR="00CB4FEF" w:rsidRDefault="00CB4FEF" w:rsidP="005F4EFC">
            <w:pPr>
              <w:jc w:val="center"/>
              <w:rPr>
                <w:rFonts w:ascii="Calibri" w:eastAsia="SimSun" w:hAnsi="Calibri" w:cs="Calibri"/>
                <w:b/>
                <w:bCs/>
                <w:sz w:val="22"/>
                <w:szCs w:val="22"/>
                <w:lang w:eastAsia="zh-CN"/>
              </w:rPr>
            </w:pPr>
            <w:r w:rsidRPr="00CB4FEF">
              <w:rPr>
                <w:rFonts w:ascii="Calibri" w:eastAsia="SimSun" w:hAnsi="Calibri" w:cs="Calibri"/>
                <w:b/>
                <w:bCs/>
                <w:sz w:val="22"/>
                <w:szCs w:val="22"/>
                <w:lang w:eastAsia="zh-CN"/>
              </w:rPr>
              <w:t>Head of Finance, Corporate Governance and Risk</w:t>
            </w:r>
          </w:p>
          <w:p w14:paraId="32D240D7" w14:textId="23F6C03C" w:rsidR="002A5F62" w:rsidRPr="00CB4FEF" w:rsidRDefault="002A5F62" w:rsidP="005F4EFC">
            <w:pPr>
              <w:jc w:val="center"/>
              <w:rPr>
                <w:rFonts w:asciiTheme="minorHAnsi" w:hAnsiTheme="minorHAnsi" w:cstheme="minorHAnsi"/>
                <w:b/>
                <w:bCs/>
                <w:sz w:val="22"/>
                <w:szCs w:val="22"/>
              </w:rPr>
            </w:pPr>
          </w:p>
        </w:tc>
      </w:tr>
      <w:tr w:rsidR="00D23D50" w:rsidRPr="0007335A" w14:paraId="4AFC5A11" w14:textId="77777777" w:rsidTr="00D23D50">
        <w:tblPrEx>
          <w:tblLook w:val="04A0" w:firstRow="1" w:lastRow="0" w:firstColumn="1" w:lastColumn="0" w:noHBand="0" w:noVBand="1"/>
        </w:tblPrEx>
        <w:trPr>
          <w:gridAfter w:val="1"/>
          <w:wAfter w:w="10" w:type="dxa"/>
          <w:trHeight w:val="513"/>
        </w:trPr>
        <w:tc>
          <w:tcPr>
            <w:tcW w:w="902" w:type="dxa"/>
            <w:shd w:val="clear" w:color="auto" w:fill="auto"/>
          </w:tcPr>
          <w:p w14:paraId="01E4AE32" w14:textId="77777777" w:rsidR="00D23D50" w:rsidRPr="00F96061" w:rsidRDefault="00D23D50" w:rsidP="00717092">
            <w:pPr>
              <w:tabs>
                <w:tab w:val="left" w:pos="7785"/>
              </w:tabs>
              <w:rPr>
                <w:rFonts w:asciiTheme="minorHAnsi" w:hAnsiTheme="minorHAnsi" w:cstheme="minorHAnsi"/>
                <w:b/>
                <w:bCs/>
                <w:sz w:val="22"/>
                <w:szCs w:val="22"/>
              </w:rPr>
            </w:pPr>
            <w:r>
              <w:rPr>
                <w:rFonts w:ascii="Calibri" w:hAnsi="Calibri" w:cs="Calibri"/>
                <w:b/>
                <w:bCs/>
                <w:sz w:val="22"/>
                <w:szCs w:val="22"/>
              </w:rPr>
              <w:t>14.0</w:t>
            </w:r>
          </w:p>
        </w:tc>
        <w:tc>
          <w:tcPr>
            <w:tcW w:w="7037" w:type="dxa"/>
            <w:shd w:val="clear" w:color="auto" w:fill="auto"/>
          </w:tcPr>
          <w:p w14:paraId="3CFB55F5" w14:textId="77777777" w:rsidR="00D23D50" w:rsidRDefault="00D23D50" w:rsidP="00717092">
            <w:pPr>
              <w:jc w:val="both"/>
              <w:rPr>
                <w:rFonts w:ascii="Calibri" w:hAnsi="Calibri" w:cs="Calibri"/>
                <w:b/>
                <w:bCs/>
                <w:sz w:val="22"/>
                <w:szCs w:val="22"/>
                <w:u w:val="single"/>
              </w:rPr>
            </w:pPr>
            <w:r w:rsidRPr="00F96061">
              <w:rPr>
                <w:rFonts w:ascii="Calibri" w:hAnsi="Calibri" w:cs="Calibri"/>
                <w:b/>
                <w:bCs/>
                <w:sz w:val="22"/>
                <w:szCs w:val="22"/>
                <w:u w:val="single"/>
              </w:rPr>
              <w:t>Equality, Diversity, and Inclusion (EDI)</w:t>
            </w:r>
            <w:r>
              <w:rPr>
                <w:rFonts w:ascii="Calibri" w:hAnsi="Calibri" w:cs="Calibri"/>
                <w:b/>
                <w:bCs/>
                <w:sz w:val="22"/>
                <w:szCs w:val="22"/>
                <w:u w:val="single"/>
              </w:rPr>
              <w:t xml:space="preserve"> </w:t>
            </w:r>
          </w:p>
          <w:p w14:paraId="0552EA40" w14:textId="77777777" w:rsidR="00D23D50" w:rsidRDefault="00D23D50" w:rsidP="00717092">
            <w:pPr>
              <w:jc w:val="both"/>
              <w:rPr>
                <w:rFonts w:ascii="Calibri" w:hAnsi="Calibri" w:cs="Calibri"/>
                <w:sz w:val="22"/>
                <w:szCs w:val="22"/>
              </w:rPr>
            </w:pPr>
          </w:p>
          <w:p w14:paraId="58F158F0" w14:textId="77777777" w:rsidR="00D23D50" w:rsidRPr="0073043B" w:rsidRDefault="00D23D50" w:rsidP="00717092">
            <w:pPr>
              <w:jc w:val="both"/>
              <w:rPr>
                <w:rFonts w:ascii="Calibri" w:hAnsi="Calibri" w:cs="Calibri"/>
                <w:sz w:val="22"/>
                <w:szCs w:val="22"/>
              </w:rPr>
            </w:pPr>
            <w:r>
              <w:rPr>
                <w:rFonts w:ascii="Calibri" w:hAnsi="Calibri" w:cs="Calibri"/>
                <w:b/>
                <w:bCs/>
                <w:sz w:val="22"/>
                <w:szCs w:val="22"/>
              </w:rPr>
              <w:t>ACTION:</w:t>
            </w:r>
            <w:r>
              <w:rPr>
                <w:rFonts w:ascii="Calibri" w:hAnsi="Calibri" w:cs="Calibri"/>
                <w:sz w:val="22"/>
                <w:szCs w:val="22"/>
              </w:rPr>
              <w:t xml:space="preserve"> The Director of Resources and Planning would arrange for a regular review of the Stonewall Diversity Champions Scheme.</w:t>
            </w:r>
          </w:p>
          <w:p w14:paraId="3DEDD82A" w14:textId="77777777" w:rsidR="00D23D50" w:rsidRPr="00F96061" w:rsidRDefault="00D23D50" w:rsidP="00717092">
            <w:pPr>
              <w:jc w:val="both"/>
              <w:rPr>
                <w:rFonts w:asciiTheme="minorHAnsi" w:hAnsiTheme="minorHAnsi" w:cstheme="minorHAnsi"/>
                <w:b/>
                <w:bCs/>
                <w:sz w:val="22"/>
                <w:szCs w:val="22"/>
                <w:u w:val="single"/>
              </w:rPr>
            </w:pPr>
          </w:p>
        </w:tc>
        <w:tc>
          <w:tcPr>
            <w:tcW w:w="1701" w:type="dxa"/>
          </w:tcPr>
          <w:p w14:paraId="6432D47E" w14:textId="77777777" w:rsidR="00D23D50" w:rsidRDefault="00D23D50" w:rsidP="00717092">
            <w:pPr>
              <w:tabs>
                <w:tab w:val="left" w:pos="7785"/>
              </w:tabs>
              <w:jc w:val="center"/>
              <w:rPr>
                <w:rFonts w:asciiTheme="minorHAnsi" w:hAnsiTheme="minorHAnsi" w:cstheme="minorHAnsi"/>
                <w:b/>
                <w:sz w:val="22"/>
                <w:szCs w:val="22"/>
                <w:highlight w:val="yellow"/>
              </w:rPr>
            </w:pPr>
          </w:p>
          <w:p w14:paraId="0D0EE1EF" w14:textId="77777777" w:rsidR="00D23D50" w:rsidRDefault="00D23D50" w:rsidP="00717092">
            <w:pPr>
              <w:tabs>
                <w:tab w:val="left" w:pos="7785"/>
              </w:tabs>
              <w:jc w:val="center"/>
              <w:rPr>
                <w:rFonts w:asciiTheme="minorHAnsi" w:hAnsiTheme="minorHAnsi" w:cstheme="minorHAnsi"/>
                <w:b/>
                <w:sz w:val="22"/>
                <w:szCs w:val="22"/>
                <w:highlight w:val="yellow"/>
              </w:rPr>
            </w:pPr>
          </w:p>
          <w:p w14:paraId="630DD023" w14:textId="77777777" w:rsidR="00D23D50" w:rsidRDefault="00D23D50" w:rsidP="00717092">
            <w:pPr>
              <w:tabs>
                <w:tab w:val="left" w:pos="7785"/>
              </w:tabs>
              <w:jc w:val="center"/>
              <w:rPr>
                <w:rFonts w:asciiTheme="minorHAnsi" w:hAnsiTheme="minorHAnsi" w:cstheme="minorHAnsi"/>
                <w:b/>
                <w:sz w:val="22"/>
                <w:szCs w:val="22"/>
              </w:rPr>
            </w:pPr>
            <w:r w:rsidRPr="0073043B">
              <w:rPr>
                <w:rFonts w:asciiTheme="minorHAnsi" w:hAnsiTheme="minorHAnsi" w:cstheme="minorHAnsi"/>
                <w:b/>
                <w:sz w:val="22"/>
                <w:szCs w:val="22"/>
              </w:rPr>
              <w:t>Director of Resources and Planning</w:t>
            </w:r>
            <w:r>
              <w:rPr>
                <w:rFonts w:asciiTheme="minorHAnsi" w:hAnsiTheme="minorHAnsi" w:cstheme="minorHAnsi"/>
                <w:b/>
                <w:sz w:val="22"/>
                <w:szCs w:val="22"/>
              </w:rPr>
              <w:t xml:space="preserve"> </w:t>
            </w:r>
          </w:p>
          <w:p w14:paraId="0EFE407B" w14:textId="74A46D9B" w:rsidR="002A5F62" w:rsidRPr="0007335A" w:rsidRDefault="002A5F62" w:rsidP="00717092">
            <w:pPr>
              <w:tabs>
                <w:tab w:val="left" w:pos="7785"/>
              </w:tabs>
              <w:jc w:val="center"/>
              <w:rPr>
                <w:rFonts w:asciiTheme="minorHAnsi" w:hAnsiTheme="minorHAnsi" w:cstheme="minorHAnsi"/>
                <w:b/>
                <w:sz w:val="22"/>
                <w:szCs w:val="22"/>
              </w:rPr>
            </w:pPr>
          </w:p>
        </w:tc>
      </w:tr>
      <w:tr w:rsidR="00CB4FEF" w:rsidRPr="0007335A" w14:paraId="33A4584D" w14:textId="77777777" w:rsidTr="00D23D50">
        <w:trPr>
          <w:gridAfter w:val="1"/>
          <w:wAfter w:w="10" w:type="dxa"/>
        </w:trPr>
        <w:tc>
          <w:tcPr>
            <w:tcW w:w="902" w:type="dxa"/>
          </w:tcPr>
          <w:p w14:paraId="779A9D63" w14:textId="77777777" w:rsidR="00316559" w:rsidRDefault="00316559" w:rsidP="00847486">
            <w:pPr>
              <w:jc w:val="both"/>
              <w:rPr>
                <w:rFonts w:asciiTheme="minorHAnsi" w:hAnsiTheme="minorHAnsi" w:cstheme="minorHAnsi"/>
                <w:b/>
                <w:sz w:val="22"/>
                <w:szCs w:val="22"/>
              </w:rPr>
            </w:pPr>
            <w:r>
              <w:rPr>
                <w:rFonts w:asciiTheme="minorHAnsi" w:hAnsiTheme="minorHAnsi" w:cstheme="minorHAnsi"/>
                <w:b/>
                <w:sz w:val="22"/>
                <w:szCs w:val="22"/>
              </w:rPr>
              <w:t>15.0</w:t>
            </w:r>
          </w:p>
          <w:p w14:paraId="47A9C1B6" w14:textId="77777777" w:rsidR="00316559" w:rsidRDefault="00316559" w:rsidP="00847486">
            <w:pPr>
              <w:jc w:val="both"/>
              <w:rPr>
                <w:rFonts w:asciiTheme="minorHAnsi" w:hAnsiTheme="minorHAnsi" w:cstheme="minorHAnsi"/>
                <w:b/>
                <w:sz w:val="22"/>
                <w:szCs w:val="22"/>
              </w:rPr>
            </w:pPr>
          </w:p>
          <w:p w14:paraId="09D7B838" w14:textId="0194E1DE" w:rsidR="00CB4FEF" w:rsidRPr="00CB4FEF" w:rsidRDefault="00CB4FEF" w:rsidP="00847486">
            <w:pPr>
              <w:jc w:val="both"/>
              <w:rPr>
                <w:rFonts w:asciiTheme="minorHAnsi" w:hAnsiTheme="minorHAnsi" w:cstheme="minorHAnsi"/>
                <w:bCs/>
                <w:sz w:val="22"/>
                <w:szCs w:val="22"/>
              </w:rPr>
            </w:pPr>
            <w:r>
              <w:rPr>
                <w:rFonts w:asciiTheme="minorHAnsi" w:hAnsiTheme="minorHAnsi" w:cstheme="minorHAnsi"/>
                <w:bCs/>
                <w:sz w:val="22"/>
                <w:szCs w:val="22"/>
              </w:rPr>
              <w:t>15.2</w:t>
            </w:r>
          </w:p>
        </w:tc>
        <w:tc>
          <w:tcPr>
            <w:tcW w:w="7037" w:type="dxa"/>
          </w:tcPr>
          <w:p w14:paraId="623F82C4" w14:textId="77777777" w:rsidR="00316559" w:rsidRDefault="00316559" w:rsidP="00CB4FEF">
            <w:pPr>
              <w:pStyle w:val="Default"/>
              <w:jc w:val="both"/>
              <w:rPr>
                <w:rFonts w:ascii="Calibri" w:hAnsi="Calibri" w:cs="Calibri"/>
                <w:b/>
                <w:bCs/>
                <w:sz w:val="22"/>
                <w:szCs w:val="22"/>
                <w:u w:val="single"/>
              </w:rPr>
            </w:pPr>
            <w:r>
              <w:rPr>
                <w:rFonts w:ascii="Calibri" w:hAnsi="Calibri" w:cs="Calibri"/>
                <w:b/>
                <w:bCs/>
                <w:sz w:val="22"/>
                <w:szCs w:val="22"/>
                <w:u w:val="single"/>
              </w:rPr>
              <w:t>Science Advisory Committee</w:t>
            </w:r>
          </w:p>
          <w:p w14:paraId="452AA237" w14:textId="77777777" w:rsidR="00316559" w:rsidRDefault="00316559" w:rsidP="00CB4FEF">
            <w:pPr>
              <w:pStyle w:val="Default"/>
              <w:jc w:val="both"/>
              <w:rPr>
                <w:rFonts w:ascii="Calibri" w:hAnsi="Calibri" w:cs="Calibri"/>
                <w:b/>
                <w:bCs/>
                <w:sz w:val="22"/>
                <w:szCs w:val="22"/>
                <w:u w:val="single"/>
              </w:rPr>
            </w:pPr>
          </w:p>
          <w:p w14:paraId="10B60BF1" w14:textId="39888387" w:rsidR="00CB4FEF" w:rsidRDefault="00CB4FEF" w:rsidP="00CB4FEF">
            <w:pPr>
              <w:pStyle w:val="Default"/>
              <w:jc w:val="both"/>
              <w:rPr>
                <w:rFonts w:ascii="Calibri" w:hAnsi="Calibri" w:cs="Calibri"/>
                <w:sz w:val="22"/>
                <w:szCs w:val="22"/>
                <w:u w:val="single"/>
              </w:rPr>
            </w:pPr>
            <w:r>
              <w:rPr>
                <w:rFonts w:ascii="Calibri" w:hAnsi="Calibri" w:cs="Calibri"/>
                <w:sz w:val="22"/>
                <w:szCs w:val="22"/>
                <w:u w:val="single"/>
              </w:rPr>
              <w:t>Updated Terms of Reference</w:t>
            </w:r>
          </w:p>
          <w:p w14:paraId="32F4D772" w14:textId="77777777" w:rsidR="00CB4FEF" w:rsidRDefault="00CB4FEF" w:rsidP="00CB4FEF">
            <w:pPr>
              <w:pStyle w:val="Default"/>
              <w:jc w:val="both"/>
              <w:rPr>
                <w:rFonts w:ascii="Calibri" w:hAnsi="Calibri" w:cs="Calibri"/>
                <w:sz w:val="22"/>
                <w:szCs w:val="22"/>
                <w:u w:val="single"/>
              </w:rPr>
            </w:pPr>
          </w:p>
          <w:p w14:paraId="27C2C7D0" w14:textId="77777777" w:rsidR="00CB4FEF" w:rsidRDefault="00CB4FEF" w:rsidP="00CB4FEF">
            <w:pPr>
              <w:pStyle w:val="Default"/>
              <w:jc w:val="both"/>
              <w:rPr>
                <w:rFonts w:ascii="Calibri" w:hAnsi="Calibri" w:cs="Calibri"/>
                <w:sz w:val="22"/>
                <w:szCs w:val="22"/>
              </w:rPr>
            </w:pPr>
            <w:r>
              <w:rPr>
                <w:rFonts w:ascii="Calibri" w:hAnsi="Calibri" w:cs="Calibri"/>
                <w:b/>
                <w:bCs/>
                <w:sz w:val="22"/>
                <w:szCs w:val="22"/>
              </w:rPr>
              <w:t xml:space="preserve">ACTION: </w:t>
            </w:r>
            <w:r>
              <w:rPr>
                <w:rFonts w:ascii="Calibri" w:hAnsi="Calibri" w:cs="Calibri"/>
                <w:sz w:val="22"/>
                <w:szCs w:val="22"/>
              </w:rPr>
              <w:t>The Chair of the Science Advisory Committee and the Director of Science and Deputy Keeper would arrange for the Terms of Reference to be amended and issued.</w:t>
            </w:r>
          </w:p>
          <w:p w14:paraId="33C2EAA7" w14:textId="77777777" w:rsidR="00CB4FEF" w:rsidRDefault="00CB4FEF" w:rsidP="00CB4FEF">
            <w:pPr>
              <w:pStyle w:val="Default"/>
              <w:jc w:val="both"/>
              <w:rPr>
                <w:rFonts w:asciiTheme="minorHAnsi" w:hAnsiTheme="minorHAnsi" w:cstheme="minorHAnsi"/>
                <w:sz w:val="22"/>
                <w:szCs w:val="22"/>
                <w:u w:val="single"/>
              </w:rPr>
            </w:pPr>
          </w:p>
        </w:tc>
        <w:tc>
          <w:tcPr>
            <w:tcW w:w="1701" w:type="dxa"/>
          </w:tcPr>
          <w:p w14:paraId="3B02D624" w14:textId="77777777" w:rsidR="00CB4FEF" w:rsidRDefault="00CB4FEF" w:rsidP="00CB4FEF">
            <w:pPr>
              <w:tabs>
                <w:tab w:val="left" w:pos="7785"/>
              </w:tabs>
              <w:jc w:val="center"/>
              <w:rPr>
                <w:rFonts w:asciiTheme="minorHAnsi" w:hAnsiTheme="minorHAnsi" w:cstheme="minorHAnsi"/>
                <w:b/>
                <w:sz w:val="22"/>
                <w:szCs w:val="22"/>
              </w:rPr>
            </w:pPr>
          </w:p>
          <w:p w14:paraId="76DE01DC" w14:textId="77777777" w:rsidR="00CB4FEF" w:rsidRDefault="00CB4FEF" w:rsidP="00CB4FEF">
            <w:pPr>
              <w:tabs>
                <w:tab w:val="left" w:pos="7785"/>
              </w:tabs>
              <w:jc w:val="center"/>
              <w:rPr>
                <w:rFonts w:asciiTheme="minorHAnsi" w:hAnsiTheme="minorHAnsi" w:cstheme="minorHAnsi"/>
                <w:b/>
                <w:sz w:val="22"/>
                <w:szCs w:val="22"/>
              </w:rPr>
            </w:pPr>
          </w:p>
          <w:p w14:paraId="3DFA4C82" w14:textId="77777777" w:rsidR="00CB4FEF" w:rsidRDefault="00CB4FEF" w:rsidP="00CB4FEF">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Chair Science Advisory Committee/</w:t>
            </w:r>
          </w:p>
          <w:p w14:paraId="2242B848" w14:textId="77777777" w:rsidR="00CB4FEF" w:rsidRDefault="00CB4FEF" w:rsidP="00CB4FEF">
            <w:pPr>
              <w:jc w:val="center"/>
              <w:rPr>
                <w:rFonts w:asciiTheme="minorHAnsi" w:hAnsiTheme="minorHAnsi" w:cstheme="minorHAnsi"/>
                <w:b/>
                <w:sz w:val="22"/>
                <w:szCs w:val="22"/>
              </w:rPr>
            </w:pPr>
            <w:r>
              <w:rPr>
                <w:rFonts w:asciiTheme="minorHAnsi" w:hAnsiTheme="minorHAnsi" w:cstheme="minorHAnsi"/>
                <w:b/>
                <w:sz w:val="22"/>
                <w:szCs w:val="22"/>
              </w:rPr>
              <w:t>Director of Science and Deputy Keeper</w:t>
            </w:r>
          </w:p>
          <w:p w14:paraId="57B0C5E2" w14:textId="254D51AA" w:rsidR="002A5F62" w:rsidRPr="00D54400" w:rsidRDefault="002A5F62" w:rsidP="00CB4FEF">
            <w:pPr>
              <w:jc w:val="center"/>
              <w:rPr>
                <w:rFonts w:asciiTheme="minorHAnsi" w:hAnsiTheme="minorHAnsi" w:cstheme="minorHAnsi"/>
                <w:b/>
                <w:bCs/>
                <w:sz w:val="22"/>
                <w:szCs w:val="22"/>
              </w:rPr>
            </w:pPr>
          </w:p>
        </w:tc>
      </w:tr>
    </w:tbl>
    <w:p w14:paraId="03F6A1B1" w14:textId="5B553EF8" w:rsidR="00A523BD" w:rsidRPr="0007335A" w:rsidRDefault="00A523BD" w:rsidP="009B50A8">
      <w:pPr>
        <w:jc w:val="both"/>
        <w:rPr>
          <w:rFonts w:asciiTheme="minorHAnsi" w:hAnsiTheme="minorHAnsi" w:cstheme="minorHAnsi"/>
          <w:sz w:val="22"/>
          <w:szCs w:val="22"/>
        </w:rPr>
      </w:pPr>
    </w:p>
    <w:sectPr w:rsidR="00A523BD" w:rsidRPr="0007335A" w:rsidSect="00D1175D">
      <w:footerReference w:type="default" r:id="rId9"/>
      <w:type w:val="continuous"/>
      <w:pgSz w:w="11906" w:h="16838" w:code="9"/>
      <w:pgMar w:top="1134" w:right="707"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007C" w14:textId="77777777" w:rsidR="00B62F50" w:rsidRDefault="00B62F50">
      <w:r>
        <w:separator/>
      </w:r>
    </w:p>
  </w:endnote>
  <w:endnote w:type="continuationSeparator" w:id="0">
    <w:p w14:paraId="033D39FB" w14:textId="77777777" w:rsidR="00B62F50" w:rsidRDefault="00B6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2BDF" w14:textId="77777777" w:rsidR="00B53274" w:rsidRPr="005923D8" w:rsidRDefault="00B53274" w:rsidP="001E1BDC">
    <w:pPr>
      <w:pStyle w:val="Footer"/>
      <w:jc w:val="center"/>
      <w:rPr>
        <w:rFonts w:ascii="Calibri" w:hAnsi="Calibri" w:cs="Calibri"/>
        <w:i/>
        <w:sz w:val="22"/>
        <w:szCs w:val="22"/>
      </w:rPr>
    </w:pPr>
    <w:r w:rsidRPr="005923D8">
      <w:rPr>
        <w:rFonts w:ascii="Calibri" w:hAnsi="Calibri" w:cs="Calibri"/>
        <w:i/>
        <w:sz w:val="22"/>
        <w:szCs w:val="22"/>
      </w:rPr>
      <w:t xml:space="preserve">Page </w:t>
    </w:r>
    <w:r w:rsidRPr="005923D8">
      <w:rPr>
        <w:rFonts w:ascii="Calibri" w:hAnsi="Calibri" w:cs="Calibri"/>
        <w:i/>
        <w:sz w:val="22"/>
        <w:szCs w:val="22"/>
      </w:rPr>
      <w:fldChar w:fldCharType="begin"/>
    </w:r>
    <w:r w:rsidRPr="005923D8">
      <w:rPr>
        <w:rFonts w:ascii="Calibri" w:hAnsi="Calibri" w:cs="Calibri"/>
        <w:i/>
        <w:sz w:val="22"/>
        <w:szCs w:val="22"/>
      </w:rPr>
      <w:instrText xml:space="preserve"> PAGE </w:instrText>
    </w:r>
    <w:r w:rsidRPr="005923D8">
      <w:rPr>
        <w:rFonts w:ascii="Calibri" w:hAnsi="Calibri" w:cs="Calibri"/>
        <w:i/>
        <w:sz w:val="22"/>
        <w:szCs w:val="22"/>
      </w:rPr>
      <w:fldChar w:fldCharType="separate"/>
    </w:r>
    <w:r w:rsidRPr="005923D8">
      <w:rPr>
        <w:rFonts w:ascii="Calibri" w:hAnsi="Calibri" w:cs="Calibri"/>
        <w:i/>
        <w:noProof/>
        <w:sz w:val="22"/>
        <w:szCs w:val="22"/>
      </w:rPr>
      <w:t>14</w:t>
    </w:r>
    <w:r w:rsidRPr="005923D8">
      <w:rPr>
        <w:rFonts w:ascii="Calibri" w:hAnsi="Calibri" w:cs="Calibri"/>
        <w:i/>
        <w:sz w:val="22"/>
        <w:szCs w:val="22"/>
      </w:rPr>
      <w:fldChar w:fldCharType="end"/>
    </w:r>
    <w:r w:rsidRPr="005923D8">
      <w:rPr>
        <w:rFonts w:ascii="Calibri" w:hAnsi="Calibri" w:cs="Calibri"/>
        <w:i/>
        <w:sz w:val="22"/>
        <w:szCs w:val="22"/>
      </w:rPr>
      <w:t xml:space="preserve"> of </w:t>
    </w:r>
    <w:r w:rsidRPr="005923D8">
      <w:rPr>
        <w:rFonts w:ascii="Calibri" w:hAnsi="Calibri" w:cs="Calibri"/>
        <w:i/>
        <w:sz w:val="22"/>
        <w:szCs w:val="22"/>
      </w:rPr>
      <w:fldChar w:fldCharType="begin"/>
    </w:r>
    <w:r w:rsidRPr="005923D8">
      <w:rPr>
        <w:rFonts w:ascii="Calibri" w:hAnsi="Calibri" w:cs="Calibri"/>
        <w:i/>
        <w:sz w:val="22"/>
        <w:szCs w:val="22"/>
      </w:rPr>
      <w:instrText xml:space="preserve"> NUMPAGES </w:instrText>
    </w:r>
    <w:r w:rsidRPr="005923D8">
      <w:rPr>
        <w:rFonts w:ascii="Calibri" w:hAnsi="Calibri" w:cs="Calibri"/>
        <w:i/>
        <w:sz w:val="22"/>
        <w:szCs w:val="22"/>
      </w:rPr>
      <w:fldChar w:fldCharType="separate"/>
    </w:r>
    <w:r w:rsidRPr="005923D8">
      <w:rPr>
        <w:rFonts w:ascii="Calibri" w:hAnsi="Calibri" w:cs="Calibri"/>
        <w:i/>
        <w:noProof/>
        <w:sz w:val="22"/>
        <w:szCs w:val="22"/>
      </w:rPr>
      <w:t>14</w:t>
    </w:r>
    <w:r w:rsidRPr="005923D8">
      <w:rPr>
        <w:rFonts w:ascii="Calibri" w:hAnsi="Calibri" w:cs="Calibri"/>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21D7" w14:textId="77777777" w:rsidR="00B62F50" w:rsidRDefault="00B62F50">
      <w:r>
        <w:separator/>
      </w:r>
    </w:p>
  </w:footnote>
  <w:footnote w:type="continuationSeparator" w:id="0">
    <w:p w14:paraId="41B2FAE7" w14:textId="77777777" w:rsidR="00B62F50" w:rsidRDefault="00B62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196"/>
    <w:multiLevelType w:val="hybridMultilevel"/>
    <w:tmpl w:val="A75A913A"/>
    <w:lvl w:ilvl="0" w:tplc="08090005">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2590641"/>
    <w:multiLevelType w:val="hybridMultilevel"/>
    <w:tmpl w:val="EDD233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879F0"/>
    <w:multiLevelType w:val="hybridMultilevel"/>
    <w:tmpl w:val="64AA4F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87F55"/>
    <w:multiLevelType w:val="hybridMultilevel"/>
    <w:tmpl w:val="774C0B0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5EC5686"/>
    <w:multiLevelType w:val="multilevel"/>
    <w:tmpl w:val="2778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B02FFA"/>
    <w:multiLevelType w:val="hybridMultilevel"/>
    <w:tmpl w:val="D85820E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7EB421D9"/>
    <w:multiLevelType w:val="hybridMultilevel"/>
    <w:tmpl w:val="6AF24D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4059064">
    <w:abstractNumId w:val="0"/>
  </w:num>
  <w:num w:numId="2" w16cid:durableId="330716429">
    <w:abstractNumId w:val="2"/>
  </w:num>
  <w:num w:numId="3" w16cid:durableId="578249648">
    <w:abstractNumId w:val="1"/>
  </w:num>
  <w:num w:numId="4" w16cid:durableId="1423718951">
    <w:abstractNumId w:val="5"/>
  </w:num>
  <w:num w:numId="5" w16cid:durableId="710376863">
    <w:abstractNumId w:val="6"/>
  </w:num>
  <w:num w:numId="6" w16cid:durableId="2050494128">
    <w:abstractNumId w:val="3"/>
  </w:num>
  <w:num w:numId="7" w16cid:durableId="151141024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AE"/>
    <w:rsid w:val="000020EA"/>
    <w:rsid w:val="00003C3D"/>
    <w:rsid w:val="0000471C"/>
    <w:rsid w:val="000047E3"/>
    <w:rsid w:val="00005EAC"/>
    <w:rsid w:val="0000688E"/>
    <w:rsid w:val="00006C01"/>
    <w:rsid w:val="00007153"/>
    <w:rsid w:val="000071D8"/>
    <w:rsid w:val="00007956"/>
    <w:rsid w:val="00010EC3"/>
    <w:rsid w:val="000111B7"/>
    <w:rsid w:val="00011F31"/>
    <w:rsid w:val="00011F57"/>
    <w:rsid w:val="00012A59"/>
    <w:rsid w:val="00012CE0"/>
    <w:rsid w:val="00012E1B"/>
    <w:rsid w:val="00013998"/>
    <w:rsid w:val="00013F35"/>
    <w:rsid w:val="00015176"/>
    <w:rsid w:val="0001637F"/>
    <w:rsid w:val="000169B9"/>
    <w:rsid w:val="00017366"/>
    <w:rsid w:val="00021E2F"/>
    <w:rsid w:val="00022BBC"/>
    <w:rsid w:val="000235A6"/>
    <w:rsid w:val="000235B8"/>
    <w:rsid w:val="000238B1"/>
    <w:rsid w:val="00025A30"/>
    <w:rsid w:val="00026461"/>
    <w:rsid w:val="000272B4"/>
    <w:rsid w:val="00030A9D"/>
    <w:rsid w:val="000319EB"/>
    <w:rsid w:val="00032332"/>
    <w:rsid w:val="00032760"/>
    <w:rsid w:val="000334A5"/>
    <w:rsid w:val="00034F6C"/>
    <w:rsid w:val="00035B37"/>
    <w:rsid w:val="00035BFC"/>
    <w:rsid w:val="00035D2E"/>
    <w:rsid w:val="00035E76"/>
    <w:rsid w:val="00035F82"/>
    <w:rsid w:val="000361FA"/>
    <w:rsid w:val="00036404"/>
    <w:rsid w:val="0003703F"/>
    <w:rsid w:val="000375CA"/>
    <w:rsid w:val="00037E66"/>
    <w:rsid w:val="00037E70"/>
    <w:rsid w:val="0004062F"/>
    <w:rsid w:val="00040769"/>
    <w:rsid w:val="000412B9"/>
    <w:rsid w:val="000426E9"/>
    <w:rsid w:val="00043786"/>
    <w:rsid w:val="00044508"/>
    <w:rsid w:val="00045185"/>
    <w:rsid w:val="0004531B"/>
    <w:rsid w:val="0004663F"/>
    <w:rsid w:val="000470CD"/>
    <w:rsid w:val="00047A1C"/>
    <w:rsid w:val="0005061F"/>
    <w:rsid w:val="00050B4F"/>
    <w:rsid w:val="00051983"/>
    <w:rsid w:val="00051ED5"/>
    <w:rsid w:val="00052F6A"/>
    <w:rsid w:val="00053194"/>
    <w:rsid w:val="00053F32"/>
    <w:rsid w:val="00053F5B"/>
    <w:rsid w:val="00054C39"/>
    <w:rsid w:val="000563A2"/>
    <w:rsid w:val="00056AE5"/>
    <w:rsid w:val="00056C8F"/>
    <w:rsid w:val="000575E7"/>
    <w:rsid w:val="00057A39"/>
    <w:rsid w:val="00061D7B"/>
    <w:rsid w:val="00061DB6"/>
    <w:rsid w:val="00061EE6"/>
    <w:rsid w:val="0006348E"/>
    <w:rsid w:val="0006391A"/>
    <w:rsid w:val="00063B33"/>
    <w:rsid w:val="000648F2"/>
    <w:rsid w:val="00065FE2"/>
    <w:rsid w:val="00066851"/>
    <w:rsid w:val="00066EF8"/>
    <w:rsid w:val="00067652"/>
    <w:rsid w:val="000677E1"/>
    <w:rsid w:val="00067B40"/>
    <w:rsid w:val="00067B43"/>
    <w:rsid w:val="00067E18"/>
    <w:rsid w:val="0007077B"/>
    <w:rsid w:val="00070EFF"/>
    <w:rsid w:val="00071C03"/>
    <w:rsid w:val="0007335A"/>
    <w:rsid w:val="00073B57"/>
    <w:rsid w:val="00073C93"/>
    <w:rsid w:val="0007422E"/>
    <w:rsid w:val="00074C48"/>
    <w:rsid w:val="00074CA0"/>
    <w:rsid w:val="00075558"/>
    <w:rsid w:val="000822C9"/>
    <w:rsid w:val="000823E5"/>
    <w:rsid w:val="000825D3"/>
    <w:rsid w:val="000827EA"/>
    <w:rsid w:val="00082E29"/>
    <w:rsid w:val="00083767"/>
    <w:rsid w:val="00083D6E"/>
    <w:rsid w:val="0008520B"/>
    <w:rsid w:val="000855C1"/>
    <w:rsid w:val="000879F6"/>
    <w:rsid w:val="0009008A"/>
    <w:rsid w:val="00091796"/>
    <w:rsid w:val="00093357"/>
    <w:rsid w:val="00094854"/>
    <w:rsid w:val="0009571E"/>
    <w:rsid w:val="00096081"/>
    <w:rsid w:val="0009745B"/>
    <w:rsid w:val="00097677"/>
    <w:rsid w:val="00097AC5"/>
    <w:rsid w:val="000A00F9"/>
    <w:rsid w:val="000A1DBF"/>
    <w:rsid w:val="000A2420"/>
    <w:rsid w:val="000A2F9E"/>
    <w:rsid w:val="000A432F"/>
    <w:rsid w:val="000A454E"/>
    <w:rsid w:val="000A4614"/>
    <w:rsid w:val="000A4AF0"/>
    <w:rsid w:val="000A5520"/>
    <w:rsid w:val="000A563D"/>
    <w:rsid w:val="000A682F"/>
    <w:rsid w:val="000A7494"/>
    <w:rsid w:val="000A79DA"/>
    <w:rsid w:val="000B07FC"/>
    <w:rsid w:val="000B1DCD"/>
    <w:rsid w:val="000B25B4"/>
    <w:rsid w:val="000B26BF"/>
    <w:rsid w:val="000B2B1E"/>
    <w:rsid w:val="000B3130"/>
    <w:rsid w:val="000B334A"/>
    <w:rsid w:val="000B340D"/>
    <w:rsid w:val="000B3FBB"/>
    <w:rsid w:val="000B4B52"/>
    <w:rsid w:val="000B4CDA"/>
    <w:rsid w:val="000B59B3"/>
    <w:rsid w:val="000B5C7B"/>
    <w:rsid w:val="000B6A9B"/>
    <w:rsid w:val="000B709B"/>
    <w:rsid w:val="000B73C2"/>
    <w:rsid w:val="000B7CBA"/>
    <w:rsid w:val="000B7CFE"/>
    <w:rsid w:val="000B7FF8"/>
    <w:rsid w:val="000C1292"/>
    <w:rsid w:val="000C153A"/>
    <w:rsid w:val="000C1EBE"/>
    <w:rsid w:val="000C2002"/>
    <w:rsid w:val="000C3C0C"/>
    <w:rsid w:val="000C4759"/>
    <w:rsid w:val="000C490B"/>
    <w:rsid w:val="000C5FAD"/>
    <w:rsid w:val="000C6148"/>
    <w:rsid w:val="000C70BB"/>
    <w:rsid w:val="000C7181"/>
    <w:rsid w:val="000D15F7"/>
    <w:rsid w:val="000D22EE"/>
    <w:rsid w:val="000D2324"/>
    <w:rsid w:val="000D3C5B"/>
    <w:rsid w:val="000D5192"/>
    <w:rsid w:val="000D5194"/>
    <w:rsid w:val="000D5E21"/>
    <w:rsid w:val="000D69F4"/>
    <w:rsid w:val="000D6AB0"/>
    <w:rsid w:val="000D6B37"/>
    <w:rsid w:val="000D6BEC"/>
    <w:rsid w:val="000D6D08"/>
    <w:rsid w:val="000D7581"/>
    <w:rsid w:val="000D78E4"/>
    <w:rsid w:val="000D79EB"/>
    <w:rsid w:val="000E19FC"/>
    <w:rsid w:val="000E1FE3"/>
    <w:rsid w:val="000E349C"/>
    <w:rsid w:val="000E3A9C"/>
    <w:rsid w:val="000E3B3F"/>
    <w:rsid w:val="000E543A"/>
    <w:rsid w:val="000E5AA3"/>
    <w:rsid w:val="000E6393"/>
    <w:rsid w:val="000E679C"/>
    <w:rsid w:val="000E7E94"/>
    <w:rsid w:val="000F0370"/>
    <w:rsid w:val="000F13FB"/>
    <w:rsid w:val="000F2006"/>
    <w:rsid w:val="000F3244"/>
    <w:rsid w:val="000F3F2E"/>
    <w:rsid w:val="000F4228"/>
    <w:rsid w:val="000F50C7"/>
    <w:rsid w:val="000F5518"/>
    <w:rsid w:val="000F573F"/>
    <w:rsid w:val="000F7BCD"/>
    <w:rsid w:val="0010010D"/>
    <w:rsid w:val="00100AFD"/>
    <w:rsid w:val="00101246"/>
    <w:rsid w:val="001012C7"/>
    <w:rsid w:val="00102896"/>
    <w:rsid w:val="001031BF"/>
    <w:rsid w:val="00104620"/>
    <w:rsid w:val="001046DE"/>
    <w:rsid w:val="00105160"/>
    <w:rsid w:val="0010540E"/>
    <w:rsid w:val="001062CA"/>
    <w:rsid w:val="0010728B"/>
    <w:rsid w:val="0011005B"/>
    <w:rsid w:val="001100F7"/>
    <w:rsid w:val="0011010B"/>
    <w:rsid w:val="001105DB"/>
    <w:rsid w:val="00110B4D"/>
    <w:rsid w:val="00111E6F"/>
    <w:rsid w:val="001128EE"/>
    <w:rsid w:val="00113458"/>
    <w:rsid w:val="001135A1"/>
    <w:rsid w:val="00113793"/>
    <w:rsid w:val="001138FA"/>
    <w:rsid w:val="00113D45"/>
    <w:rsid w:val="0011428D"/>
    <w:rsid w:val="00114576"/>
    <w:rsid w:val="00114725"/>
    <w:rsid w:val="00116045"/>
    <w:rsid w:val="0011626B"/>
    <w:rsid w:val="0011649C"/>
    <w:rsid w:val="00116F9D"/>
    <w:rsid w:val="00120B2B"/>
    <w:rsid w:val="001217CC"/>
    <w:rsid w:val="0012272E"/>
    <w:rsid w:val="001232DE"/>
    <w:rsid w:val="001244C0"/>
    <w:rsid w:val="00124D8A"/>
    <w:rsid w:val="00125AED"/>
    <w:rsid w:val="00126424"/>
    <w:rsid w:val="00130334"/>
    <w:rsid w:val="00130404"/>
    <w:rsid w:val="0013081F"/>
    <w:rsid w:val="00130F1A"/>
    <w:rsid w:val="00131855"/>
    <w:rsid w:val="001331C5"/>
    <w:rsid w:val="001335EA"/>
    <w:rsid w:val="00135199"/>
    <w:rsid w:val="00135905"/>
    <w:rsid w:val="001363C6"/>
    <w:rsid w:val="00136991"/>
    <w:rsid w:val="0014071E"/>
    <w:rsid w:val="00140EAE"/>
    <w:rsid w:val="00141032"/>
    <w:rsid w:val="001451D8"/>
    <w:rsid w:val="0014623E"/>
    <w:rsid w:val="0014661C"/>
    <w:rsid w:val="00146717"/>
    <w:rsid w:val="00146A89"/>
    <w:rsid w:val="00147485"/>
    <w:rsid w:val="00147BB1"/>
    <w:rsid w:val="00150817"/>
    <w:rsid w:val="0015098E"/>
    <w:rsid w:val="00151456"/>
    <w:rsid w:val="001516DA"/>
    <w:rsid w:val="00151967"/>
    <w:rsid w:val="00152696"/>
    <w:rsid w:val="00152AE9"/>
    <w:rsid w:val="00153130"/>
    <w:rsid w:val="00155021"/>
    <w:rsid w:val="0015693F"/>
    <w:rsid w:val="00156B4B"/>
    <w:rsid w:val="001603F8"/>
    <w:rsid w:val="00160419"/>
    <w:rsid w:val="0016042B"/>
    <w:rsid w:val="001604F5"/>
    <w:rsid w:val="0016050C"/>
    <w:rsid w:val="001606D1"/>
    <w:rsid w:val="00161FEA"/>
    <w:rsid w:val="001620AA"/>
    <w:rsid w:val="00163177"/>
    <w:rsid w:val="00163ABF"/>
    <w:rsid w:val="00164067"/>
    <w:rsid w:val="001658D1"/>
    <w:rsid w:val="00165DDC"/>
    <w:rsid w:val="00165F2D"/>
    <w:rsid w:val="00167144"/>
    <w:rsid w:val="001675CB"/>
    <w:rsid w:val="001704A2"/>
    <w:rsid w:val="00173EF7"/>
    <w:rsid w:val="00174A70"/>
    <w:rsid w:val="00175479"/>
    <w:rsid w:val="0017569A"/>
    <w:rsid w:val="00175A79"/>
    <w:rsid w:val="0017641E"/>
    <w:rsid w:val="00176A6E"/>
    <w:rsid w:val="00177C58"/>
    <w:rsid w:val="00180EFD"/>
    <w:rsid w:val="001813DC"/>
    <w:rsid w:val="00181D39"/>
    <w:rsid w:val="00181F54"/>
    <w:rsid w:val="00182966"/>
    <w:rsid w:val="00183F77"/>
    <w:rsid w:val="00184ED1"/>
    <w:rsid w:val="00185568"/>
    <w:rsid w:val="0018567F"/>
    <w:rsid w:val="001858CC"/>
    <w:rsid w:val="00185C1B"/>
    <w:rsid w:val="0018771F"/>
    <w:rsid w:val="00187C25"/>
    <w:rsid w:val="00187E39"/>
    <w:rsid w:val="00187EA9"/>
    <w:rsid w:val="00190AE9"/>
    <w:rsid w:val="00190F05"/>
    <w:rsid w:val="00191C15"/>
    <w:rsid w:val="00191C30"/>
    <w:rsid w:val="0019278F"/>
    <w:rsid w:val="00192DFA"/>
    <w:rsid w:val="0019302A"/>
    <w:rsid w:val="0019304D"/>
    <w:rsid w:val="00195220"/>
    <w:rsid w:val="001953D1"/>
    <w:rsid w:val="001959C0"/>
    <w:rsid w:val="00195ADE"/>
    <w:rsid w:val="0019605D"/>
    <w:rsid w:val="0019776E"/>
    <w:rsid w:val="0019792A"/>
    <w:rsid w:val="001A1039"/>
    <w:rsid w:val="001A18AB"/>
    <w:rsid w:val="001A1C95"/>
    <w:rsid w:val="001A29EB"/>
    <w:rsid w:val="001A3D90"/>
    <w:rsid w:val="001A5B68"/>
    <w:rsid w:val="001A5C26"/>
    <w:rsid w:val="001A6FF9"/>
    <w:rsid w:val="001B06C6"/>
    <w:rsid w:val="001B0876"/>
    <w:rsid w:val="001B0BCE"/>
    <w:rsid w:val="001B0F90"/>
    <w:rsid w:val="001B17C1"/>
    <w:rsid w:val="001B1EC9"/>
    <w:rsid w:val="001B222D"/>
    <w:rsid w:val="001B383E"/>
    <w:rsid w:val="001B3E8F"/>
    <w:rsid w:val="001B563E"/>
    <w:rsid w:val="001B5917"/>
    <w:rsid w:val="001B60DB"/>
    <w:rsid w:val="001B7209"/>
    <w:rsid w:val="001B7559"/>
    <w:rsid w:val="001B77EE"/>
    <w:rsid w:val="001C02C5"/>
    <w:rsid w:val="001C0B0C"/>
    <w:rsid w:val="001C11A1"/>
    <w:rsid w:val="001C1937"/>
    <w:rsid w:val="001C22C7"/>
    <w:rsid w:val="001C28F7"/>
    <w:rsid w:val="001C43CE"/>
    <w:rsid w:val="001C6BDE"/>
    <w:rsid w:val="001C7146"/>
    <w:rsid w:val="001D1A62"/>
    <w:rsid w:val="001D3467"/>
    <w:rsid w:val="001D3A60"/>
    <w:rsid w:val="001D3D8D"/>
    <w:rsid w:val="001D4847"/>
    <w:rsid w:val="001D4981"/>
    <w:rsid w:val="001D4E9C"/>
    <w:rsid w:val="001D52D1"/>
    <w:rsid w:val="001D5C47"/>
    <w:rsid w:val="001D6340"/>
    <w:rsid w:val="001D6BDA"/>
    <w:rsid w:val="001D6FDF"/>
    <w:rsid w:val="001D70BB"/>
    <w:rsid w:val="001D72A6"/>
    <w:rsid w:val="001D731E"/>
    <w:rsid w:val="001D7426"/>
    <w:rsid w:val="001E0361"/>
    <w:rsid w:val="001E0400"/>
    <w:rsid w:val="001E0550"/>
    <w:rsid w:val="001E0657"/>
    <w:rsid w:val="001E0A5C"/>
    <w:rsid w:val="001E11C2"/>
    <w:rsid w:val="001E1240"/>
    <w:rsid w:val="001E161B"/>
    <w:rsid w:val="001E1BDC"/>
    <w:rsid w:val="001E21D8"/>
    <w:rsid w:val="001E2D20"/>
    <w:rsid w:val="001E3501"/>
    <w:rsid w:val="001E3CAF"/>
    <w:rsid w:val="001E4024"/>
    <w:rsid w:val="001E455D"/>
    <w:rsid w:val="001E4655"/>
    <w:rsid w:val="001E47FC"/>
    <w:rsid w:val="001E5B09"/>
    <w:rsid w:val="001E60DB"/>
    <w:rsid w:val="001E6F9A"/>
    <w:rsid w:val="001E71CE"/>
    <w:rsid w:val="001E73CD"/>
    <w:rsid w:val="001E7640"/>
    <w:rsid w:val="001E7B49"/>
    <w:rsid w:val="001F171D"/>
    <w:rsid w:val="001F2239"/>
    <w:rsid w:val="001F3749"/>
    <w:rsid w:val="001F5937"/>
    <w:rsid w:val="001F6A0A"/>
    <w:rsid w:val="001F6EFC"/>
    <w:rsid w:val="002009D7"/>
    <w:rsid w:val="00200F40"/>
    <w:rsid w:val="00202E5E"/>
    <w:rsid w:val="00203684"/>
    <w:rsid w:val="00204EAD"/>
    <w:rsid w:val="00205E55"/>
    <w:rsid w:val="0020638F"/>
    <w:rsid w:val="00206C85"/>
    <w:rsid w:val="00207079"/>
    <w:rsid w:val="00210520"/>
    <w:rsid w:val="00210974"/>
    <w:rsid w:val="00210CC7"/>
    <w:rsid w:val="00210F6F"/>
    <w:rsid w:val="002112A7"/>
    <w:rsid w:val="0021135E"/>
    <w:rsid w:val="0021209B"/>
    <w:rsid w:val="0021238B"/>
    <w:rsid w:val="002125DC"/>
    <w:rsid w:val="00212880"/>
    <w:rsid w:val="0021355C"/>
    <w:rsid w:val="002138F3"/>
    <w:rsid w:val="0022036B"/>
    <w:rsid w:val="002210E2"/>
    <w:rsid w:val="002214B1"/>
    <w:rsid w:val="00221587"/>
    <w:rsid w:val="002217AE"/>
    <w:rsid w:val="00223F52"/>
    <w:rsid w:val="002249CD"/>
    <w:rsid w:val="00225035"/>
    <w:rsid w:val="00225559"/>
    <w:rsid w:val="00225DB9"/>
    <w:rsid w:val="002274A2"/>
    <w:rsid w:val="00227544"/>
    <w:rsid w:val="002275B1"/>
    <w:rsid w:val="00227E2D"/>
    <w:rsid w:val="0023000A"/>
    <w:rsid w:val="0023126F"/>
    <w:rsid w:val="002316E3"/>
    <w:rsid w:val="00231998"/>
    <w:rsid w:val="00231C29"/>
    <w:rsid w:val="002329A9"/>
    <w:rsid w:val="00232F53"/>
    <w:rsid w:val="00233B29"/>
    <w:rsid w:val="002345FB"/>
    <w:rsid w:val="002351FD"/>
    <w:rsid w:val="002353DE"/>
    <w:rsid w:val="00236018"/>
    <w:rsid w:val="002361A1"/>
    <w:rsid w:val="00236209"/>
    <w:rsid w:val="00236583"/>
    <w:rsid w:val="00237F47"/>
    <w:rsid w:val="002401B9"/>
    <w:rsid w:val="002409B3"/>
    <w:rsid w:val="00241911"/>
    <w:rsid w:val="002419E7"/>
    <w:rsid w:val="00241D2B"/>
    <w:rsid w:val="002427E7"/>
    <w:rsid w:val="00242BD3"/>
    <w:rsid w:val="00242D04"/>
    <w:rsid w:val="00243FA9"/>
    <w:rsid w:val="00244BCE"/>
    <w:rsid w:val="00244D4E"/>
    <w:rsid w:val="002459DC"/>
    <w:rsid w:val="00245C7F"/>
    <w:rsid w:val="00245E30"/>
    <w:rsid w:val="00246B67"/>
    <w:rsid w:val="00247C21"/>
    <w:rsid w:val="0025047E"/>
    <w:rsid w:val="00250850"/>
    <w:rsid w:val="0025143E"/>
    <w:rsid w:val="002517EF"/>
    <w:rsid w:val="002529DE"/>
    <w:rsid w:val="0025352C"/>
    <w:rsid w:val="00253777"/>
    <w:rsid w:val="00254A1A"/>
    <w:rsid w:val="002568FC"/>
    <w:rsid w:val="00256B6C"/>
    <w:rsid w:val="00256E44"/>
    <w:rsid w:val="00257502"/>
    <w:rsid w:val="00261286"/>
    <w:rsid w:val="002622D1"/>
    <w:rsid w:val="00262D78"/>
    <w:rsid w:val="00263AE8"/>
    <w:rsid w:val="00263F0C"/>
    <w:rsid w:val="00264EDA"/>
    <w:rsid w:val="0026513B"/>
    <w:rsid w:val="0027033F"/>
    <w:rsid w:val="0027134D"/>
    <w:rsid w:val="00272955"/>
    <w:rsid w:val="002737C5"/>
    <w:rsid w:val="002743CD"/>
    <w:rsid w:val="00274D73"/>
    <w:rsid w:val="00275D05"/>
    <w:rsid w:val="002760E5"/>
    <w:rsid w:val="002760FA"/>
    <w:rsid w:val="00276A35"/>
    <w:rsid w:val="0028061A"/>
    <w:rsid w:val="002806BA"/>
    <w:rsid w:val="00281228"/>
    <w:rsid w:val="00281350"/>
    <w:rsid w:val="00281A3F"/>
    <w:rsid w:val="00282178"/>
    <w:rsid w:val="0028229F"/>
    <w:rsid w:val="0028233B"/>
    <w:rsid w:val="00282A53"/>
    <w:rsid w:val="00282FA0"/>
    <w:rsid w:val="002830CD"/>
    <w:rsid w:val="002834D1"/>
    <w:rsid w:val="002840B0"/>
    <w:rsid w:val="002847B0"/>
    <w:rsid w:val="00284D44"/>
    <w:rsid w:val="002856AC"/>
    <w:rsid w:val="00285A73"/>
    <w:rsid w:val="002861F2"/>
    <w:rsid w:val="00286533"/>
    <w:rsid w:val="0028783C"/>
    <w:rsid w:val="002878A4"/>
    <w:rsid w:val="00287CA0"/>
    <w:rsid w:val="00291482"/>
    <w:rsid w:val="00291530"/>
    <w:rsid w:val="00291CE2"/>
    <w:rsid w:val="0029234E"/>
    <w:rsid w:val="00293C83"/>
    <w:rsid w:val="0029494D"/>
    <w:rsid w:val="002969B0"/>
    <w:rsid w:val="002A015E"/>
    <w:rsid w:val="002A04EC"/>
    <w:rsid w:val="002A0B2B"/>
    <w:rsid w:val="002A0E41"/>
    <w:rsid w:val="002A0EA1"/>
    <w:rsid w:val="002A1A23"/>
    <w:rsid w:val="002A211F"/>
    <w:rsid w:val="002A336D"/>
    <w:rsid w:val="002A39F8"/>
    <w:rsid w:val="002A3F20"/>
    <w:rsid w:val="002A456D"/>
    <w:rsid w:val="002A490A"/>
    <w:rsid w:val="002A4CF1"/>
    <w:rsid w:val="002A5F62"/>
    <w:rsid w:val="002A60A7"/>
    <w:rsid w:val="002A7461"/>
    <w:rsid w:val="002A74E5"/>
    <w:rsid w:val="002A78B7"/>
    <w:rsid w:val="002B04AA"/>
    <w:rsid w:val="002B04BB"/>
    <w:rsid w:val="002B0DCC"/>
    <w:rsid w:val="002B10C0"/>
    <w:rsid w:val="002B1D66"/>
    <w:rsid w:val="002B220B"/>
    <w:rsid w:val="002B2637"/>
    <w:rsid w:val="002B2C32"/>
    <w:rsid w:val="002B6239"/>
    <w:rsid w:val="002B664E"/>
    <w:rsid w:val="002B6EA7"/>
    <w:rsid w:val="002B6EB1"/>
    <w:rsid w:val="002B768C"/>
    <w:rsid w:val="002B799B"/>
    <w:rsid w:val="002C07E5"/>
    <w:rsid w:val="002C1077"/>
    <w:rsid w:val="002C1FDC"/>
    <w:rsid w:val="002C23FC"/>
    <w:rsid w:val="002C24CC"/>
    <w:rsid w:val="002C2706"/>
    <w:rsid w:val="002C2860"/>
    <w:rsid w:val="002C4EB6"/>
    <w:rsid w:val="002C57E9"/>
    <w:rsid w:val="002C586C"/>
    <w:rsid w:val="002C6184"/>
    <w:rsid w:val="002C6A2D"/>
    <w:rsid w:val="002C7898"/>
    <w:rsid w:val="002C7C39"/>
    <w:rsid w:val="002C7FF4"/>
    <w:rsid w:val="002D01B4"/>
    <w:rsid w:val="002D05B5"/>
    <w:rsid w:val="002D0B3E"/>
    <w:rsid w:val="002D439A"/>
    <w:rsid w:val="002D56AD"/>
    <w:rsid w:val="002D5BA0"/>
    <w:rsid w:val="002D5CA3"/>
    <w:rsid w:val="002D6D68"/>
    <w:rsid w:val="002D7442"/>
    <w:rsid w:val="002D7B86"/>
    <w:rsid w:val="002E003A"/>
    <w:rsid w:val="002E1337"/>
    <w:rsid w:val="002E1522"/>
    <w:rsid w:val="002E20A3"/>
    <w:rsid w:val="002E216D"/>
    <w:rsid w:val="002E21BF"/>
    <w:rsid w:val="002E2826"/>
    <w:rsid w:val="002E3186"/>
    <w:rsid w:val="002E32BE"/>
    <w:rsid w:val="002E3A21"/>
    <w:rsid w:val="002E3BC1"/>
    <w:rsid w:val="002E44CB"/>
    <w:rsid w:val="002E4C31"/>
    <w:rsid w:val="002E4DCF"/>
    <w:rsid w:val="002E5131"/>
    <w:rsid w:val="002E53F4"/>
    <w:rsid w:val="002E54C3"/>
    <w:rsid w:val="002E56AF"/>
    <w:rsid w:val="002E5A6F"/>
    <w:rsid w:val="002E7C7F"/>
    <w:rsid w:val="002F08B9"/>
    <w:rsid w:val="002F092A"/>
    <w:rsid w:val="002F118E"/>
    <w:rsid w:val="002F179C"/>
    <w:rsid w:val="002F1FE4"/>
    <w:rsid w:val="002F20C4"/>
    <w:rsid w:val="002F222F"/>
    <w:rsid w:val="002F3117"/>
    <w:rsid w:val="002F342E"/>
    <w:rsid w:val="002F3746"/>
    <w:rsid w:val="002F4C50"/>
    <w:rsid w:val="002F5769"/>
    <w:rsid w:val="0030077E"/>
    <w:rsid w:val="00300872"/>
    <w:rsid w:val="00302142"/>
    <w:rsid w:val="0030233D"/>
    <w:rsid w:val="00302B58"/>
    <w:rsid w:val="00303C1B"/>
    <w:rsid w:val="00306D45"/>
    <w:rsid w:val="00307DFF"/>
    <w:rsid w:val="0031197E"/>
    <w:rsid w:val="0031262A"/>
    <w:rsid w:val="00312667"/>
    <w:rsid w:val="003127A3"/>
    <w:rsid w:val="00312A55"/>
    <w:rsid w:val="00315C7F"/>
    <w:rsid w:val="003161EA"/>
    <w:rsid w:val="0031639D"/>
    <w:rsid w:val="00316559"/>
    <w:rsid w:val="003166CD"/>
    <w:rsid w:val="00316E59"/>
    <w:rsid w:val="0031707B"/>
    <w:rsid w:val="0031735A"/>
    <w:rsid w:val="00317790"/>
    <w:rsid w:val="00317BFA"/>
    <w:rsid w:val="00317CAD"/>
    <w:rsid w:val="00317FEA"/>
    <w:rsid w:val="003208D0"/>
    <w:rsid w:val="00320D57"/>
    <w:rsid w:val="00321110"/>
    <w:rsid w:val="0032119D"/>
    <w:rsid w:val="0032235F"/>
    <w:rsid w:val="00322FDC"/>
    <w:rsid w:val="003230BB"/>
    <w:rsid w:val="00324BFD"/>
    <w:rsid w:val="00326172"/>
    <w:rsid w:val="003261B8"/>
    <w:rsid w:val="003279BB"/>
    <w:rsid w:val="00327B95"/>
    <w:rsid w:val="00330EF0"/>
    <w:rsid w:val="003313A8"/>
    <w:rsid w:val="003313BB"/>
    <w:rsid w:val="00331AB0"/>
    <w:rsid w:val="0033265C"/>
    <w:rsid w:val="003327B8"/>
    <w:rsid w:val="00332D48"/>
    <w:rsid w:val="00333EE0"/>
    <w:rsid w:val="003359E5"/>
    <w:rsid w:val="00335D72"/>
    <w:rsid w:val="00335DE2"/>
    <w:rsid w:val="0033667D"/>
    <w:rsid w:val="00336CD5"/>
    <w:rsid w:val="003376C7"/>
    <w:rsid w:val="003414A9"/>
    <w:rsid w:val="00341758"/>
    <w:rsid w:val="0034396A"/>
    <w:rsid w:val="00343B7D"/>
    <w:rsid w:val="00344245"/>
    <w:rsid w:val="003446C8"/>
    <w:rsid w:val="00345240"/>
    <w:rsid w:val="0034560E"/>
    <w:rsid w:val="00345830"/>
    <w:rsid w:val="00345A35"/>
    <w:rsid w:val="00346772"/>
    <w:rsid w:val="0034748F"/>
    <w:rsid w:val="003476DE"/>
    <w:rsid w:val="00352547"/>
    <w:rsid w:val="0035262A"/>
    <w:rsid w:val="003526C8"/>
    <w:rsid w:val="003547DF"/>
    <w:rsid w:val="00355261"/>
    <w:rsid w:val="0035530B"/>
    <w:rsid w:val="0035623D"/>
    <w:rsid w:val="00356334"/>
    <w:rsid w:val="00357C0F"/>
    <w:rsid w:val="0036008E"/>
    <w:rsid w:val="0036071C"/>
    <w:rsid w:val="003623CD"/>
    <w:rsid w:val="00362CC2"/>
    <w:rsid w:val="00362E80"/>
    <w:rsid w:val="00363BE9"/>
    <w:rsid w:val="0036403C"/>
    <w:rsid w:val="0036441A"/>
    <w:rsid w:val="00366728"/>
    <w:rsid w:val="0036691D"/>
    <w:rsid w:val="00367389"/>
    <w:rsid w:val="00367BFF"/>
    <w:rsid w:val="00367D02"/>
    <w:rsid w:val="00370723"/>
    <w:rsid w:val="00370869"/>
    <w:rsid w:val="003736B4"/>
    <w:rsid w:val="00373ABB"/>
    <w:rsid w:val="00373E4C"/>
    <w:rsid w:val="003758C1"/>
    <w:rsid w:val="003760D6"/>
    <w:rsid w:val="00376813"/>
    <w:rsid w:val="003776BF"/>
    <w:rsid w:val="00380250"/>
    <w:rsid w:val="00380451"/>
    <w:rsid w:val="00380D02"/>
    <w:rsid w:val="00381411"/>
    <w:rsid w:val="00381B63"/>
    <w:rsid w:val="003841F2"/>
    <w:rsid w:val="00384D95"/>
    <w:rsid w:val="003852E3"/>
    <w:rsid w:val="00386078"/>
    <w:rsid w:val="00386096"/>
    <w:rsid w:val="00386235"/>
    <w:rsid w:val="00386AB6"/>
    <w:rsid w:val="0038723D"/>
    <w:rsid w:val="00387ED7"/>
    <w:rsid w:val="00387F8C"/>
    <w:rsid w:val="00390FB8"/>
    <w:rsid w:val="00390FF3"/>
    <w:rsid w:val="0039140C"/>
    <w:rsid w:val="00391572"/>
    <w:rsid w:val="00391DF7"/>
    <w:rsid w:val="003926B9"/>
    <w:rsid w:val="003930BF"/>
    <w:rsid w:val="00393E44"/>
    <w:rsid w:val="003946B7"/>
    <w:rsid w:val="003955E9"/>
    <w:rsid w:val="00395708"/>
    <w:rsid w:val="00395A39"/>
    <w:rsid w:val="00395D0C"/>
    <w:rsid w:val="003960EF"/>
    <w:rsid w:val="003964EB"/>
    <w:rsid w:val="003966E0"/>
    <w:rsid w:val="0039705C"/>
    <w:rsid w:val="00397F5D"/>
    <w:rsid w:val="003A0440"/>
    <w:rsid w:val="003A0646"/>
    <w:rsid w:val="003A13B4"/>
    <w:rsid w:val="003A18AA"/>
    <w:rsid w:val="003A2A27"/>
    <w:rsid w:val="003A516D"/>
    <w:rsid w:val="003A5A3B"/>
    <w:rsid w:val="003A5FBA"/>
    <w:rsid w:val="003A5FE0"/>
    <w:rsid w:val="003A6FBB"/>
    <w:rsid w:val="003A7FAC"/>
    <w:rsid w:val="003B0ACA"/>
    <w:rsid w:val="003B0BF4"/>
    <w:rsid w:val="003B22D4"/>
    <w:rsid w:val="003B2D6F"/>
    <w:rsid w:val="003B50BC"/>
    <w:rsid w:val="003B55FD"/>
    <w:rsid w:val="003B6384"/>
    <w:rsid w:val="003C0CAF"/>
    <w:rsid w:val="003C0DD2"/>
    <w:rsid w:val="003C0F84"/>
    <w:rsid w:val="003C127F"/>
    <w:rsid w:val="003C12C3"/>
    <w:rsid w:val="003C1D62"/>
    <w:rsid w:val="003C26CD"/>
    <w:rsid w:val="003C3498"/>
    <w:rsid w:val="003C35AD"/>
    <w:rsid w:val="003C3658"/>
    <w:rsid w:val="003C3757"/>
    <w:rsid w:val="003C71CF"/>
    <w:rsid w:val="003C7958"/>
    <w:rsid w:val="003D2592"/>
    <w:rsid w:val="003D2DCE"/>
    <w:rsid w:val="003D3336"/>
    <w:rsid w:val="003D41E6"/>
    <w:rsid w:val="003D4454"/>
    <w:rsid w:val="003D4615"/>
    <w:rsid w:val="003D4971"/>
    <w:rsid w:val="003E04FD"/>
    <w:rsid w:val="003E1949"/>
    <w:rsid w:val="003E1F33"/>
    <w:rsid w:val="003E24BF"/>
    <w:rsid w:val="003E2998"/>
    <w:rsid w:val="003E2D1E"/>
    <w:rsid w:val="003E3727"/>
    <w:rsid w:val="003E47A9"/>
    <w:rsid w:val="003E56C7"/>
    <w:rsid w:val="003E5F74"/>
    <w:rsid w:val="003E64E9"/>
    <w:rsid w:val="003E6625"/>
    <w:rsid w:val="003E6FC6"/>
    <w:rsid w:val="003E7801"/>
    <w:rsid w:val="003F1311"/>
    <w:rsid w:val="003F1579"/>
    <w:rsid w:val="003F1789"/>
    <w:rsid w:val="003F4843"/>
    <w:rsid w:val="003F601A"/>
    <w:rsid w:val="003F6A70"/>
    <w:rsid w:val="003F7F2E"/>
    <w:rsid w:val="00400595"/>
    <w:rsid w:val="004005DE"/>
    <w:rsid w:val="0040085E"/>
    <w:rsid w:val="00401010"/>
    <w:rsid w:val="00402547"/>
    <w:rsid w:val="004027FE"/>
    <w:rsid w:val="00403510"/>
    <w:rsid w:val="00403826"/>
    <w:rsid w:val="00403A40"/>
    <w:rsid w:val="00403EB6"/>
    <w:rsid w:val="00405592"/>
    <w:rsid w:val="0040578B"/>
    <w:rsid w:val="00405C95"/>
    <w:rsid w:val="00406819"/>
    <w:rsid w:val="00407435"/>
    <w:rsid w:val="00410971"/>
    <w:rsid w:val="00411DC9"/>
    <w:rsid w:val="00412329"/>
    <w:rsid w:val="0041361B"/>
    <w:rsid w:val="00415285"/>
    <w:rsid w:val="00417073"/>
    <w:rsid w:val="00417B63"/>
    <w:rsid w:val="00417BB6"/>
    <w:rsid w:val="004207DA"/>
    <w:rsid w:val="00420C1A"/>
    <w:rsid w:val="00421CB1"/>
    <w:rsid w:val="00422C38"/>
    <w:rsid w:val="00423475"/>
    <w:rsid w:val="00423A7E"/>
    <w:rsid w:val="00424A9A"/>
    <w:rsid w:val="00425D5F"/>
    <w:rsid w:val="00426486"/>
    <w:rsid w:val="004308C6"/>
    <w:rsid w:val="00430C8C"/>
    <w:rsid w:val="00430CE7"/>
    <w:rsid w:val="00430E63"/>
    <w:rsid w:val="00431565"/>
    <w:rsid w:val="004316CB"/>
    <w:rsid w:val="004316F3"/>
    <w:rsid w:val="00431CBB"/>
    <w:rsid w:val="00432227"/>
    <w:rsid w:val="00434F7A"/>
    <w:rsid w:val="00435A50"/>
    <w:rsid w:val="004367D8"/>
    <w:rsid w:val="004415E2"/>
    <w:rsid w:val="00441AFD"/>
    <w:rsid w:val="004429FD"/>
    <w:rsid w:val="00443594"/>
    <w:rsid w:val="004439CB"/>
    <w:rsid w:val="00443C80"/>
    <w:rsid w:val="004451FB"/>
    <w:rsid w:val="00445D80"/>
    <w:rsid w:val="004466D5"/>
    <w:rsid w:val="004473C8"/>
    <w:rsid w:val="004507E9"/>
    <w:rsid w:val="004508C7"/>
    <w:rsid w:val="004513A6"/>
    <w:rsid w:val="00451C8E"/>
    <w:rsid w:val="00452280"/>
    <w:rsid w:val="004529D6"/>
    <w:rsid w:val="0045354C"/>
    <w:rsid w:val="00453578"/>
    <w:rsid w:val="00453960"/>
    <w:rsid w:val="00454062"/>
    <w:rsid w:val="00454382"/>
    <w:rsid w:val="00454B0B"/>
    <w:rsid w:val="004560AE"/>
    <w:rsid w:val="00456FF6"/>
    <w:rsid w:val="0045732B"/>
    <w:rsid w:val="004578CD"/>
    <w:rsid w:val="004602A8"/>
    <w:rsid w:val="00460BD2"/>
    <w:rsid w:val="004618C0"/>
    <w:rsid w:val="004621D4"/>
    <w:rsid w:val="00462269"/>
    <w:rsid w:val="00463973"/>
    <w:rsid w:val="00464060"/>
    <w:rsid w:val="00464572"/>
    <w:rsid w:val="0046503C"/>
    <w:rsid w:val="0047033F"/>
    <w:rsid w:val="00470E96"/>
    <w:rsid w:val="004717B7"/>
    <w:rsid w:val="0047402B"/>
    <w:rsid w:val="00474AF6"/>
    <w:rsid w:val="004756F2"/>
    <w:rsid w:val="004775D3"/>
    <w:rsid w:val="00477BD7"/>
    <w:rsid w:val="00482204"/>
    <w:rsid w:val="00482709"/>
    <w:rsid w:val="004828D4"/>
    <w:rsid w:val="0048506A"/>
    <w:rsid w:val="0048539B"/>
    <w:rsid w:val="00486CC0"/>
    <w:rsid w:val="0048716B"/>
    <w:rsid w:val="00487B54"/>
    <w:rsid w:val="00487DD5"/>
    <w:rsid w:val="00487E1E"/>
    <w:rsid w:val="00487F59"/>
    <w:rsid w:val="004915C2"/>
    <w:rsid w:val="00492684"/>
    <w:rsid w:val="00492F4D"/>
    <w:rsid w:val="004959F8"/>
    <w:rsid w:val="00495AF9"/>
    <w:rsid w:val="00495E89"/>
    <w:rsid w:val="00495EA0"/>
    <w:rsid w:val="00496F78"/>
    <w:rsid w:val="00497290"/>
    <w:rsid w:val="004974E7"/>
    <w:rsid w:val="004A0C38"/>
    <w:rsid w:val="004A1B2F"/>
    <w:rsid w:val="004A23B6"/>
    <w:rsid w:val="004A2872"/>
    <w:rsid w:val="004A2CBC"/>
    <w:rsid w:val="004A2F07"/>
    <w:rsid w:val="004A3A7B"/>
    <w:rsid w:val="004A4391"/>
    <w:rsid w:val="004A4CFF"/>
    <w:rsid w:val="004A5B54"/>
    <w:rsid w:val="004A74EF"/>
    <w:rsid w:val="004A752A"/>
    <w:rsid w:val="004A7EA5"/>
    <w:rsid w:val="004B04BC"/>
    <w:rsid w:val="004B0DBC"/>
    <w:rsid w:val="004B12E6"/>
    <w:rsid w:val="004B2BC5"/>
    <w:rsid w:val="004B3E02"/>
    <w:rsid w:val="004B3FA4"/>
    <w:rsid w:val="004B4DCD"/>
    <w:rsid w:val="004B5325"/>
    <w:rsid w:val="004B6352"/>
    <w:rsid w:val="004B6495"/>
    <w:rsid w:val="004C1BCA"/>
    <w:rsid w:val="004C2BE9"/>
    <w:rsid w:val="004C4DBA"/>
    <w:rsid w:val="004C57FE"/>
    <w:rsid w:val="004C6523"/>
    <w:rsid w:val="004D1F3A"/>
    <w:rsid w:val="004D4EAE"/>
    <w:rsid w:val="004D52A6"/>
    <w:rsid w:val="004D54BC"/>
    <w:rsid w:val="004D60BE"/>
    <w:rsid w:val="004D70C3"/>
    <w:rsid w:val="004D7662"/>
    <w:rsid w:val="004D7A95"/>
    <w:rsid w:val="004E06B0"/>
    <w:rsid w:val="004E1F95"/>
    <w:rsid w:val="004E25EF"/>
    <w:rsid w:val="004E298C"/>
    <w:rsid w:val="004E3BC4"/>
    <w:rsid w:val="004E3CE3"/>
    <w:rsid w:val="004E4293"/>
    <w:rsid w:val="004E4DCC"/>
    <w:rsid w:val="004E523C"/>
    <w:rsid w:val="004E57C7"/>
    <w:rsid w:val="004E5E23"/>
    <w:rsid w:val="004E6561"/>
    <w:rsid w:val="004E760F"/>
    <w:rsid w:val="004F03E1"/>
    <w:rsid w:val="004F0788"/>
    <w:rsid w:val="004F09F0"/>
    <w:rsid w:val="004F1633"/>
    <w:rsid w:val="004F3857"/>
    <w:rsid w:val="004F4020"/>
    <w:rsid w:val="004F551A"/>
    <w:rsid w:val="004F702F"/>
    <w:rsid w:val="004F7966"/>
    <w:rsid w:val="00500175"/>
    <w:rsid w:val="00501CA9"/>
    <w:rsid w:val="00502951"/>
    <w:rsid w:val="00504F4C"/>
    <w:rsid w:val="005054BB"/>
    <w:rsid w:val="00505895"/>
    <w:rsid w:val="005074AC"/>
    <w:rsid w:val="00507CFC"/>
    <w:rsid w:val="00511009"/>
    <w:rsid w:val="00511A54"/>
    <w:rsid w:val="00512297"/>
    <w:rsid w:val="00514706"/>
    <w:rsid w:val="00514CC4"/>
    <w:rsid w:val="00514CEB"/>
    <w:rsid w:val="005153DF"/>
    <w:rsid w:val="005153E0"/>
    <w:rsid w:val="00515562"/>
    <w:rsid w:val="00516F5D"/>
    <w:rsid w:val="00516F97"/>
    <w:rsid w:val="00517F25"/>
    <w:rsid w:val="00521036"/>
    <w:rsid w:val="00521227"/>
    <w:rsid w:val="005216E5"/>
    <w:rsid w:val="00521899"/>
    <w:rsid w:val="00521E6A"/>
    <w:rsid w:val="00522163"/>
    <w:rsid w:val="00523272"/>
    <w:rsid w:val="005233E5"/>
    <w:rsid w:val="005254EB"/>
    <w:rsid w:val="00525959"/>
    <w:rsid w:val="00525AC5"/>
    <w:rsid w:val="00526929"/>
    <w:rsid w:val="0052740E"/>
    <w:rsid w:val="0053053F"/>
    <w:rsid w:val="00530E0D"/>
    <w:rsid w:val="005312FE"/>
    <w:rsid w:val="00531866"/>
    <w:rsid w:val="005318F3"/>
    <w:rsid w:val="00531E53"/>
    <w:rsid w:val="00532554"/>
    <w:rsid w:val="00533188"/>
    <w:rsid w:val="005338E1"/>
    <w:rsid w:val="00533E49"/>
    <w:rsid w:val="00535DEC"/>
    <w:rsid w:val="00536FBE"/>
    <w:rsid w:val="00540690"/>
    <w:rsid w:val="00540D17"/>
    <w:rsid w:val="005415DB"/>
    <w:rsid w:val="00541F74"/>
    <w:rsid w:val="0054201E"/>
    <w:rsid w:val="00542B8B"/>
    <w:rsid w:val="0054568E"/>
    <w:rsid w:val="00545903"/>
    <w:rsid w:val="00546640"/>
    <w:rsid w:val="00546E0F"/>
    <w:rsid w:val="00547C25"/>
    <w:rsid w:val="005501D9"/>
    <w:rsid w:val="005507A1"/>
    <w:rsid w:val="00550912"/>
    <w:rsid w:val="0055386A"/>
    <w:rsid w:val="005541C5"/>
    <w:rsid w:val="00554277"/>
    <w:rsid w:val="00555B81"/>
    <w:rsid w:val="00555FE7"/>
    <w:rsid w:val="0055661C"/>
    <w:rsid w:val="005578E4"/>
    <w:rsid w:val="00557BFF"/>
    <w:rsid w:val="00560214"/>
    <w:rsid w:val="00560374"/>
    <w:rsid w:val="0056101F"/>
    <w:rsid w:val="00562182"/>
    <w:rsid w:val="00563370"/>
    <w:rsid w:val="0056441D"/>
    <w:rsid w:val="0056483B"/>
    <w:rsid w:val="00565AD3"/>
    <w:rsid w:val="00566A69"/>
    <w:rsid w:val="005719D4"/>
    <w:rsid w:val="00571DE7"/>
    <w:rsid w:val="005722F1"/>
    <w:rsid w:val="005733F5"/>
    <w:rsid w:val="00574E78"/>
    <w:rsid w:val="005753F7"/>
    <w:rsid w:val="005754F0"/>
    <w:rsid w:val="0057560A"/>
    <w:rsid w:val="00575838"/>
    <w:rsid w:val="0057615A"/>
    <w:rsid w:val="005768B7"/>
    <w:rsid w:val="005769F8"/>
    <w:rsid w:val="005779AB"/>
    <w:rsid w:val="00577F23"/>
    <w:rsid w:val="00580F6A"/>
    <w:rsid w:val="00581C99"/>
    <w:rsid w:val="00583D11"/>
    <w:rsid w:val="00584F09"/>
    <w:rsid w:val="00584F42"/>
    <w:rsid w:val="005862F0"/>
    <w:rsid w:val="00586933"/>
    <w:rsid w:val="00587A30"/>
    <w:rsid w:val="005905CF"/>
    <w:rsid w:val="00590AB1"/>
    <w:rsid w:val="005923D8"/>
    <w:rsid w:val="00592620"/>
    <w:rsid w:val="00592B01"/>
    <w:rsid w:val="00593409"/>
    <w:rsid w:val="00593E97"/>
    <w:rsid w:val="00594135"/>
    <w:rsid w:val="005949F0"/>
    <w:rsid w:val="00594A6E"/>
    <w:rsid w:val="005960AA"/>
    <w:rsid w:val="00596D34"/>
    <w:rsid w:val="005A189A"/>
    <w:rsid w:val="005A219A"/>
    <w:rsid w:val="005A2D5F"/>
    <w:rsid w:val="005A3305"/>
    <w:rsid w:val="005A3320"/>
    <w:rsid w:val="005A3DE2"/>
    <w:rsid w:val="005A4BDD"/>
    <w:rsid w:val="005A4C7B"/>
    <w:rsid w:val="005A5133"/>
    <w:rsid w:val="005A52AD"/>
    <w:rsid w:val="005A5C49"/>
    <w:rsid w:val="005A6504"/>
    <w:rsid w:val="005A6B16"/>
    <w:rsid w:val="005A6E5B"/>
    <w:rsid w:val="005A73D7"/>
    <w:rsid w:val="005A7AFE"/>
    <w:rsid w:val="005B058D"/>
    <w:rsid w:val="005B071F"/>
    <w:rsid w:val="005B0810"/>
    <w:rsid w:val="005B08BC"/>
    <w:rsid w:val="005B094A"/>
    <w:rsid w:val="005B0B52"/>
    <w:rsid w:val="005B31AF"/>
    <w:rsid w:val="005B3C39"/>
    <w:rsid w:val="005B3EC4"/>
    <w:rsid w:val="005B4CBF"/>
    <w:rsid w:val="005B5280"/>
    <w:rsid w:val="005B5798"/>
    <w:rsid w:val="005B58BF"/>
    <w:rsid w:val="005B5EA3"/>
    <w:rsid w:val="005B63D1"/>
    <w:rsid w:val="005B64BD"/>
    <w:rsid w:val="005C0693"/>
    <w:rsid w:val="005C0927"/>
    <w:rsid w:val="005C0D7B"/>
    <w:rsid w:val="005C0E3A"/>
    <w:rsid w:val="005C0FCA"/>
    <w:rsid w:val="005C2594"/>
    <w:rsid w:val="005C27FA"/>
    <w:rsid w:val="005C2DE4"/>
    <w:rsid w:val="005C350A"/>
    <w:rsid w:val="005C372C"/>
    <w:rsid w:val="005C43FA"/>
    <w:rsid w:val="005C46FE"/>
    <w:rsid w:val="005C4B0A"/>
    <w:rsid w:val="005C4D18"/>
    <w:rsid w:val="005C5826"/>
    <w:rsid w:val="005C5B12"/>
    <w:rsid w:val="005C5C81"/>
    <w:rsid w:val="005D17F9"/>
    <w:rsid w:val="005D1D73"/>
    <w:rsid w:val="005D23FC"/>
    <w:rsid w:val="005D2CEB"/>
    <w:rsid w:val="005D54C2"/>
    <w:rsid w:val="005D58E8"/>
    <w:rsid w:val="005D6639"/>
    <w:rsid w:val="005D6B8B"/>
    <w:rsid w:val="005D6D98"/>
    <w:rsid w:val="005D704A"/>
    <w:rsid w:val="005D711A"/>
    <w:rsid w:val="005D7235"/>
    <w:rsid w:val="005D7241"/>
    <w:rsid w:val="005E0100"/>
    <w:rsid w:val="005E1C6A"/>
    <w:rsid w:val="005E1CF3"/>
    <w:rsid w:val="005E2243"/>
    <w:rsid w:val="005E263D"/>
    <w:rsid w:val="005E2F1D"/>
    <w:rsid w:val="005E3961"/>
    <w:rsid w:val="005E3984"/>
    <w:rsid w:val="005E424A"/>
    <w:rsid w:val="005E440E"/>
    <w:rsid w:val="005E4593"/>
    <w:rsid w:val="005E4BA8"/>
    <w:rsid w:val="005E573D"/>
    <w:rsid w:val="005E59AD"/>
    <w:rsid w:val="005E682C"/>
    <w:rsid w:val="005E7F14"/>
    <w:rsid w:val="005F0399"/>
    <w:rsid w:val="005F06C6"/>
    <w:rsid w:val="005F0E36"/>
    <w:rsid w:val="005F1775"/>
    <w:rsid w:val="005F1AE5"/>
    <w:rsid w:val="005F259A"/>
    <w:rsid w:val="005F271B"/>
    <w:rsid w:val="005F2CE9"/>
    <w:rsid w:val="005F2D3A"/>
    <w:rsid w:val="005F318E"/>
    <w:rsid w:val="005F42EF"/>
    <w:rsid w:val="005F4936"/>
    <w:rsid w:val="005F4A10"/>
    <w:rsid w:val="005F4EFC"/>
    <w:rsid w:val="005F538C"/>
    <w:rsid w:val="005F5E86"/>
    <w:rsid w:val="005F683B"/>
    <w:rsid w:val="005F6881"/>
    <w:rsid w:val="005F741A"/>
    <w:rsid w:val="00600097"/>
    <w:rsid w:val="0060060A"/>
    <w:rsid w:val="00601F49"/>
    <w:rsid w:val="00603809"/>
    <w:rsid w:val="006038F6"/>
    <w:rsid w:val="00604697"/>
    <w:rsid w:val="00604AF7"/>
    <w:rsid w:val="00604C20"/>
    <w:rsid w:val="00604C53"/>
    <w:rsid w:val="00604D0D"/>
    <w:rsid w:val="006053BC"/>
    <w:rsid w:val="00605574"/>
    <w:rsid w:val="00606F52"/>
    <w:rsid w:val="00607CCA"/>
    <w:rsid w:val="00610359"/>
    <w:rsid w:val="006107B2"/>
    <w:rsid w:val="00610F46"/>
    <w:rsid w:val="006112C3"/>
    <w:rsid w:val="006114AF"/>
    <w:rsid w:val="00611C62"/>
    <w:rsid w:val="00611D42"/>
    <w:rsid w:val="006125DD"/>
    <w:rsid w:val="00612F96"/>
    <w:rsid w:val="0061300B"/>
    <w:rsid w:val="00613396"/>
    <w:rsid w:val="00614285"/>
    <w:rsid w:val="006144DC"/>
    <w:rsid w:val="00614538"/>
    <w:rsid w:val="00616348"/>
    <w:rsid w:val="0061682A"/>
    <w:rsid w:val="00616CEC"/>
    <w:rsid w:val="00617006"/>
    <w:rsid w:val="00617B29"/>
    <w:rsid w:val="00620716"/>
    <w:rsid w:val="006209CF"/>
    <w:rsid w:val="006220EF"/>
    <w:rsid w:val="00622205"/>
    <w:rsid w:val="00622A13"/>
    <w:rsid w:val="00622E1A"/>
    <w:rsid w:val="00622EAC"/>
    <w:rsid w:val="00622F73"/>
    <w:rsid w:val="006243C4"/>
    <w:rsid w:val="0062539D"/>
    <w:rsid w:val="006255A6"/>
    <w:rsid w:val="00625EEB"/>
    <w:rsid w:val="0062676C"/>
    <w:rsid w:val="00626852"/>
    <w:rsid w:val="00626AC5"/>
    <w:rsid w:val="00626DCC"/>
    <w:rsid w:val="00627DB2"/>
    <w:rsid w:val="0063021D"/>
    <w:rsid w:val="00630CA0"/>
    <w:rsid w:val="00631EF9"/>
    <w:rsid w:val="00631F67"/>
    <w:rsid w:val="0063242E"/>
    <w:rsid w:val="00632761"/>
    <w:rsid w:val="006336D1"/>
    <w:rsid w:val="0063387D"/>
    <w:rsid w:val="00633917"/>
    <w:rsid w:val="00633A9F"/>
    <w:rsid w:val="006351FB"/>
    <w:rsid w:val="00635554"/>
    <w:rsid w:val="006355D0"/>
    <w:rsid w:val="00636517"/>
    <w:rsid w:val="00636875"/>
    <w:rsid w:val="006368FC"/>
    <w:rsid w:val="00637306"/>
    <w:rsid w:val="006378F4"/>
    <w:rsid w:val="0064189F"/>
    <w:rsid w:val="006418DA"/>
    <w:rsid w:val="00642018"/>
    <w:rsid w:val="0064293F"/>
    <w:rsid w:val="006447EC"/>
    <w:rsid w:val="00644918"/>
    <w:rsid w:val="00645872"/>
    <w:rsid w:val="00645DC8"/>
    <w:rsid w:val="00651814"/>
    <w:rsid w:val="00652973"/>
    <w:rsid w:val="00652B48"/>
    <w:rsid w:val="00652BDD"/>
    <w:rsid w:val="0065340D"/>
    <w:rsid w:val="00654C4E"/>
    <w:rsid w:val="0065527A"/>
    <w:rsid w:val="00655304"/>
    <w:rsid w:val="00655618"/>
    <w:rsid w:val="00655BB5"/>
    <w:rsid w:val="006565E7"/>
    <w:rsid w:val="006570C9"/>
    <w:rsid w:val="00657D17"/>
    <w:rsid w:val="00657E38"/>
    <w:rsid w:val="0066011A"/>
    <w:rsid w:val="00660E90"/>
    <w:rsid w:val="00660F24"/>
    <w:rsid w:val="00661E91"/>
    <w:rsid w:val="00662691"/>
    <w:rsid w:val="00662AEC"/>
    <w:rsid w:val="0066330F"/>
    <w:rsid w:val="00665543"/>
    <w:rsid w:val="00665AE4"/>
    <w:rsid w:val="00665BA2"/>
    <w:rsid w:val="00666FE8"/>
    <w:rsid w:val="0066795D"/>
    <w:rsid w:val="00670416"/>
    <w:rsid w:val="00670565"/>
    <w:rsid w:val="0067106E"/>
    <w:rsid w:val="006710CD"/>
    <w:rsid w:val="00671C48"/>
    <w:rsid w:val="006724B7"/>
    <w:rsid w:val="0067424F"/>
    <w:rsid w:val="00674442"/>
    <w:rsid w:val="0067462E"/>
    <w:rsid w:val="006749D7"/>
    <w:rsid w:val="00675A11"/>
    <w:rsid w:val="00676E36"/>
    <w:rsid w:val="00677569"/>
    <w:rsid w:val="00680270"/>
    <w:rsid w:val="00680F35"/>
    <w:rsid w:val="006813C5"/>
    <w:rsid w:val="00681921"/>
    <w:rsid w:val="0068274A"/>
    <w:rsid w:val="00682DC8"/>
    <w:rsid w:val="00683170"/>
    <w:rsid w:val="00683D80"/>
    <w:rsid w:val="00683DD2"/>
    <w:rsid w:val="00683E20"/>
    <w:rsid w:val="00685382"/>
    <w:rsid w:val="00685FA8"/>
    <w:rsid w:val="00690364"/>
    <w:rsid w:val="00691026"/>
    <w:rsid w:val="0069289F"/>
    <w:rsid w:val="00692C80"/>
    <w:rsid w:val="006936F8"/>
    <w:rsid w:val="00693A67"/>
    <w:rsid w:val="00695976"/>
    <w:rsid w:val="00695FAD"/>
    <w:rsid w:val="006A0DB4"/>
    <w:rsid w:val="006A185F"/>
    <w:rsid w:val="006A27F0"/>
    <w:rsid w:val="006A32EC"/>
    <w:rsid w:val="006A3873"/>
    <w:rsid w:val="006A3F6C"/>
    <w:rsid w:val="006A544E"/>
    <w:rsid w:val="006A71EF"/>
    <w:rsid w:val="006A74BD"/>
    <w:rsid w:val="006B2811"/>
    <w:rsid w:val="006B2D4F"/>
    <w:rsid w:val="006B31FD"/>
    <w:rsid w:val="006B34DE"/>
    <w:rsid w:val="006B4F16"/>
    <w:rsid w:val="006B5097"/>
    <w:rsid w:val="006B5571"/>
    <w:rsid w:val="006B73C0"/>
    <w:rsid w:val="006C088A"/>
    <w:rsid w:val="006C159F"/>
    <w:rsid w:val="006C18A6"/>
    <w:rsid w:val="006C192E"/>
    <w:rsid w:val="006C239C"/>
    <w:rsid w:val="006C323B"/>
    <w:rsid w:val="006C3792"/>
    <w:rsid w:val="006C4B38"/>
    <w:rsid w:val="006C584D"/>
    <w:rsid w:val="006C63F6"/>
    <w:rsid w:val="006C7C88"/>
    <w:rsid w:val="006D0243"/>
    <w:rsid w:val="006D0488"/>
    <w:rsid w:val="006D04AA"/>
    <w:rsid w:val="006D1030"/>
    <w:rsid w:val="006D1660"/>
    <w:rsid w:val="006D175A"/>
    <w:rsid w:val="006D24EF"/>
    <w:rsid w:val="006D3120"/>
    <w:rsid w:val="006D3A73"/>
    <w:rsid w:val="006D3DF3"/>
    <w:rsid w:val="006D40CA"/>
    <w:rsid w:val="006D4329"/>
    <w:rsid w:val="006D4E34"/>
    <w:rsid w:val="006D5CB3"/>
    <w:rsid w:val="006D69E6"/>
    <w:rsid w:val="006D7CF5"/>
    <w:rsid w:val="006E0B27"/>
    <w:rsid w:val="006E0C5A"/>
    <w:rsid w:val="006E24A5"/>
    <w:rsid w:val="006E25DB"/>
    <w:rsid w:val="006E2D6D"/>
    <w:rsid w:val="006E2EDD"/>
    <w:rsid w:val="006E2F69"/>
    <w:rsid w:val="006E30C1"/>
    <w:rsid w:val="006E396A"/>
    <w:rsid w:val="006E49F2"/>
    <w:rsid w:val="006E4D48"/>
    <w:rsid w:val="006E4E38"/>
    <w:rsid w:val="006E5004"/>
    <w:rsid w:val="006E50EE"/>
    <w:rsid w:val="006E5C2B"/>
    <w:rsid w:val="006E647D"/>
    <w:rsid w:val="006E7022"/>
    <w:rsid w:val="006E7766"/>
    <w:rsid w:val="006E7FF9"/>
    <w:rsid w:val="006F05BA"/>
    <w:rsid w:val="006F0CB3"/>
    <w:rsid w:val="006F20FB"/>
    <w:rsid w:val="006F25D7"/>
    <w:rsid w:val="006F3240"/>
    <w:rsid w:val="006F3713"/>
    <w:rsid w:val="006F3AFA"/>
    <w:rsid w:val="006F5AE6"/>
    <w:rsid w:val="006F616C"/>
    <w:rsid w:val="006F6891"/>
    <w:rsid w:val="006F6A91"/>
    <w:rsid w:val="006F75DA"/>
    <w:rsid w:val="00701828"/>
    <w:rsid w:val="007021F3"/>
    <w:rsid w:val="00702762"/>
    <w:rsid w:val="00702E68"/>
    <w:rsid w:val="00703BC2"/>
    <w:rsid w:val="00703DCD"/>
    <w:rsid w:val="0070411C"/>
    <w:rsid w:val="007041E9"/>
    <w:rsid w:val="00704DD0"/>
    <w:rsid w:val="00704FB4"/>
    <w:rsid w:val="007053CD"/>
    <w:rsid w:val="00705A62"/>
    <w:rsid w:val="00706065"/>
    <w:rsid w:val="00706508"/>
    <w:rsid w:val="007067F8"/>
    <w:rsid w:val="00707A4D"/>
    <w:rsid w:val="00707E8F"/>
    <w:rsid w:val="007107C3"/>
    <w:rsid w:val="00710C21"/>
    <w:rsid w:val="0071154A"/>
    <w:rsid w:val="00711803"/>
    <w:rsid w:val="00712EAB"/>
    <w:rsid w:val="00713BB3"/>
    <w:rsid w:val="00713D6D"/>
    <w:rsid w:val="00713E47"/>
    <w:rsid w:val="00715268"/>
    <w:rsid w:val="0071554A"/>
    <w:rsid w:val="00716464"/>
    <w:rsid w:val="0071769A"/>
    <w:rsid w:val="00717BB0"/>
    <w:rsid w:val="00717E6F"/>
    <w:rsid w:val="007205EA"/>
    <w:rsid w:val="007210EF"/>
    <w:rsid w:val="007213F1"/>
    <w:rsid w:val="00721874"/>
    <w:rsid w:val="00721BC7"/>
    <w:rsid w:val="00721C79"/>
    <w:rsid w:val="00722552"/>
    <w:rsid w:val="00722ED9"/>
    <w:rsid w:val="007232AC"/>
    <w:rsid w:val="00723704"/>
    <w:rsid w:val="00724DD9"/>
    <w:rsid w:val="00725AE3"/>
    <w:rsid w:val="00727A23"/>
    <w:rsid w:val="007300F2"/>
    <w:rsid w:val="0073020C"/>
    <w:rsid w:val="0073043B"/>
    <w:rsid w:val="007309FE"/>
    <w:rsid w:val="00731F45"/>
    <w:rsid w:val="007326FB"/>
    <w:rsid w:val="00732DCE"/>
    <w:rsid w:val="0073323C"/>
    <w:rsid w:val="00733404"/>
    <w:rsid w:val="007342E6"/>
    <w:rsid w:val="00734417"/>
    <w:rsid w:val="00735344"/>
    <w:rsid w:val="00735AAE"/>
    <w:rsid w:val="0073613E"/>
    <w:rsid w:val="0073695F"/>
    <w:rsid w:val="00736A5B"/>
    <w:rsid w:val="00740296"/>
    <w:rsid w:val="007402C0"/>
    <w:rsid w:val="00740409"/>
    <w:rsid w:val="007405C9"/>
    <w:rsid w:val="00740814"/>
    <w:rsid w:val="00741406"/>
    <w:rsid w:val="00741F8B"/>
    <w:rsid w:val="0074210E"/>
    <w:rsid w:val="0074231A"/>
    <w:rsid w:val="00742827"/>
    <w:rsid w:val="00742CB2"/>
    <w:rsid w:val="007434CB"/>
    <w:rsid w:val="00744692"/>
    <w:rsid w:val="00746084"/>
    <w:rsid w:val="007460BC"/>
    <w:rsid w:val="007463E9"/>
    <w:rsid w:val="00747B52"/>
    <w:rsid w:val="00747D43"/>
    <w:rsid w:val="007504BD"/>
    <w:rsid w:val="0075152D"/>
    <w:rsid w:val="007515C7"/>
    <w:rsid w:val="007517AB"/>
    <w:rsid w:val="00751DA1"/>
    <w:rsid w:val="00752B5B"/>
    <w:rsid w:val="00752B9A"/>
    <w:rsid w:val="0075397D"/>
    <w:rsid w:val="00755A08"/>
    <w:rsid w:val="0075741D"/>
    <w:rsid w:val="007600B4"/>
    <w:rsid w:val="0076059C"/>
    <w:rsid w:val="007606EF"/>
    <w:rsid w:val="00761A45"/>
    <w:rsid w:val="00761AD6"/>
    <w:rsid w:val="00761CD6"/>
    <w:rsid w:val="00762A8D"/>
    <w:rsid w:val="00762CA5"/>
    <w:rsid w:val="00762DA4"/>
    <w:rsid w:val="00764745"/>
    <w:rsid w:val="00764EFF"/>
    <w:rsid w:val="00765F00"/>
    <w:rsid w:val="00766CBD"/>
    <w:rsid w:val="00767B61"/>
    <w:rsid w:val="00767F0A"/>
    <w:rsid w:val="007722B8"/>
    <w:rsid w:val="00772604"/>
    <w:rsid w:val="00772E62"/>
    <w:rsid w:val="0077302A"/>
    <w:rsid w:val="007741B6"/>
    <w:rsid w:val="00775993"/>
    <w:rsid w:val="00775D15"/>
    <w:rsid w:val="00776A84"/>
    <w:rsid w:val="00776AE3"/>
    <w:rsid w:val="00777066"/>
    <w:rsid w:val="00777A75"/>
    <w:rsid w:val="007809F4"/>
    <w:rsid w:val="00781D4B"/>
    <w:rsid w:val="00781DB6"/>
    <w:rsid w:val="00783923"/>
    <w:rsid w:val="007839C6"/>
    <w:rsid w:val="00784276"/>
    <w:rsid w:val="007852CD"/>
    <w:rsid w:val="007862CF"/>
    <w:rsid w:val="0078685D"/>
    <w:rsid w:val="007879A1"/>
    <w:rsid w:val="007902CE"/>
    <w:rsid w:val="007903AE"/>
    <w:rsid w:val="00791262"/>
    <w:rsid w:val="00791CF0"/>
    <w:rsid w:val="00792022"/>
    <w:rsid w:val="00792B14"/>
    <w:rsid w:val="007938A7"/>
    <w:rsid w:val="00794B08"/>
    <w:rsid w:val="00794C35"/>
    <w:rsid w:val="00794D6B"/>
    <w:rsid w:val="00794D6D"/>
    <w:rsid w:val="00795514"/>
    <w:rsid w:val="007956AC"/>
    <w:rsid w:val="007966A5"/>
    <w:rsid w:val="00796C09"/>
    <w:rsid w:val="00796C67"/>
    <w:rsid w:val="00796DE3"/>
    <w:rsid w:val="007A020F"/>
    <w:rsid w:val="007A06FF"/>
    <w:rsid w:val="007A11D6"/>
    <w:rsid w:val="007A247C"/>
    <w:rsid w:val="007A29AA"/>
    <w:rsid w:val="007A3A7E"/>
    <w:rsid w:val="007A4637"/>
    <w:rsid w:val="007A4ABF"/>
    <w:rsid w:val="007A65F0"/>
    <w:rsid w:val="007A7580"/>
    <w:rsid w:val="007A76AC"/>
    <w:rsid w:val="007A7B06"/>
    <w:rsid w:val="007A7B58"/>
    <w:rsid w:val="007B14FA"/>
    <w:rsid w:val="007B20FA"/>
    <w:rsid w:val="007B5643"/>
    <w:rsid w:val="007B676C"/>
    <w:rsid w:val="007B6B08"/>
    <w:rsid w:val="007B6E77"/>
    <w:rsid w:val="007B7A5B"/>
    <w:rsid w:val="007C0112"/>
    <w:rsid w:val="007C0D30"/>
    <w:rsid w:val="007C150D"/>
    <w:rsid w:val="007C1C98"/>
    <w:rsid w:val="007C2D75"/>
    <w:rsid w:val="007C2F02"/>
    <w:rsid w:val="007C4505"/>
    <w:rsid w:val="007C4B52"/>
    <w:rsid w:val="007C573F"/>
    <w:rsid w:val="007C5D21"/>
    <w:rsid w:val="007C6235"/>
    <w:rsid w:val="007C686F"/>
    <w:rsid w:val="007C6DE4"/>
    <w:rsid w:val="007D2491"/>
    <w:rsid w:val="007D2EAD"/>
    <w:rsid w:val="007D2F40"/>
    <w:rsid w:val="007D3288"/>
    <w:rsid w:val="007D3AF6"/>
    <w:rsid w:val="007D41C4"/>
    <w:rsid w:val="007D4C48"/>
    <w:rsid w:val="007D54F7"/>
    <w:rsid w:val="007D5623"/>
    <w:rsid w:val="007E058E"/>
    <w:rsid w:val="007E0B33"/>
    <w:rsid w:val="007E1521"/>
    <w:rsid w:val="007E2874"/>
    <w:rsid w:val="007E2A36"/>
    <w:rsid w:val="007E2AA6"/>
    <w:rsid w:val="007E2D5D"/>
    <w:rsid w:val="007E381A"/>
    <w:rsid w:val="007E3985"/>
    <w:rsid w:val="007E49D8"/>
    <w:rsid w:val="007E5992"/>
    <w:rsid w:val="007E6FF0"/>
    <w:rsid w:val="007F0026"/>
    <w:rsid w:val="007F0E04"/>
    <w:rsid w:val="007F133A"/>
    <w:rsid w:val="007F1FA6"/>
    <w:rsid w:val="007F2E3C"/>
    <w:rsid w:val="007F3EA5"/>
    <w:rsid w:val="007F422D"/>
    <w:rsid w:val="007F4EBC"/>
    <w:rsid w:val="007F5BBF"/>
    <w:rsid w:val="007F6253"/>
    <w:rsid w:val="007F628A"/>
    <w:rsid w:val="007F65E5"/>
    <w:rsid w:val="007F766F"/>
    <w:rsid w:val="008005BD"/>
    <w:rsid w:val="00800837"/>
    <w:rsid w:val="00801DE6"/>
    <w:rsid w:val="00801F9F"/>
    <w:rsid w:val="0080241E"/>
    <w:rsid w:val="00802912"/>
    <w:rsid w:val="008035B3"/>
    <w:rsid w:val="008044FB"/>
    <w:rsid w:val="00805843"/>
    <w:rsid w:val="008058B8"/>
    <w:rsid w:val="00805979"/>
    <w:rsid w:val="00805DCF"/>
    <w:rsid w:val="00807050"/>
    <w:rsid w:val="00807766"/>
    <w:rsid w:val="00807B15"/>
    <w:rsid w:val="0081095A"/>
    <w:rsid w:val="00810EB2"/>
    <w:rsid w:val="00810FB0"/>
    <w:rsid w:val="0081156F"/>
    <w:rsid w:val="008127EB"/>
    <w:rsid w:val="00813F4B"/>
    <w:rsid w:val="008141D7"/>
    <w:rsid w:val="008202B6"/>
    <w:rsid w:val="0082124D"/>
    <w:rsid w:val="00821337"/>
    <w:rsid w:val="00821A4E"/>
    <w:rsid w:val="008225E6"/>
    <w:rsid w:val="00822FC7"/>
    <w:rsid w:val="00823013"/>
    <w:rsid w:val="00823E18"/>
    <w:rsid w:val="00824B19"/>
    <w:rsid w:val="00824CF0"/>
    <w:rsid w:val="008257E4"/>
    <w:rsid w:val="00825854"/>
    <w:rsid w:val="00825D6A"/>
    <w:rsid w:val="008261B0"/>
    <w:rsid w:val="008265A7"/>
    <w:rsid w:val="008266C9"/>
    <w:rsid w:val="00832FD5"/>
    <w:rsid w:val="00832FD9"/>
    <w:rsid w:val="0083391F"/>
    <w:rsid w:val="008357A4"/>
    <w:rsid w:val="00835E60"/>
    <w:rsid w:val="008365ED"/>
    <w:rsid w:val="008371CF"/>
    <w:rsid w:val="00840CE6"/>
    <w:rsid w:val="00841FAB"/>
    <w:rsid w:val="008437BC"/>
    <w:rsid w:val="008437CF"/>
    <w:rsid w:val="00843FF6"/>
    <w:rsid w:val="008441E5"/>
    <w:rsid w:val="00844DF6"/>
    <w:rsid w:val="00844F76"/>
    <w:rsid w:val="00845212"/>
    <w:rsid w:val="00846443"/>
    <w:rsid w:val="00846DBF"/>
    <w:rsid w:val="00847A90"/>
    <w:rsid w:val="00847CDE"/>
    <w:rsid w:val="0085068D"/>
    <w:rsid w:val="00852040"/>
    <w:rsid w:val="00852481"/>
    <w:rsid w:val="00853FA1"/>
    <w:rsid w:val="008547D1"/>
    <w:rsid w:val="00854C10"/>
    <w:rsid w:val="008552A0"/>
    <w:rsid w:val="0085608A"/>
    <w:rsid w:val="00856243"/>
    <w:rsid w:val="008571FD"/>
    <w:rsid w:val="00857D22"/>
    <w:rsid w:val="008602DB"/>
    <w:rsid w:val="00860BCA"/>
    <w:rsid w:val="00860CF5"/>
    <w:rsid w:val="00861193"/>
    <w:rsid w:val="00861560"/>
    <w:rsid w:val="00861F6B"/>
    <w:rsid w:val="008626C9"/>
    <w:rsid w:val="008630C8"/>
    <w:rsid w:val="008644A2"/>
    <w:rsid w:val="00864CBE"/>
    <w:rsid w:val="0086529B"/>
    <w:rsid w:val="00865B8E"/>
    <w:rsid w:val="00866C41"/>
    <w:rsid w:val="00871995"/>
    <w:rsid w:val="008722B2"/>
    <w:rsid w:val="00872700"/>
    <w:rsid w:val="00873572"/>
    <w:rsid w:val="008736FA"/>
    <w:rsid w:val="00874799"/>
    <w:rsid w:val="00874980"/>
    <w:rsid w:val="00875736"/>
    <w:rsid w:val="00875A2A"/>
    <w:rsid w:val="00875F6C"/>
    <w:rsid w:val="0088024A"/>
    <w:rsid w:val="008817D1"/>
    <w:rsid w:val="00881F87"/>
    <w:rsid w:val="008824CD"/>
    <w:rsid w:val="00882E4C"/>
    <w:rsid w:val="00883312"/>
    <w:rsid w:val="00883440"/>
    <w:rsid w:val="008840D5"/>
    <w:rsid w:val="008857AB"/>
    <w:rsid w:val="00885DAD"/>
    <w:rsid w:val="00886012"/>
    <w:rsid w:val="00886619"/>
    <w:rsid w:val="00887C18"/>
    <w:rsid w:val="00887FD2"/>
    <w:rsid w:val="00890514"/>
    <w:rsid w:val="00891184"/>
    <w:rsid w:val="00891B25"/>
    <w:rsid w:val="008921E0"/>
    <w:rsid w:val="008937AF"/>
    <w:rsid w:val="00893F7D"/>
    <w:rsid w:val="008944A2"/>
    <w:rsid w:val="008945BA"/>
    <w:rsid w:val="008947A0"/>
    <w:rsid w:val="00894F2D"/>
    <w:rsid w:val="008952AE"/>
    <w:rsid w:val="008957AC"/>
    <w:rsid w:val="00895FB7"/>
    <w:rsid w:val="008962B2"/>
    <w:rsid w:val="00896324"/>
    <w:rsid w:val="00897067"/>
    <w:rsid w:val="00897215"/>
    <w:rsid w:val="008A0DC5"/>
    <w:rsid w:val="008A18FA"/>
    <w:rsid w:val="008A2300"/>
    <w:rsid w:val="008A2393"/>
    <w:rsid w:val="008A2D01"/>
    <w:rsid w:val="008A2DB5"/>
    <w:rsid w:val="008A4052"/>
    <w:rsid w:val="008A5286"/>
    <w:rsid w:val="008A5907"/>
    <w:rsid w:val="008A69D5"/>
    <w:rsid w:val="008A78DF"/>
    <w:rsid w:val="008B0D55"/>
    <w:rsid w:val="008B1C07"/>
    <w:rsid w:val="008B1DD2"/>
    <w:rsid w:val="008B3938"/>
    <w:rsid w:val="008B41A0"/>
    <w:rsid w:val="008B4446"/>
    <w:rsid w:val="008B4806"/>
    <w:rsid w:val="008B4924"/>
    <w:rsid w:val="008B49E4"/>
    <w:rsid w:val="008B556D"/>
    <w:rsid w:val="008B587E"/>
    <w:rsid w:val="008B6C5A"/>
    <w:rsid w:val="008C181C"/>
    <w:rsid w:val="008C2905"/>
    <w:rsid w:val="008C3BCC"/>
    <w:rsid w:val="008C3FF2"/>
    <w:rsid w:val="008C4127"/>
    <w:rsid w:val="008C435B"/>
    <w:rsid w:val="008C4A05"/>
    <w:rsid w:val="008C4A1A"/>
    <w:rsid w:val="008C5C54"/>
    <w:rsid w:val="008C7CFB"/>
    <w:rsid w:val="008D06BF"/>
    <w:rsid w:val="008D1E7E"/>
    <w:rsid w:val="008D26A4"/>
    <w:rsid w:val="008D2899"/>
    <w:rsid w:val="008D28EE"/>
    <w:rsid w:val="008D2A88"/>
    <w:rsid w:val="008D4336"/>
    <w:rsid w:val="008D70F1"/>
    <w:rsid w:val="008D7B10"/>
    <w:rsid w:val="008D7B58"/>
    <w:rsid w:val="008D7B9E"/>
    <w:rsid w:val="008E03F2"/>
    <w:rsid w:val="008E27FE"/>
    <w:rsid w:val="008E2A0D"/>
    <w:rsid w:val="008E2F2D"/>
    <w:rsid w:val="008E303A"/>
    <w:rsid w:val="008E3D2F"/>
    <w:rsid w:val="008E42B2"/>
    <w:rsid w:val="008E4366"/>
    <w:rsid w:val="008E4383"/>
    <w:rsid w:val="008E59B8"/>
    <w:rsid w:val="008E67F1"/>
    <w:rsid w:val="008E6ADF"/>
    <w:rsid w:val="008E6FFF"/>
    <w:rsid w:val="008E7D14"/>
    <w:rsid w:val="008F054A"/>
    <w:rsid w:val="008F130E"/>
    <w:rsid w:val="008F1D14"/>
    <w:rsid w:val="008F1DB8"/>
    <w:rsid w:val="008F2AD1"/>
    <w:rsid w:val="008F2EEE"/>
    <w:rsid w:val="008F4521"/>
    <w:rsid w:val="008F4AA3"/>
    <w:rsid w:val="008F61F6"/>
    <w:rsid w:val="008F679B"/>
    <w:rsid w:val="008F6884"/>
    <w:rsid w:val="008F75FD"/>
    <w:rsid w:val="008F788A"/>
    <w:rsid w:val="0090013F"/>
    <w:rsid w:val="009008F7"/>
    <w:rsid w:val="00902546"/>
    <w:rsid w:val="00902F68"/>
    <w:rsid w:val="0090399E"/>
    <w:rsid w:val="00905066"/>
    <w:rsid w:val="0090527B"/>
    <w:rsid w:val="00905571"/>
    <w:rsid w:val="00906044"/>
    <w:rsid w:val="009062CE"/>
    <w:rsid w:val="0090698F"/>
    <w:rsid w:val="00907182"/>
    <w:rsid w:val="00907678"/>
    <w:rsid w:val="00907D8D"/>
    <w:rsid w:val="0091050C"/>
    <w:rsid w:val="009109BD"/>
    <w:rsid w:val="0091119F"/>
    <w:rsid w:val="00911544"/>
    <w:rsid w:val="00911A84"/>
    <w:rsid w:val="00911CDE"/>
    <w:rsid w:val="00911D4C"/>
    <w:rsid w:val="00912234"/>
    <w:rsid w:val="009126C1"/>
    <w:rsid w:val="0091298A"/>
    <w:rsid w:val="00913883"/>
    <w:rsid w:val="009145E3"/>
    <w:rsid w:val="00914CC8"/>
    <w:rsid w:val="009153C0"/>
    <w:rsid w:val="00915EB3"/>
    <w:rsid w:val="00917376"/>
    <w:rsid w:val="0091763D"/>
    <w:rsid w:val="00917E19"/>
    <w:rsid w:val="00920255"/>
    <w:rsid w:val="009212B8"/>
    <w:rsid w:val="0092346D"/>
    <w:rsid w:val="009242EE"/>
    <w:rsid w:val="00926528"/>
    <w:rsid w:val="00926CCD"/>
    <w:rsid w:val="00926D59"/>
    <w:rsid w:val="00930358"/>
    <w:rsid w:val="00930393"/>
    <w:rsid w:val="009303AE"/>
    <w:rsid w:val="0093085B"/>
    <w:rsid w:val="009316F4"/>
    <w:rsid w:val="0093172D"/>
    <w:rsid w:val="00933545"/>
    <w:rsid w:val="00934F3E"/>
    <w:rsid w:val="0093519C"/>
    <w:rsid w:val="00935BE8"/>
    <w:rsid w:val="00935C5B"/>
    <w:rsid w:val="00936B4D"/>
    <w:rsid w:val="00937472"/>
    <w:rsid w:val="00937D73"/>
    <w:rsid w:val="00940591"/>
    <w:rsid w:val="00940831"/>
    <w:rsid w:val="00940B65"/>
    <w:rsid w:val="009414DB"/>
    <w:rsid w:val="009440D7"/>
    <w:rsid w:val="00944F8B"/>
    <w:rsid w:val="009450B8"/>
    <w:rsid w:val="00945BA2"/>
    <w:rsid w:val="0094600C"/>
    <w:rsid w:val="00946212"/>
    <w:rsid w:val="00946273"/>
    <w:rsid w:val="00946FF2"/>
    <w:rsid w:val="00950562"/>
    <w:rsid w:val="009509AB"/>
    <w:rsid w:val="0095103F"/>
    <w:rsid w:val="00951CC2"/>
    <w:rsid w:val="009524E0"/>
    <w:rsid w:val="009538B1"/>
    <w:rsid w:val="00953963"/>
    <w:rsid w:val="00954FAD"/>
    <w:rsid w:val="009557CE"/>
    <w:rsid w:val="00955F7C"/>
    <w:rsid w:val="009566E8"/>
    <w:rsid w:val="00956B21"/>
    <w:rsid w:val="00956C9B"/>
    <w:rsid w:val="00960672"/>
    <w:rsid w:val="00960F3E"/>
    <w:rsid w:val="00962401"/>
    <w:rsid w:val="0096297D"/>
    <w:rsid w:val="009633AE"/>
    <w:rsid w:val="00963F27"/>
    <w:rsid w:val="00964417"/>
    <w:rsid w:val="00964A0B"/>
    <w:rsid w:val="0096637D"/>
    <w:rsid w:val="009665E1"/>
    <w:rsid w:val="009667F7"/>
    <w:rsid w:val="00967043"/>
    <w:rsid w:val="0096775C"/>
    <w:rsid w:val="00967955"/>
    <w:rsid w:val="009703F7"/>
    <w:rsid w:val="0097042E"/>
    <w:rsid w:val="00970984"/>
    <w:rsid w:val="00970A40"/>
    <w:rsid w:val="00971139"/>
    <w:rsid w:val="00971DAB"/>
    <w:rsid w:val="00972D00"/>
    <w:rsid w:val="00974D85"/>
    <w:rsid w:val="0097501B"/>
    <w:rsid w:val="00976011"/>
    <w:rsid w:val="009762FC"/>
    <w:rsid w:val="009769AE"/>
    <w:rsid w:val="00976AD7"/>
    <w:rsid w:val="0097781B"/>
    <w:rsid w:val="00980406"/>
    <w:rsid w:val="00981058"/>
    <w:rsid w:val="009814EF"/>
    <w:rsid w:val="009818F3"/>
    <w:rsid w:val="00981D47"/>
    <w:rsid w:val="009820E1"/>
    <w:rsid w:val="00982851"/>
    <w:rsid w:val="0098467D"/>
    <w:rsid w:val="00985B69"/>
    <w:rsid w:val="00985CF6"/>
    <w:rsid w:val="00985E79"/>
    <w:rsid w:val="00985EFA"/>
    <w:rsid w:val="00986204"/>
    <w:rsid w:val="00986D11"/>
    <w:rsid w:val="009870C3"/>
    <w:rsid w:val="009904DB"/>
    <w:rsid w:val="009908BB"/>
    <w:rsid w:val="00990C45"/>
    <w:rsid w:val="0099236D"/>
    <w:rsid w:val="00992E95"/>
    <w:rsid w:val="00992EED"/>
    <w:rsid w:val="009934DD"/>
    <w:rsid w:val="009937A2"/>
    <w:rsid w:val="00994E31"/>
    <w:rsid w:val="00995B3F"/>
    <w:rsid w:val="00996769"/>
    <w:rsid w:val="00997E45"/>
    <w:rsid w:val="00997EEA"/>
    <w:rsid w:val="009A003F"/>
    <w:rsid w:val="009A085B"/>
    <w:rsid w:val="009A0B68"/>
    <w:rsid w:val="009A1DD5"/>
    <w:rsid w:val="009A23CF"/>
    <w:rsid w:val="009A357E"/>
    <w:rsid w:val="009A56D7"/>
    <w:rsid w:val="009A5D3B"/>
    <w:rsid w:val="009A5F22"/>
    <w:rsid w:val="009A604B"/>
    <w:rsid w:val="009A6156"/>
    <w:rsid w:val="009A69F6"/>
    <w:rsid w:val="009A7025"/>
    <w:rsid w:val="009A72FE"/>
    <w:rsid w:val="009A748A"/>
    <w:rsid w:val="009A7EB3"/>
    <w:rsid w:val="009B015E"/>
    <w:rsid w:val="009B0272"/>
    <w:rsid w:val="009B0DE1"/>
    <w:rsid w:val="009B1C35"/>
    <w:rsid w:val="009B2DEA"/>
    <w:rsid w:val="009B3921"/>
    <w:rsid w:val="009B4371"/>
    <w:rsid w:val="009B4A8F"/>
    <w:rsid w:val="009B50A8"/>
    <w:rsid w:val="009B55DC"/>
    <w:rsid w:val="009B5E63"/>
    <w:rsid w:val="009C084D"/>
    <w:rsid w:val="009C0D6D"/>
    <w:rsid w:val="009C1077"/>
    <w:rsid w:val="009C167C"/>
    <w:rsid w:val="009C168E"/>
    <w:rsid w:val="009C1DCE"/>
    <w:rsid w:val="009C21AF"/>
    <w:rsid w:val="009C2508"/>
    <w:rsid w:val="009C2F60"/>
    <w:rsid w:val="009C3E32"/>
    <w:rsid w:val="009C484F"/>
    <w:rsid w:val="009C4C61"/>
    <w:rsid w:val="009C5788"/>
    <w:rsid w:val="009C5824"/>
    <w:rsid w:val="009C5F97"/>
    <w:rsid w:val="009C6529"/>
    <w:rsid w:val="009C7280"/>
    <w:rsid w:val="009C7948"/>
    <w:rsid w:val="009C7B75"/>
    <w:rsid w:val="009C7B93"/>
    <w:rsid w:val="009C7CD9"/>
    <w:rsid w:val="009C7E5F"/>
    <w:rsid w:val="009C7E97"/>
    <w:rsid w:val="009D0AE9"/>
    <w:rsid w:val="009D14ED"/>
    <w:rsid w:val="009D1A75"/>
    <w:rsid w:val="009D27EC"/>
    <w:rsid w:val="009D3174"/>
    <w:rsid w:val="009D3251"/>
    <w:rsid w:val="009D3B94"/>
    <w:rsid w:val="009D4638"/>
    <w:rsid w:val="009D492B"/>
    <w:rsid w:val="009D4A3E"/>
    <w:rsid w:val="009D4B08"/>
    <w:rsid w:val="009D5254"/>
    <w:rsid w:val="009D60EB"/>
    <w:rsid w:val="009D687D"/>
    <w:rsid w:val="009D6B37"/>
    <w:rsid w:val="009D6DC1"/>
    <w:rsid w:val="009D6DD3"/>
    <w:rsid w:val="009D713A"/>
    <w:rsid w:val="009D79EA"/>
    <w:rsid w:val="009D7F04"/>
    <w:rsid w:val="009E2A4F"/>
    <w:rsid w:val="009E374E"/>
    <w:rsid w:val="009E4320"/>
    <w:rsid w:val="009E436E"/>
    <w:rsid w:val="009E46D6"/>
    <w:rsid w:val="009E69B8"/>
    <w:rsid w:val="009E7DE3"/>
    <w:rsid w:val="009E7E02"/>
    <w:rsid w:val="009F1657"/>
    <w:rsid w:val="009F1D85"/>
    <w:rsid w:val="009F2835"/>
    <w:rsid w:val="009F2B7D"/>
    <w:rsid w:val="009F2E61"/>
    <w:rsid w:val="009F2FA5"/>
    <w:rsid w:val="009F355E"/>
    <w:rsid w:val="009F36D3"/>
    <w:rsid w:val="009F4A0B"/>
    <w:rsid w:val="009F537E"/>
    <w:rsid w:val="009F57A1"/>
    <w:rsid w:val="009F6540"/>
    <w:rsid w:val="009F6685"/>
    <w:rsid w:val="009F6852"/>
    <w:rsid w:val="009F6BD7"/>
    <w:rsid w:val="009F720C"/>
    <w:rsid w:val="009F7440"/>
    <w:rsid w:val="009F75BE"/>
    <w:rsid w:val="009F7F7B"/>
    <w:rsid w:val="009F7FE7"/>
    <w:rsid w:val="00A01490"/>
    <w:rsid w:val="00A019A1"/>
    <w:rsid w:val="00A0266F"/>
    <w:rsid w:val="00A0280F"/>
    <w:rsid w:val="00A029F7"/>
    <w:rsid w:val="00A02A26"/>
    <w:rsid w:val="00A03582"/>
    <w:rsid w:val="00A042A1"/>
    <w:rsid w:val="00A04DE2"/>
    <w:rsid w:val="00A05037"/>
    <w:rsid w:val="00A05C14"/>
    <w:rsid w:val="00A05E0B"/>
    <w:rsid w:val="00A05E7A"/>
    <w:rsid w:val="00A05EA5"/>
    <w:rsid w:val="00A0673D"/>
    <w:rsid w:val="00A0706B"/>
    <w:rsid w:val="00A0746F"/>
    <w:rsid w:val="00A103B7"/>
    <w:rsid w:val="00A10F23"/>
    <w:rsid w:val="00A11D2D"/>
    <w:rsid w:val="00A1307F"/>
    <w:rsid w:val="00A137D8"/>
    <w:rsid w:val="00A13D7E"/>
    <w:rsid w:val="00A14824"/>
    <w:rsid w:val="00A14DAB"/>
    <w:rsid w:val="00A16C32"/>
    <w:rsid w:val="00A1756A"/>
    <w:rsid w:val="00A179FB"/>
    <w:rsid w:val="00A17C01"/>
    <w:rsid w:val="00A202B6"/>
    <w:rsid w:val="00A22DEA"/>
    <w:rsid w:val="00A2367B"/>
    <w:rsid w:val="00A2395E"/>
    <w:rsid w:val="00A24E3B"/>
    <w:rsid w:val="00A251D3"/>
    <w:rsid w:val="00A261E5"/>
    <w:rsid w:val="00A31A91"/>
    <w:rsid w:val="00A31D0A"/>
    <w:rsid w:val="00A3214F"/>
    <w:rsid w:val="00A3273D"/>
    <w:rsid w:val="00A32861"/>
    <w:rsid w:val="00A32D31"/>
    <w:rsid w:val="00A3418E"/>
    <w:rsid w:val="00A34B16"/>
    <w:rsid w:val="00A34B84"/>
    <w:rsid w:val="00A364CA"/>
    <w:rsid w:val="00A367B4"/>
    <w:rsid w:val="00A3701D"/>
    <w:rsid w:val="00A3741F"/>
    <w:rsid w:val="00A3746D"/>
    <w:rsid w:val="00A37C8F"/>
    <w:rsid w:val="00A407F6"/>
    <w:rsid w:val="00A41C8A"/>
    <w:rsid w:val="00A41F41"/>
    <w:rsid w:val="00A44CAB"/>
    <w:rsid w:val="00A45556"/>
    <w:rsid w:val="00A45A54"/>
    <w:rsid w:val="00A45FB5"/>
    <w:rsid w:val="00A46C57"/>
    <w:rsid w:val="00A50198"/>
    <w:rsid w:val="00A5067C"/>
    <w:rsid w:val="00A5137D"/>
    <w:rsid w:val="00A523BD"/>
    <w:rsid w:val="00A52AB2"/>
    <w:rsid w:val="00A53432"/>
    <w:rsid w:val="00A539B0"/>
    <w:rsid w:val="00A53AFE"/>
    <w:rsid w:val="00A567EC"/>
    <w:rsid w:val="00A57726"/>
    <w:rsid w:val="00A577B0"/>
    <w:rsid w:val="00A6018C"/>
    <w:rsid w:val="00A6041E"/>
    <w:rsid w:val="00A60957"/>
    <w:rsid w:val="00A62412"/>
    <w:rsid w:val="00A656EF"/>
    <w:rsid w:val="00A65E37"/>
    <w:rsid w:val="00A66777"/>
    <w:rsid w:val="00A66ECF"/>
    <w:rsid w:val="00A672AB"/>
    <w:rsid w:val="00A67496"/>
    <w:rsid w:val="00A706D9"/>
    <w:rsid w:val="00A70E4C"/>
    <w:rsid w:val="00A7118F"/>
    <w:rsid w:val="00A7149C"/>
    <w:rsid w:val="00A73DC2"/>
    <w:rsid w:val="00A73FDC"/>
    <w:rsid w:val="00A7542A"/>
    <w:rsid w:val="00A75A34"/>
    <w:rsid w:val="00A75F24"/>
    <w:rsid w:val="00A805C2"/>
    <w:rsid w:val="00A80C39"/>
    <w:rsid w:val="00A80C4A"/>
    <w:rsid w:val="00A813D4"/>
    <w:rsid w:val="00A818A5"/>
    <w:rsid w:val="00A81BE8"/>
    <w:rsid w:val="00A81E8A"/>
    <w:rsid w:val="00A82A8B"/>
    <w:rsid w:val="00A82D1B"/>
    <w:rsid w:val="00A82D23"/>
    <w:rsid w:val="00A83253"/>
    <w:rsid w:val="00A842C0"/>
    <w:rsid w:val="00A84727"/>
    <w:rsid w:val="00A84B3F"/>
    <w:rsid w:val="00A85A2B"/>
    <w:rsid w:val="00A9122F"/>
    <w:rsid w:val="00A9262B"/>
    <w:rsid w:val="00A927E3"/>
    <w:rsid w:val="00A92961"/>
    <w:rsid w:val="00A934B1"/>
    <w:rsid w:val="00A9350A"/>
    <w:rsid w:val="00A93F6D"/>
    <w:rsid w:val="00A94146"/>
    <w:rsid w:val="00A94159"/>
    <w:rsid w:val="00A944A6"/>
    <w:rsid w:val="00A9451B"/>
    <w:rsid w:val="00A94DE5"/>
    <w:rsid w:val="00A974FC"/>
    <w:rsid w:val="00AA0534"/>
    <w:rsid w:val="00AA2F63"/>
    <w:rsid w:val="00AA5A36"/>
    <w:rsid w:val="00AA6154"/>
    <w:rsid w:val="00AA6E46"/>
    <w:rsid w:val="00AA74E1"/>
    <w:rsid w:val="00AB0678"/>
    <w:rsid w:val="00AB0FF4"/>
    <w:rsid w:val="00AB25CC"/>
    <w:rsid w:val="00AB28BA"/>
    <w:rsid w:val="00AB394C"/>
    <w:rsid w:val="00AB56F2"/>
    <w:rsid w:val="00AB5BF5"/>
    <w:rsid w:val="00AB6381"/>
    <w:rsid w:val="00AB7188"/>
    <w:rsid w:val="00AC0055"/>
    <w:rsid w:val="00AC0401"/>
    <w:rsid w:val="00AC1377"/>
    <w:rsid w:val="00AC1F6F"/>
    <w:rsid w:val="00AC2AFF"/>
    <w:rsid w:val="00AC32CD"/>
    <w:rsid w:val="00AC37B9"/>
    <w:rsid w:val="00AC5ABE"/>
    <w:rsid w:val="00AC7259"/>
    <w:rsid w:val="00AC7D30"/>
    <w:rsid w:val="00AC7F1B"/>
    <w:rsid w:val="00AD1957"/>
    <w:rsid w:val="00AD2F7E"/>
    <w:rsid w:val="00AD4551"/>
    <w:rsid w:val="00AD5AE6"/>
    <w:rsid w:val="00AD668C"/>
    <w:rsid w:val="00AD672A"/>
    <w:rsid w:val="00AD6A07"/>
    <w:rsid w:val="00AE005C"/>
    <w:rsid w:val="00AE143A"/>
    <w:rsid w:val="00AE1AF3"/>
    <w:rsid w:val="00AE25E4"/>
    <w:rsid w:val="00AE2A7F"/>
    <w:rsid w:val="00AE2F7C"/>
    <w:rsid w:val="00AE31A4"/>
    <w:rsid w:val="00AE397C"/>
    <w:rsid w:val="00AE4995"/>
    <w:rsid w:val="00AE65DA"/>
    <w:rsid w:val="00AE6ADA"/>
    <w:rsid w:val="00AE7F26"/>
    <w:rsid w:val="00AF1662"/>
    <w:rsid w:val="00AF20AB"/>
    <w:rsid w:val="00AF2390"/>
    <w:rsid w:val="00AF2E96"/>
    <w:rsid w:val="00AF405A"/>
    <w:rsid w:val="00AF4474"/>
    <w:rsid w:val="00AF484E"/>
    <w:rsid w:val="00AF50A6"/>
    <w:rsid w:val="00AF5E18"/>
    <w:rsid w:val="00AF734D"/>
    <w:rsid w:val="00B00D5B"/>
    <w:rsid w:val="00B01569"/>
    <w:rsid w:val="00B02404"/>
    <w:rsid w:val="00B02681"/>
    <w:rsid w:val="00B02819"/>
    <w:rsid w:val="00B03148"/>
    <w:rsid w:val="00B033BF"/>
    <w:rsid w:val="00B037CF"/>
    <w:rsid w:val="00B04482"/>
    <w:rsid w:val="00B052A7"/>
    <w:rsid w:val="00B068F8"/>
    <w:rsid w:val="00B06EE1"/>
    <w:rsid w:val="00B07408"/>
    <w:rsid w:val="00B07F18"/>
    <w:rsid w:val="00B112CE"/>
    <w:rsid w:val="00B11F18"/>
    <w:rsid w:val="00B130BD"/>
    <w:rsid w:val="00B148F0"/>
    <w:rsid w:val="00B158E5"/>
    <w:rsid w:val="00B15F70"/>
    <w:rsid w:val="00B20B1A"/>
    <w:rsid w:val="00B2212A"/>
    <w:rsid w:val="00B23622"/>
    <w:rsid w:val="00B24714"/>
    <w:rsid w:val="00B249EA"/>
    <w:rsid w:val="00B255D1"/>
    <w:rsid w:val="00B25CD8"/>
    <w:rsid w:val="00B25CE2"/>
    <w:rsid w:val="00B25F19"/>
    <w:rsid w:val="00B266E3"/>
    <w:rsid w:val="00B26AE3"/>
    <w:rsid w:val="00B270E9"/>
    <w:rsid w:val="00B276D9"/>
    <w:rsid w:val="00B300EF"/>
    <w:rsid w:val="00B305A7"/>
    <w:rsid w:val="00B309D5"/>
    <w:rsid w:val="00B30A54"/>
    <w:rsid w:val="00B31182"/>
    <w:rsid w:val="00B31340"/>
    <w:rsid w:val="00B31C09"/>
    <w:rsid w:val="00B32080"/>
    <w:rsid w:val="00B3250B"/>
    <w:rsid w:val="00B32584"/>
    <w:rsid w:val="00B337E7"/>
    <w:rsid w:val="00B33B41"/>
    <w:rsid w:val="00B341D0"/>
    <w:rsid w:val="00B34A8A"/>
    <w:rsid w:val="00B34F81"/>
    <w:rsid w:val="00B3619A"/>
    <w:rsid w:val="00B3684C"/>
    <w:rsid w:val="00B36CE8"/>
    <w:rsid w:val="00B37760"/>
    <w:rsid w:val="00B41AC0"/>
    <w:rsid w:val="00B42D98"/>
    <w:rsid w:val="00B42FDA"/>
    <w:rsid w:val="00B43EB6"/>
    <w:rsid w:val="00B4529E"/>
    <w:rsid w:val="00B45532"/>
    <w:rsid w:val="00B4697F"/>
    <w:rsid w:val="00B470F3"/>
    <w:rsid w:val="00B474B6"/>
    <w:rsid w:val="00B4775A"/>
    <w:rsid w:val="00B47D9B"/>
    <w:rsid w:val="00B50987"/>
    <w:rsid w:val="00B512AA"/>
    <w:rsid w:val="00B5177A"/>
    <w:rsid w:val="00B5179D"/>
    <w:rsid w:val="00B51976"/>
    <w:rsid w:val="00B52D36"/>
    <w:rsid w:val="00B53003"/>
    <w:rsid w:val="00B53274"/>
    <w:rsid w:val="00B5333F"/>
    <w:rsid w:val="00B535C2"/>
    <w:rsid w:val="00B53B89"/>
    <w:rsid w:val="00B542D1"/>
    <w:rsid w:val="00B54E90"/>
    <w:rsid w:val="00B558AF"/>
    <w:rsid w:val="00B558C4"/>
    <w:rsid w:val="00B55BAB"/>
    <w:rsid w:val="00B55ED3"/>
    <w:rsid w:val="00B56FFE"/>
    <w:rsid w:val="00B6007B"/>
    <w:rsid w:val="00B61754"/>
    <w:rsid w:val="00B620EC"/>
    <w:rsid w:val="00B62B26"/>
    <w:rsid w:val="00B62F50"/>
    <w:rsid w:val="00B63CFB"/>
    <w:rsid w:val="00B6448B"/>
    <w:rsid w:val="00B64CE8"/>
    <w:rsid w:val="00B65932"/>
    <w:rsid w:val="00B66DE7"/>
    <w:rsid w:val="00B67208"/>
    <w:rsid w:val="00B674B9"/>
    <w:rsid w:val="00B67D77"/>
    <w:rsid w:val="00B70F21"/>
    <w:rsid w:val="00B716E8"/>
    <w:rsid w:val="00B72215"/>
    <w:rsid w:val="00B7238A"/>
    <w:rsid w:val="00B72D37"/>
    <w:rsid w:val="00B731C1"/>
    <w:rsid w:val="00B737B7"/>
    <w:rsid w:val="00B7402C"/>
    <w:rsid w:val="00B74F03"/>
    <w:rsid w:val="00B75825"/>
    <w:rsid w:val="00B76FB2"/>
    <w:rsid w:val="00B7759C"/>
    <w:rsid w:val="00B77DD7"/>
    <w:rsid w:val="00B77E3B"/>
    <w:rsid w:val="00B80E18"/>
    <w:rsid w:val="00B822F9"/>
    <w:rsid w:val="00B82577"/>
    <w:rsid w:val="00B83E08"/>
    <w:rsid w:val="00B83E9C"/>
    <w:rsid w:val="00B85CAB"/>
    <w:rsid w:val="00B866C9"/>
    <w:rsid w:val="00B86CDB"/>
    <w:rsid w:val="00B8720A"/>
    <w:rsid w:val="00B90A64"/>
    <w:rsid w:val="00B93951"/>
    <w:rsid w:val="00B93B66"/>
    <w:rsid w:val="00B93C0F"/>
    <w:rsid w:val="00B93FB8"/>
    <w:rsid w:val="00B9537F"/>
    <w:rsid w:val="00B95418"/>
    <w:rsid w:val="00B95B85"/>
    <w:rsid w:val="00B95C37"/>
    <w:rsid w:val="00B95E5C"/>
    <w:rsid w:val="00B96887"/>
    <w:rsid w:val="00B97457"/>
    <w:rsid w:val="00B97D79"/>
    <w:rsid w:val="00BA0732"/>
    <w:rsid w:val="00BA075F"/>
    <w:rsid w:val="00BA0C01"/>
    <w:rsid w:val="00BA0DC5"/>
    <w:rsid w:val="00BA1B8A"/>
    <w:rsid w:val="00BA2209"/>
    <w:rsid w:val="00BA3044"/>
    <w:rsid w:val="00BA45DB"/>
    <w:rsid w:val="00BA4ACE"/>
    <w:rsid w:val="00BA5A2D"/>
    <w:rsid w:val="00BA5D37"/>
    <w:rsid w:val="00BA799D"/>
    <w:rsid w:val="00BB0706"/>
    <w:rsid w:val="00BB1AA1"/>
    <w:rsid w:val="00BB31D5"/>
    <w:rsid w:val="00BB5F01"/>
    <w:rsid w:val="00BB62FB"/>
    <w:rsid w:val="00BB6815"/>
    <w:rsid w:val="00BB6F38"/>
    <w:rsid w:val="00BB73F6"/>
    <w:rsid w:val="00BB77A2"/>
    <w:rsid w:val="00BC0424"/>
    <w:rsid w:val="00BC0A1A"/>
    <w:rsid w:val="00BC0FC1"/>
    <w:rsid w:val="00BC29D3"/>
    <w:rsid w:val="00BC2E8D"/>
    <w:rsid w:val="00BC381E"/>
    <w:rsid w:val="00BC3BDF"/>
    <w:rsid w:val="00BC3C73"/>
    <w:rsid w:val="00BC539B"/>
    <w:rsid w:val="00BC6B11"/>
    <w:rsid w:val="00BC713E"/>
    <w:rsid w:val="00BC72DF"/>
    <w:rsid w:val="00BC75AE"/>
    <w:rsid w:val="00BD19EF"/>
    <w:rsid w:val="00BD1C13"/>
    <w:rsid w:val="00BD208C"/>
    <w:rsid w:val="00BD2983"/>
    <w:rsid w:val="00BD2AE2"/>
    <w:rsid w:val="00BD305B"/>
    <w:rsid w:val="00BD3636"/>
    <w:rsid w:val="00BD3658"/>
    <w:rsid w:val="00BD386E"/>
    <w:rsid w:val="00BD3BC2"/>
    <w:rsid w:val="00BD41C9"/>
    <w:rsid w:val="00BD497A"/>
    <w:rsid w:val="00BD4B59"/>
    <w:rsid w:val="00BD54A2"/>
    <w:rsid w:val="00BD6DC2"/>
    <w:rsid w:val="00BD742E"/>
    <w:rsid w:val="00BD7CB5"/>
    <w:rsid w:val="00BE0872"/>
    <w:rsid w:val="00BE1292"/>
    <w:rsid w:val="00BE13F3"/>
    <w:rsid w:val="00BE1763"/>
    <w:rsid w:val="00BE2C95"/>
    <w:rsid w:val="00BE4828"/>
    <w:rsid w:val="00BE4E7A"/>
    <w:rsid w:val="00BE5035"/>
    <w:rsid w:val="00BE55A5"/>
    <w:rsid w:val="00BE5893"/>
    <w:rsid w:val="00BE5CDB"/>
    <w:rsid w:val="00BE7105"/>
    <w:rsid w:val="00BE7302"/>
    <w:rsid w:val="00BE78C3"/>
    <w:rsid w:val="00BE7A56"/>
    <w:rsid w:val="00BF0695"/>
    <w:rsid w:val="00BF0712"/>
    <w:rsid w:val="00BF0801"/>
    <w:rsid w:val="00BF127B"/>
    <w:rsid w:val="00BF21A5"/>
    <w:rsid w:val="00BF24FF"/>
    <w:rsid w:val="00BF3FC0"/>
    <w:rsid w:val="00BF3FFD"/>
    <w:rsid w:val="00BF4CA4"/>
    <w:rsid w:val="00BF4DFB"/>
    <w:rsid w:val="00BF5811"/>
    <w:rsid w:val="00BF5E79"/>
    <w:rsid w:val="00BF65FF"/>
    <w:rsid w:val="00BF7396"/>
    <w:rsid w:val="00BF7E73"/>
    <w:rsid w:val="00C0053B"/>
    <w:rsid w:val="00C00571"/>
    <w:rsid w:val="00C00B89"/>
    <w:rsid w:val="00C00D1E"/>
    <w:rsid w:val="00C00F2B"/>
    <w:rsid w:val="00C015C6"/>
    <w:rsid w:val="00C01E5A"/>
    <w:rsid w:val="00C02AA6"/>
    <w:rsid w:val="00C034A8"/>
    <w:rsid w:val="00C03921"/>
    <w:rsid w:val="00C045D2"/>
    <w:rsid w:val="00C05C60"/>
    <w:rsid w:val="00C06EBB"/>
    <w:rsid w:val="00C0793A"/>
    <w:rsid w:val="00C10D7B"/>
    <w:rsid w:val="00C10D9D"/>
    <w:rsid w:val="00C12065"/>
    <w:rsid w:val="00C122E8"/>
    <w:rsid w:val="00C13C9C"/>
    <w:rsid w:val="00C14267"/>
    <w:rsid w:val="00C14B19"/>
    <w:rsid w:val="00C15298"/>
    <w:rsid w:val="00C15A19"/>
    <w:rsid w:val="00C169FA"/>
    <w:rsid w:val="00C172DF"/>
    <w:rsid w:val="00C205A8"/>
    <w:rsid w:val="00C22FDC"/>
    <w:rsid w:val="00C231D0"/>
    <w:rsid w:val="00C2409C"/>
    <w:rsid w:val="00C2516E"/>
    <w:rsid w:val="00C25CB6"/>
    <w:rsid w:val="00C25DE8"/>
    <w:rsid w:val="00C271A8"/>
    <w:rsid w:val="00C302E4"/>
    <w:rsid w:val="00C303DF"/>
    <w:rsid w:val="00C30897"/>
    <w:rsid w:val="00C313C1"/>
    <w:rsid w:val="00C3168B"/>
    <w:rsid w:val="00C31D49"/>
    <w:rsid w:val="00C32F66"/>
    <w:rsid w:val="00C34096"/>
    <w:rsid w:val="00C34759"/>
    <w:rsid w:val="00C35213"/>
    <w:rsid w:val="00C368D4"/>
    <w:rsid w:val="00C36A0B"/>
    <w:rsid w:val="00C36F1F"/>
    <w:rsid w:val="00C37AA6"/>
    <w:rsid w:val="00C4009D"/>
    <w:rsid w:val="00C4034F"/>
    <w:rsid w:val="00C41A40"/>
    <w:rsid w:val="00C41BA0"/>
    <w:rsid w:val="00C43DB0"/>
    <w:rsid w:val="00C43F3B"/>
    <w:rsid w:val="00C449D7"/>
    <w:rsid w:val="00C44AAE"/>
    <w:rsid w:val="00C47A44"/>
    <w:rsid w:val="00C51663"/>
    <w:rsid w:val="00C51F7B"/>
    <w:rsid w:val="00C5212D"/>
    <w:rsid w:val="00C52F1C"/>
    <w:rsid w:val="00C530EE"/>
    <w:rsid w:val="00C545A6"/>
    <w:rsid w:val="00C54A9E"/>
    <w:rsid w:val="00C55050"/>
    <w:rsid w:val="00C57200"/>
    <w:rsid w:val="00C6008F"/>
    <w:rsid w:val="00C61332"/>
    <w:rsid w:val="00C613A1"/>
    <w:rsid w:val="00C61424"/>
    <w:rsid w:val="00C623BF"/>
    <w:rsid w:val="00C62E9E"/>
    <w:rsid w:val="00C63214"/>
    <w:rsid w:val="00C638BA"/>
    <w:rsid w:val="00C642E2"/>
    <w:rsid w:val="00C65621"/>
    <w:rsid w:val="00C657DB"/>
    <w:rsid w:val="00C659AC"/>
    <w:rsid w:val="00C65E9F"/>
    <w:rsid w:val="00C665E8"/>
    <w:rsid w:val="00C666A0"/>
    <w:rsid w:val="00C66ABD"/>
    <w:rsid w:val="00C67BD5"/>
    <w:rsid w:val="00C708DD"/>
    <w:rsid w:val="00C70905"/>
    <w:rsid w:val="00C70F96"/>
    <w:rsid w:val="00C714F7"/>
    <w:rsid w:val="00C7228B"/>
    <w:rsid w:val="00C7325B"/>
    <w:rsid w:val="00C74E1A"/>
    <w:rsid w:val="00C75163"/>
    <w:rsid w:val="00C75F83"/>
    <w:rsid w:val="00C771B9"/>
    <w:rsid w:val="00C77B90"/>
    <w:rsid w:val="00C8012C"/>
    <w:rsid w:val="00C80639"/>
    <w:rsid w:val="00C81542"/>
    <w:rsid w:val="00C82252"/>
    <w:rsid w:val="00C8230F"/>
    <w:rsid w:val="00C82574"/>
    <w:rsid w:val="00C82EF9"/>
    <w:rsid w:val="00C832DF"/>
    <w:rsid w:val="00C835B1"/>
    <w:rsid w:val="00C839EB"/>
    <w:rsid w:val="00C84983"/>
    <w:rsid w:val="00C84AA6"/>
    <w:rsid w:val="00C85081"/>
    <w:rsid w:val="00C85393"/>
    <w:rsid w:val="00C86275"/>
    <w:rsid w:val="00C87A70"/>
    <w:rsid w:val="00C9020A"/>
    <w:rsid w:val="00C907B7"/>
    <w:rsid w:val="00C90D1D"/>
    <w:rsid w:val="00C90D82"/>
    <w:rsid w:val="00C9149D"/>
    <w:rsid w:val="00C927DA"/>
    <w:rsid w:val="00C93A6E"/>
    <w:rsid w:val="00C93D96"/>
    <w:rsid w:val="00C9593B"/>
    <w:rsid w:val="00CA01E4"/>
    <w:rsid w:val="00CA0BF6"/>
    <w:rsid w:val="00CA14AD"/>
    <w:rsid w:val="00CA183D"/>
    <w:rsid w:val="00CA27F5"/>
    <w:rsid w:val="00CA39BD"/>
    <w:rsid w:val="00CA4040"/>
    <w:rsid w:val="00CA4CD5"/>
    <w:rsid w:val="00CA532E"/>
    <w:rsid w:val="00CA6CDD"/>
    <w:rsid w:val="00CA70D5"/>
    <w:rsid w:val="00CA7979"/>
    <w:rsid w:val="00CB03DB"/>
    <w:rsid w:val="00CB0472"/>
    <w:rsid w:val="00CB0496"/>
    <w:rsid w:val="00CB0629"/>
    <w:rsid w:val="00CB25B8"/>
    <w:rsid w:val="00CB2A52"/>
    <w:rsid w:val="00CB2B3C"/>
    <w:rsid w:val="00CB2C38"/>
    <w:rsid w:val="00CB38CB"/>
    <w:rsid w:val="00CB3AC5"/>
    <w:rsid w:val="00CB4FA6"/>
    <w:rsid w:val="00CB4FEF"/>
    <w:rsid w:val="00CB5B22"/>
    <w:rsid w:val="00CB7463"/>
    <w:rsid w:val="00CC0F83"/>
    <w:rsid w:val="00CC1A22"/>
    <w:rsid w:val="00CC20EB"/>
    <w:rsid w:val="00CC3A50"/>
    <w:rsid w:val="00CC3B3C"/>
    <w:rsid w:val="00CC58BA"/>
    <w:rsid w:val="00CC64A8"/>
    <w:rsid w:val="00CD07A0"/>
    <w:rsid w:val="00CD0930"/>
    <w:rsid w:val="00CD1899"/>
    <w:rsid w:val="00CD3027"/>
    <w:rsid w:val="00CD3859"/>
    <w:rsid w:val="00CD405E"/>
    <w:rsid w:val="00CD4BB8"/>
    <w:rsid w:val="00CD5312"/>
    <w:rsid w:val="00CD56A6"/>
    <w:rsid w:val="00CD6468"/>
    <w:rsid w:val="00CD6BE6"/>
    <w:rsid w:val="00CD74E6"/>
    <w:rsid w:val="00CE1FDC"/>
    <w:rsid w:val="00CE2BE1"/>
    <w:rsid w:val="00CE3402"/>
    <w:rsid w:val="00CE4215"/>
    <w:rsid w:val="00CE4CA0"/>
    <w:rsid w:val="00CE4F9E"/>
    <w:rsid w:val="00CE6EE8"/>
    <w:rsid w:val="00CE76B6"/>
    <w:rsid w:val="00CE7B96"/>
    <w:rsid w:val="00CF0111"/>
    <w:rsid w:val="00CF0356"/>
    <w:rsid w:val="00CF093C"/>
    <w:rsid w:val="00CF10A3"/>
    <w:rsid w:val="00CF1624"/>
    <w:rsid w:val="00CF1C85"/>
    <w:rsid w:val="00CF1F93"/>
    <w:rsid w:val="00CF2809"/>
    <w:rsid w:val="00CF288A"/>
    <w:rsid w:val="00CF41FD"/>
    <w:rsid w:val="00CF438B"/>
    <w:rsid w:val="00CF4F8D"/>
    <w:rsid w:val="00CF6283"/>
    <w:rsid w:val="00CF6966"/>
    <w:rsid w:val="00CF73FF"/>
    <w:rsid w:val="00CF7B23"/>
    <w:rsid w:val="00D0015A"/>
    <w:rsid w:val="00D006B0"/>
    <w:rsid w:val="00D00E4F"/>
    <w:rsid w:val="00D00F09"/>
    <w:rsid w:val="00D0154C"/>
    <w:rsid w:val="00D021FC"/>
    <w:rsid w:val="00D02248"/>
    <w:rsid w:val="00D026D0"/>
    <w:rsid w:val="00D02FF1"/>
    <w:rsid w:val="00D03FC7"/>
    <w:rsid w:val="00D0479F"/>
    <w:rsid w:val="00D04B99"/>
    <w:rsid w:val="00D051AF"/>
    <w:rsid w:val="00D05324"/>
    <w:rsid w:val="00D058BC"/>
    <w:rsid w:val="00D06325"/>
    <w:rsid w:val="00D0654F"/>
    <w:rsid w:val="00D06D52"/>
    <w:rsid w:val="00D06EEC"/>
    <w:rsid w:val="00D0742E"/>
    <w:rsid w:val="00D0763D"/>
    <w:rsid w:val="00D1175D"/>
    <w:rsid w:val="00D11C57"/>
    <w:rsid w:val="00D11F9F"/>
    <w:rsid w:val="00D122E9"/>
    <w:rsid w:val="00D13698"/>
    <w:rsid w:val="00D144FF"/>
    <w:rsid w:val="00D15039"/>
    <w:rsid w:val="00D16B2D"/>
    <w:rsid w:val="00D16D8B"/>
    <w:rsid w:val="00D16E68"/>
    <w:rsid w:val="00D17377"/>
    <w:rsid w:val="00D20575"/>
    <w:rsid w:val="00D20A61"/>
    <w:rsid w:val="00D2119A"/>
    <w:rsid w:val="00D218FD"/>
    <w:rsid w:val="00D21998"/>
    <w:rsid w:val="00D228D2"/>
    <w:rsid w:val="00D22A45"/>
    <w:rsid w:val="00D23D50"/>
    <w:rsid w:val="00D240A2"/>
    <w:rsid w:val="00D25B8C"/>
    <w:rsid w:val="00D25F4F"/>
    <w:rsid w:val="00D262A8"/>
    <w:rsid w:val="00D26E24"/>
    <w:rsid w:val="00D27524"/>
    <w:rsid w:val="00D302A6"/>
    <w:rsid w:val="00D30332"/>
    <w:rsid w:val="00D30BE1"/>
    <w:rsid w:val="00D31409"/>
    <w:rsid w:val="00D314E7"/>
    <w:rsid w:val="00D31738"/>
    <w:rsid w:val="00D31BD3"/>
    <w:rsid w:val="00D31CF3"/>
    <w:rsid w:val="00D31F85"/>
    <w:rsid w:val="00D337FA"/>
    <w:rsid w:val="00D340DF"/>
    <w:rsid w:val="00D348C6"/>
    <w:rsid w:val="00D34A03"/>
    <w:rsid w:val="00D3507D"/>
    <w:rsid w:val="00D356E2"/>
    <w:rsid w:val="00D35BF3"/>
    <w:rsid w:val="00D36494"/>
    <w:rsid w:val="00D36596"/>
    <w:rsid w:val="00D36ABF"/>
    <w:rsid w:val="00D36D6A"/>
    <w:rsid w:val="00D36DB6"/>
    <w:rsid w:val="00D3731C"/>
    <w:rsid w:val="00D407DD"/>
    <w:rsid w:val="00D40CB2"/>
    <w:rsid w:val="00D40EAB"/>
    <w:rsid w:val="00D41059"/>
    <w:rsid w:val="00D42982"/>
    <w:rsid w:val="00D429B1"/>
    <w:rsid w:val="00D429CB"/>
    <w:rsid w:val="00D430DB"/>
    <w:rsid w:val="00D44757"/>
    <w:rsid w:val="00D45488"/>
    <w:rsid w:val="00D46C52"/>
    <w:rsid w:val="00D46CAD"/>
    <w:rsid w:val="00D473C2"/>
    <w:rsid w:val="00D47C12"/>
    <w:rsid w:val="00D47EDF"/>
    <w:rsid w:val="00D50192"/>
    <w:rsid w:val="00D518BC"/>
    <w:rsid w:val="00D51910"/>
    <w:rsid w:val="00D51BA0"/>
    <w:rsid w:val="00D51C30"/>
    <w:rsid w:val="00D51FC4"/>
    <w:rsid w:val="00D538E2"/>
    <w:rsid w:val="00D54400"/>
    <w:rsid w:val="00D55E1C"/>
    <w:rsid w:val="00D56D83"/>
    <w:rsid w:val="00D573C3"/>
    <w:rsid w:val="00D60081"/>
    <w:rsid w:val="00D609A3"/>
    <w:rsid w:val="00D60DBD"/>
    <w:rsid w:val="00D60DF5"/>
    <w:rsid w:val="00D612AA"/>
    <w:rsid w:val="00D620CE"/>
    <w:rsid w:val="00D62649"/>
    <w:rsid w:val="00D62EB6"/>
    <w:rsid w:val="00D638A1"/>
    <w:rsid w:val="00D651E0"/>
    <w:rsid w:val="00D652D7"/>
    <w:rsid w:val="00D70D7C"/>
    <w:rsid w:val="00D70F56"/>
    <w:rsid w:val="00D71076"/>
    <w:rsid w:val="00D74637"/>
    <w:rsid w:val="00D7595F"/>
    <w:rsid w:val="00D75FFF"/>
    <w:rsid w:val="00D762B2"/>
    <w:rsid w:val="00D77709"/>
    <w:rsid w:val="00D8004A"/>
    <w:rsid w:val="00D8055A"/>
    <w:rsid w:val="00D8147C"/>
    <w:rsid w:val="00D815EC"/>
    <w:rsid w:val="00D8195F"/>
    <w:rsid w:val="00D81A3E"/>
    <w:rsid w:val="00D81C82"/>
    <w:rsid w:val="00D81EC7"/>
    <w:rsid w:val="00D83881"/>
    <w:rsid w:val="00D83A64"/>
    <w:rsid w:val="00D83B9E"/>
    <w:rsid w:val="00D84237"/>
    <w:rsid w:val="00D8444B"/>
    <w:rsid w:val="00D84525"/>
    <w:rsid w:val="00D854FC"/>
    <w:rsid w:val="00D857BF"/>
    <w:rsid w:val="00D85A9A"/>
    <w:rsid w:val="00D85BFF"/>
    <w:rsid w:val="00D865A7"/>
    <w:rsid w:val="00D8745A"/>
    <w:rsid w:val="00D90B02"/>
    <w:rsid w:val="00D90CC9"/>
    <w:rsid w:val="00D9107A"/>
    <w:rsid w:val="00D9158B"/>
    <w:rsid w:val="00D91664"/>
    <w:rsid w:val="00D920A5"/>
    <w:rsid w:val="00D93745"/>
    <w:rsid w:val="00D93A88"/>
    <w:rsid w:val="00D93A99"/>
    <w:rsid w:val="00D94045"/>
    <w:rsid w:val="00D95DD1"/>
    <w:rsid w:val="00D96FDB"/>
    <w:rsid w:val="00D97674"/>
    <w:rsid w:val="00D97BF0"/>
    <w:rsid w:val="00D97CA1"/>
    <w:rsid w:val="00DA08D3"/>
    <w:rsid w:val="00DA1734"/>
    <w:rsid w:val="00DA25B9"/>
    <w:rsid w:val="00DA25CA"/>
    <w:rsid w:val="00DA2602"/>
    <w:rsid w:val="00DA3536"/>
    <w:rsid w:val="00DA3B4D"/>
    <w:rsid w:val="00DA4DAF"/>
    <w:rsid w:val="00DA578F"/>
    <w:rsid w:val="00DA5D4F"/>
    <w:rsid w:val="00DA7A47"/>
    <w:rsid w:val="00DA7ACA"/>
    <w:rsid w:val="00DB0B19"/>
    <w:rsid w:val="00DB0FF7"/>
    <w:rsid w:val="00DB0FFC"/>
    <w:rsid w:val="00DB16DC"/>
    <w:rsid w:val="00DB1EC4"/>
    <w:rsid w:val="00DB35ED"/>
    <w:rsid w:val="00DB37FF"/>
    <w:rsid w:val="00DB4074"/>
    <w:rsid w:val="00DB4829"/>
    <w:rsid w:val="00DB5A46"/>
    <w:rsid w:val="00DB683C"/>
    <w:rsid w:val="00DB6E9E"/>
    <w:rsid w:val="00DB6ED7"/>
    <w:rsid w:val="00DB716E"/>
    <w:rsid w:val="00DB7260"/>
    <w:rsid w:val="00DC0377"/>
    <w:rsid w:val="00DC252F"/>
    <w:rsid w:val="00DC2740"/>
    <w:rsid w:val="00DC3BD1"/>
    <w:rsid w:val="00DC3CCF"/>
    <w:rsid w:val="00DC4309"/>
    <w:rsid w:val="00DC4A56"/>
    <w:rsid w:val="00DC6415"/>
    <w:rsid w:val="00DC6AFE"/>
    <w:rsid w:val="00DC6B1D"/>
    <w:rsid w:val="00DC6C34"/>
    <w:rsid w:val="00DC71C6"/>
    <w:rsid w:val="00DC7FBA"/>
    <w:rsid w:val="00DD17E9"/>
    <w:rsid w:val="00DD1D45"/>
    <w:rsid w:val="00DD3B27"/>
    <w:rsid w:val="00DD46AA"/>
    <w:rsid w:val="00DD5135"/>
    <w:rsid w:val="00DD5D84"/>
    <w:rsid w:val="00DD64E2"/>
    <w:rsid w:val="00DD6815"/>
    <w:rsid w:val="00DD7498"/>
    <w:rsid w:val="00DE073B"/>
    <w:rsid w:val="00DE10F2"/>
    <w:rsid w:val="00DE19D2"/>
    <w:rsid w:val="00DE2179"/>
    <w:rsid w:val="00DE2F09"/>
    <w:rsid w:val="00DE3B4C"/>
    <w:rsid w:val="00DE3F4F"/>
    <w:rsid w:val="00DE409B"/>
    <w:rsid w:val="00DE43AE"/>
    <w:rsid w:val="00DE47EC"/>
    <w:rsid w:val="00DE5D8F"/>
    <w:rsid w:val="00DF0DED"/>
    <w:rsid w:val="00DF0FE4"/>
    <w:rsid w:val="00DF15C6"/>
    <w:rsid w:val="00DF1606"/>
    <w:rsid w:val="00DF1A25"/>
    <w:rsid w:val="00DF1A29"/>
    <w:rsid w:val="00DF3C68"/>
    <w:rsid w:val="00DF40F6"/>
    <w:rsid w:val="00DF465B"/>
    <w:rsid w:val="00DF5491"/>
    <w:rsid w:val="00DF5738"/>
    <w:rsid w:val="00DF668A"/>
    <w:rsid w:val="00DF7CBD"/>
    <w:rsid w:val="00E0004A"/>
    <w:rsid w:val="00E000C5"/>
    <w:rsid w:val="00E01673"/>
    <w:rsid w:val="00E01D65"/>
    <w:rsid w:val="00E037FD"/>
    <w:rsid w:val="00E044E2"/>
    <w:rsid w:val="00E056CE"/>
    <w:rsid w:val="00E05DB3"/>
    <w:rsid w:val="00E06D55"/>
    <w:rsid w:val="00E104AD"/>
    <w:rsid w:val="00E109B9"/>
    <w:rsid w:val="00E1100B"/>
    <w:rsid w:val="00E12739"/>
    <w:rsid w:val="00E12911"/>
    <w:rsid w:val="00E1429B"/>
    <w:rsid w:val="00E14ED0"/>
    <w:rsid w:val="00E150B7"/>
    <w:rsid w:val="00E15786"/>
    <w:rsid w:val="00E15F1D"/>
    <w:rsid w:val="00E1756A"/>
    <w:rsid w:val="00E2043F"/>
    <w:rsid w:val="00E212CB"/>
    <w:rsid w:val="00E2166D"/>
    <w:rsid w:val="00E21B6A"/>
    <w:rsid w:val="00E21B8F"/>
    <w:rsid w:val="00E23191"/>
    <w:rsid w:val="00E2345C"/>
    <w:rsid w:val="00E23B66"/>
    <w:rsid w:val="00E25EC6"/>
    <w:rsid w:val="00E26301"/>
    <w:rsid w:val="00E267E2"/>
    <w:rsid w:val="00E2706F"/>
    <w:rsid w:val="00E275A5"/>
    <w:rsid w:val="00E3005B"/>
    <w:rsid w:val="00E3035E"/>
    <w:rsid w:val="00E3083A"/>
    <w:rsid w:val="00E30F66"/>
    <w:rsid w:val="00E318B5"/>
    <w:rsid w:val="00E323E3"/>
    <w:rsid w:val="00E32725"/>
    <w:rsid w:val="00E32D55"/>
    <w:rsid w:val="00E32F2C"/>
    <w:rsid w:val="00E338E9"/>
    <w:rsid w:val="00E33C51"/>
    <w:rsid w:val="00E33F43"/>
    <w:rsid w:val="00E34709"/>
    <w:rsid w:val="00E34917"/>
    <w:rsid w:val="00E357D3"/>
    <w:rsid w:val="00E3620E"/>
    <w:rsid w:val="00E37852"/>
    <w:rsid w:val="00E407AC"/>
    <w:rsid w:val="00E40AE2"/>
    <w:rsid w:val="00E40E11"/>
    <w:rsid w:val="00E410C4"/>
    <w:rsid w:val="00E418DF"/>
    <w:rsid w:val="00E41FAE"/>
    <w:rsid w:val="00E43B25"/>
    <w:rsid w:val="00E44872"/>
    <w:rsid w:val="00E45110"/>
    <w:rsid w:val="00E45957"/>
    <w:rsid w:val="00E46873"/>
    <w:rsid w:val="00E46FA3"/>
    <w:rsid w:val="00E5112C"/>
    <w:rsid w:val="00E511B1"/>
    <w:rsid w:val="00E549D0"/>
    <w:rsid w:val="00E5504F"/>
    <w:rsid w:val="00E55490"/>
    <w:rsid w:val="00E55969"/>
    <w:rsid w:val="00E561BB"/>
    <w:rsid w:val="00E56FC2"/>
    <w:rsid w:val="00E60180"/>
    <w:rsid w:val="00E6054B"/>
    <w:rsid w:val="00E605E4"/>
    <w:rsid w:val="00E60B56"/>
    <w:rsid w:val="00E60E39"/>
    <w:rsid w:val="00E61645"/>
    <w:rsid w:val="00E617BE"/>
    <w:rsid w:val="00E61900"/>
    <w:rsid w:val="00E619FC"/>
    <w:rsid w:val="00E63546"/>
    <w:rsid w:val="00E636BD"/>
    <w:rsid w:val="00E644B3"/>
    <w:rsid w:val="00E661A8"/>
    <w:rsid w:val="00E670D8"/>
    <w:rsid w:val="00E67913"/>
    <w:rsid w:val="00E67E82"/>
    <w:rsid w:val="00E703D5"/>
    <w:rsid w:val="00E70CCA"/>
    <w:rsid w:val="00E70F19"/>
    <w:rsid w:val="00E70F40"/>
    <w:rsid w:val="00E71251"/>
    <w:rsid w:val="00E71AAD"/>
    <w:rsid w:val="00E72F38"/>
    <w:rsid w:val="00E741CD"/>
    <w:rsid w:val="00E748D9"/>
    <w:rsid w:val="00E75327"/>
    <w:rsid w:val="00E76B6D"/>
    <w:rsid w:val="00E77565"/>
    <w:rsid w:val="00E77713"/>
    <w:rsid w:val="00E80357"/>
    <w:rsid w:val="00E8089C"/>
    <w:rsid w:val="00E81FE5"/>
    <w:rsid w:val="00E82C39"/>
    <w:rsid w:val="00E82CA6"/>
    <w:rsid w:val="00E82FED"/>
    <w:rsid w:val="00E83C37"/>
    <w:rsid w:val="00E84668"/>
    <w:rsid w:val="00E84F05"/>
    <w:rsid w:val="00E84FE8"/>
    <w:rsid w:val="00E85483"/>
    <w:rsid w:val="00E85DBB"/>
    <w:rsid w:val="00E85F5B"/>
    <w:rsid w:val="00E86292"/>
    <w:rsid w:val="00E87131"/>
    <w:rsid w:val="00E87BD6"/>
    <w:rsid w:val="00E903D4"/>
    <w:rsid w:val="00E907C9"/>
    <w:rsid w:val="00E90A20"/>
    <w:rsid w:val="00E91C7C"/>
    <w:rsid w:val="00E91D34"/>
    <w:rsid w:val="00E91FF1"/>
    <w:rsid w:val="00E938F2"/>
    <w:rsid w:val="00E9489E"/>
    <w:rsid w:val="00E95118"/>
    <w:rsid w:val="00E95B94"/>
    <w:rsid w:val="00E960CB"/>
    <w:rsid w:val="00E96AD0"/>
    <w:rsid w:val="00E96BCE"/>
    <w:rsid w:val="00E974BE"/>
    <w:rsid w:val="00E9765C"/>
    <w:rsid w:val="00EA0050"/>
    <w:rsid w:val="00EA027C"/>
    <w:rsid w:val="00EA029E"/>
    <w:rsid w:val="00EA0B48"/>
    <w:rsid w:val="00EA173A"/>
    <w:rsid w:val="00EA1C91"/>
    <w:rsid w:val="00EA23B3"/>
    <w:rsid w:val="00EA2648"/>
    <w:rsid w:val="00EA2D7B"/>
    <w:rsid w:val="00EA2FEA"/>
    <w:rsid w:val="00EA3327"/>
    <w:rsid w:val="00EA36D9"/>
    <w:rsid w:val="00EA4AC0"/>
    <w:rsid w:val="00EA6051"/>
    <w:rsid w:val="00EA698D"/>
    <w:rsid w:val="00EA6A33"/>
    <w:rsid w:val="00EA7841"/>
    <w:rsid w:val="00EB09F7"/>
    <w:rsid w:val="00EB1074"/>
    <w:rsid w:val="00EB2B96"/>
    <w:rsid w:val="00EB3521"/>
    <w:rsid w:val="00EB464A"/>
    <w:rsid w:val="00EB565B"/>
    <w:rsid w:val="00EB747F"/>
    <w:rsid w:val="00EC03BC"/>
    <w:rsid w:val="00EC05C1"/>
    <w:rsid w:val="00EC0C9B"/>
    <w:rsid w:val="00EC0CCF"/>
    <w:rsid w:val="00EC19EA"/>
    <w:rsid w:val="00EC1CDC"/>
    <w:rsid w:val="00EC2EF2"/>
    <w:rsid w:val="00EC34F3"/>
    <w:rsid w:val="00EC4275"/>
    <w:rsid w:val="00EC4947"/>
    <w:rsid w:val="00EC5CD3"/>
    <w:rsid w:val="00EC60E4"/>
    <w:rsid w:val="00EC6896"/>
    <w:rsid w:val="00EC6DDC"/>
    <w:rsid w:val="00EC741A"/>
    <w:rsid w:val="00EC74B0"/>
    <w:rsid w:val="00EC7CD3"/>
    <w:rsid w:val="00ED0027"/>
    <w:rsid w:val="00ED16DB"/>
    <w:rsid w:val="00ED31C2"/>
    <w:rsid w:val="00ED45F2"/>
    <w:rsid w:val="00ED57B8"/>
    <w:rsid w:val="00ED5EAF"/>
    <w:rsid w:val="00ED5F46"/>
    <w:rsid w:val="00ED6CA7"/>
    <w:rsid w:val="00ED71FB"/>
    <w:rsid w:val="00ED749B"/>
    <w:rsid w:val="00ED7C17"/>
    <w:rsid w:val="00EE02D0"/>
    <w:rsid w:val="00EE271D"/>
    <w:rsid w:val="00EE2E56"/>
    <w:rsid w:val="00EE35F7"/>
    <w:rsid w:val="00EE3D0F"/>
    <w:rsid w:val="00EE3DCE"/>
    <w:rsid w:val="00EE4282"/>
    <w:rsid w:val="00EE4B04"/>
    <w:rsid w:val="00EE4E1C"/>
    <w:rsid w:val="00EE5F2A"/>
    <w:rsid w:val="00EE6417"/>
    <w:rsid w:val="00EE683F"/>
    <w:rsid w:val="00EE726C"/>
    <w:rsid w:val="00EF0D9F"/>
    <w:rsid w:val="00EF2C97"/>
    <w:rsid w:val="00EF301E"/>
    <w:rsid w:val="00EF3ED4"/>
    <w:rsid w:val="00EF408F"/>
    <w:rsid w:val="00EF4375"/>
    <w:rsid w:val="00EF4BC5"/>
    <w:rsid w:val="00EF5786"/>
    <w:rsid w:val="00EF63C2"/>
    <w:rsid w:val="00EF7BDA"/>
    <w:rsid w:val="00EF7F0B"/>
    <w:rsid w:val="00EF7F8C"/>
    <w:rsid w:val="00F004B8"/>
    <w:rsid w:val="00F00758"/>
    <w:rsid w:val="00F010C2"/>
    <w:rsid w:val="00F012F3"/>
    <w:rsid w:val="00F0257C"/>
    <w:rsid w:val="00F04373"/>
    <w:rsid w:val="00F04387"/>
    <w:rsid w:val="00F044AB"/>
    <w:rsid w:val="00F05747"/>
    <w:rsid w:val="00F06FE5"/>
    <w:rsid w:val="00F073C1"/>
    <w:rsid w:val="00F0760F"/>
    <w:rsid w:val="00F07B95"/>
    <w:rsid w:val="00F07E3E"/>
    <w:rsid w:val="00F1038C"/>
    <w:rsid w:val="00F10EE0"/>
    <w:rsid w:val="00F116C9"/>
    <w:rsid w:val="00F12039"/>
    <w:rsid w:val="00F13586"/>
    <w:rsid w:val="00F13980"/>
    <w:rsid w:val="00F14160"/>
    <w:rsid w:val="00F14BFA"/>
    <w:rsid w:val="00F16267"/>
    <w:rsid w:val="00F177DD"/>
    <w:rsid w:val="00F20A0B"/>
    <w:rsid w:val="00F22586"/>
    <w:rsid w:val="00F22818"/>
    <w:rsid w:val="00F23A44"/>
    <w:rsid w:val="00F25882"/>
    <w:rsid w:val="00F258D5"/>
    <w:rsid w:val="00F26209"/>
    <w:rsid w:val="00F272E1"/>
    <w:rsid w:val="00F2758D"/>
    <w:rsid w:val="00F30253"/>
    <w:rsid w:val="00F305BB"/>
    <w:rsid w:val="00F311E3"/>
    <w:rsid w:val="00F31872"/>
    <w:rsid w:val="00F31D3C"/>
    <w:rsid w:val="00F32554"/>
    <w:rsid w:val="00F333BA"/>
    <w:rsid w:val="00F335C7"/>
    <w:rsid w:val="00F337DC"/>
    <w:rsid w:val="00F3383C"/>
    <w:rsid w:val="00F33B83"/>
    <w:rsid w:val="00F34322"/>
    <w:rsid w:val="00F34DE4"/>
    <w:rsid w:val="00F34ED9"/>
    <w:rsid w:val="00F3566A"/>
    <w:rsid w:val="00F35799"/>
    <w:rsid w:val="00F36C0B"/>
    <w:rsid w:val="00F408BD"/>
    <w:rsid w:val="00F41631"/>
    <w:rsid w:val="00F41C1E"/>
    <w:rsid w:val="00F42391"/>
    <w:rsid w:val="00F42651"/>
    <w:rsid w:val="00F42EFC"/>
    <w:rsid w:val="00F43106"/>
    <w:rsid w:val="00F43331"/>
    <w:rsid w:val="00F4349D"/>
    <w:rsid w:val="00F4361A"/>
    <w:rsid w:val="00F436FC"/>
    <w:rsid w:val="00F4386C"/>
    <w:rsid w:val="00F44A3C"/>
    <w:rsid w:val="00F45825"/>
    <w:rsid w:val="00F4715B"/>
    <w:rsid w:val="00F505EA"/>
    <w:rsid w:val="00F51BA2"/>
    <w:rsid w:val="00F5285C"/>
    <w:rsid w:val="00F53A85"/>
    <w:rsid w:val="00F53CD3"/>
    <w:rsid w:val="00F53E86"/>
    <w:rsid w:val="00F54382"/>
    <w:rsid w:val="00F54786"/>
    <w:rsid w:val="00F55200"/>
    <w:rsid w:val="00F5547C"/>
    <w:rsid w:val="00F5666A"/>
    <w:rsid w:val="00F57007"/>
    <w:rsid w:val="00F602C3"/>
    <w:rsid w:val="00F6066C"/>
    <w:rsid w:val="00F60C00"/>
    <w:rsid w:val="00F62910"/>
    <w:rsid w:val="00F62913"/>
    <w:rsid w:val="00F629B5"/>
    <w:rsid w:val="00F6378E"/>
    <w:rsid w:val="00F64318"/>
    <w:rsid w:val="00F65724"/>
    <w:rsid w:val="00F65D64"/>
    <w:rsid w:val="00F6678E"/>
    <w:rsid w:val="00F67FA2"/>
    <w:rsid w:val="00F717BB"/>
    <w:rsid w:val="00F72643"/>
    <w:rsid w:val="00F72DC7"/>
    <w:rsid w:val="00F73F65"/>
    <w:rsid w:val="00F74173"/>
    <w:rsid w:val="00F742EB"/>
    <w:rsid w:val="00F757AD"/>
    <w:rsid w:val="00F764FF"/>
    <w:rsid w:val="00F768BC"/>
    <w:rsid w:val="00F76BF7"/>
    <w:rsid w:val="00F76CDA"/>
    <w:rsid w:val="00F770B7"/>
    <w:rsid w:val="00F8052F"/>
    <w:rsid w:val="00F8060E"/>
    <w:rsid w:val="00F81502"/>
    <w:rsid w:val="00F817DF"/>
    <w:rsid w:val="00F81B38"/>
    <w:rsid w:val="00F83357"/>
    <w:rsid w:val="00F8389A"/>
    <w:rsid w:val="00F84B73"/>
    <w:rsid w:val="00F85325"/>
    <w:rsid w:val="00F90221"/>
    <w:rsid w:val="00F92E95"/>
    <w:rsid w:val="00F9359D"/>
    <w:rsid w:val="00F93B1D"/>
    <w:rsid w:val="00F93DB8"/>
    <w:rsid w:val="00F95714"/>
    <w:rsid w:val="00F96061"/>
    <w:rsid w:val="00F966A5"/>
    <w:rsid w:val="00F97540"/>
    <w:rsid w:val="00F97B4C"/>
    <w:rsid w:val="00F97BA4"/>
    <w:rsid w:val="00FA0441"/>
    <w:rsid w:val="00FA08BF"/>
    <w:rsid w:val="00FA1694"/>
    <w:rsid w:val="00FA1F1B"/>
    <w:rsid w:val="00FA2C06"/>
    <w:rsid w:val="00FA307D"/>
    <w:rsid w:val="00FA4D4A"/>
    <w:rsid w:val="00FA5185"/>
    <w:rsid w:val="00FA540D"/>
    <w:rsid w:val="00FA5E46"/>
    <w:rsid w:val="00FA68EF"/>
    <w:rsid w:val="00FB20FB"/>
    <w:rsid w:val="00FB24F9"/>
    <w:rsid w:val="00FB3D3C"/>
    <w:rsid w:val="00FB4028"/>
    <w:rsid w:val="00FB4744"/>
    <w:rsid w:val="00FB4E72"/>
    <w:rsid w:val="00FB6F21"/>
    <w:rsid w:val="00FB740C"/>
    <w:rsid w:val="00FB7FC2"/>
    <w:rsid w:val="00FC069F"/>
    <w:rsid w:val="00FC0C60"/>
    <w:rsid w:val="00FC1E1D"/>
    <w:rsid w:val="00FC1E4C"/>
    <w:rsid w:val="00FC305B"/>
    <w:rsid w:val="00FC3BE0"/>
    <w:rsid w:val="00FC42DD"/>
    <w:rsid w:val="00FC49CA"/>
    <w:rsid w:val="00FC5061"/>
    <w:rsid w:val="00FC5227"/>
    <w:rsid w:val="00FC689D"/>
    <w:rsid w:val="00FC6CCE"/>
    <w:rsid w:val="00FC724F"/>
    <w:rsid w:val="00FC7738"/>
    <w:rsid w:val="00FD063D"/>
    <w:rsid w:val="00FD089E"/>
    <w:rsid w:val="00FD16BB"/>
    <w:rsid w:val="00FD18CA"/>
    <w:rsid w:val="00FD4750"/>
    <w:rsid w:val="00FD5E90"/>
    <w:rsid w:val="00FD7365"/>
    <w:rsid w:val="00FE1000"/>
    <w:rsid w:val="00FE1C06"/>
    <w:rsid w:val="00FE2A81"/>
    <w:rsid w:val="00FE32E5"/>
    <w:rsid w:val="00FE5876"/>
    <w:rsid w:val="00FE5EBE"/>
    <w:rsid w:val="00FE6534"/>
    <w:rsid w:val="00FE7EEB"/>
    <w:rsid w:val="00FE7F11"/>
    <w:rsid w:val="00FF005D"/>
    <w:rsid w:val="00FF0789"/>
    <w:rsid w:val="00FF1A24"/>
    <w:rsid w:val="00FF1DD5"/>
    <w:rsid w:val="00FF20B8"/>
    <w:rsid w:val="00FF2189"/>
    <w:rsid w:val="00FF2994"/>
    <w:rsid w:val="00FF29DD"/>
    <w:rsid w:val="00FF2AF8"/>
    <w:rsid w:val="00FF5ED1"/>
    <w:rsid w:val="00FF6085"/>
    <w:rsid w:val="00FF60EE"/>
    <w:rsid w:val="00FF6980"/>
    <w:rsid w:val="00FF6A5A"/>
    <w:rsid w:val="00FF7219"/>
    <w:rsid w:val="00FF7D2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80A41"/>
  <w15:docId w15:val="{9CE2EF03-9795-4BA8-ADD3-CC71DE53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D50"/>
    <w:rPr>
      <w:rFonts w:ascii="Arial" w:eastAsia="Times New Roman" w:hAnsi="Arial"/>
      <w:sz w:val="24"/>
    </w:rPr>
  </w:style>
  <w:style w:type="paragraph" w:styleId="Heading1">
    <w:name w:val="heading 1"/>
    <w:basedOn w:val="Normal"/>
    <w:next w:val="Normal"/>
    <w:link w:val="Heading1Char"/>
    <w:qFormat/>
    <w:rsid w:val="00BF4A20"/>
    <w:pPr>
      <w:keepNext/>
      <w:outlineLvl w:val="0"/>
    </w:pPr>
    <w:rPr>
      <w:rFonts w:ascii="Times New Roman" w:hAnsi="Times New Roman"/>
      <w:b/>
    </w:rPr>
  </w:style>
  <w:style w:type="paragraph" w:styleId="Heading2">
    <w:name w:val="heading 2"/>
    <w:basedOn w:val="Normal"/>
    <w:next w:val="Normal"/>
    <w:link w:val="Heading2Char"/>
    <w:qFormat/>
    <w:rsid w:val="00764D1B"/>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B41AC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E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40EAE"/>
    <w:pPr>
      <w:jc w:val="center"/>
    </w:pPr>
    <w:rPr>
      <w:rFonts w:ascii="Times New Roman" w:hAnsi="Times New Roman"/>
      <w:i/>
    </w:rPr>
  </w:style>
  <w:style w:type="paragraph" w:styleId="Header">
    <w:name w:val="header"/>
    <w:basedOn w:val="Normal"/>
    <w:link w:val="HeaderChar"/>
    <w:uiPriority w:val="99"/>
    <w:rsid w:val="00305978"/>
    <w:pPr>
      <w:tabs>
        <w:tab w:val="center" w:pos="4153"/>
        <w:tab w:val="right" w:pos="8306"/>
      </w:tabs>
    </w:pPr>
  </w:style>
  <w:style w:type="paragraph" w:styleId="Footer">
    <w:name w:val="footer"/>
    <w:basedOn w:val="Normal"/>
    <w:link w:val="FooterChar"/>
    <w:rsid w:val="00305978"/>
    <w:pPr>
      <w:tabs>
        <w:tab w:val="center" w:pos="4153"/>
        <w:tab w:val="right" w:pos="8306"/>
      </w:tabs>
    </w:pPr>
  </w:style>
  <w:style w:type="paragraph" w:styleId="BalloonText">
    <w:name w:val="Balloon Text"/>
    <w:basedOn w:val="Normal"/>
    <w:link w:val="BalloonTextChar"/>
    <w:semiHidden/>
    <w:rsid w:val="000E4DEA"/>
    <w:rPr>
      <w:rFonts w:ascii="Tahoma" w:hAnsi="Tahoma" w:cs="Tahoma"/>
      <w:sz w:val="16"/>
      <w:szCs w:val="16"/>
    </w:rPr>
  </w:style>
  <w:style w:type="character" w:styleId="CommentReference">
    <w:name w:val="annotation reference"/>
    <w:semiHidden/>
    <w:rsid w:val="009A4116"/>
    <w:rPr>
      <w:sz w:val="16"/>
      <w:szCs w:val="16"/>
    </w:rPr>
  </w:style>
  <w:style w:type="paragraph" w:styleId="CommentText">
    <w:name w:val="annotation text"/>
    <w:basedOn w:val="Normal"/>
    <w:link w:val="CommentTextChar"/>
    <w:semiHidden/>
    <w:rsid w:val="009A4116"/>
    <w:rPr>
      <w:sz w:val="20"/>
    </w:rPr>
  </w:style>
  <w:style w:type="paragraph" w:styleId="CommentSubject">
    <w:name w:val="annotation subject"/>
    <w:basedOn w:val="CommentText"/>
    <w:next w:val="CommentText"/>
    <w:link w:val="CommentSubjectChar"/>
    <w:semiHidden/>
    <w:rsid w:val="009A4116"/>
    <w:rPr>
      <w:b/>
      <w:bCs/>
    </w:rPr>
  </w:style>
  <w:style w:type="paragraph" w:styleId="PlainText">
    <w:name w:val="Plain Text"/>
    <w:basedOn w:val="Normal"/>
    <w:link w:val="PlainTextChar"/>
    <w:rsid w:val="00D10CA1"/>
    <w:rPr>
      <w:rFonts w:ascii="Courier New" w:eastAsia="SimSun" w:hAnsi="Courier New" w:cs="Courier New"/>
      <w:sz w:val="20"/>
      <w:lang w:eastAsia="zh-CN"/>
    </w:rPr>
  </w:style>
  <w:style w:type="character" w:styleId="Strong">
    <w:name w:val="Strong"/>
    <w:uiPriority w:val="22"/>
    <w:qFormat/>
    <w:rsid w:val="009E4A59"/>
    <w:rPr>
      <w:b/>
      <w:bCs/>
    </w:rPr>
  </w:style>
  <w:style w:type="character" w:styleId="Hyperlink">
    <w:name w:val="Hyperlink"/>
    <w:uiPriority w:val="99"/>
    <w:rsid w:val="009E4A59"/>
    <w:rPr>
      <w:color w:val="0000FF"/>
      <w:u w:val="single"/>
    </w:rPr>
  </w:style>
  <w:style w:type="paragraph" w:styleId="DocumentMap">
    <w:name w:val="Document Map"/>
    <w:basedOn w:val="Normal"/>
    <w:link w:val="DocumentMapChar"/>
    <w:semiHidden/>
    <w:rsid w:val="008F5892"/>
    <w:pPr>
      <w:shd w:val="clear" w:color="auto" w:fill="000080"/>
    </w:pPr>
    <w:rPr>
      <w:rFonts w:ascii="Tahoma" w:hAnsi="Tahoma" w:cs="Tahoma"/>
      <w:sz w:val="20"/>
    </w:rPr>
  </w:style>
  <w:style w:type="character" w:customStyle="1" w:styleId="yiv382734520apple-style-span">
    <w:name w:val="yiv382734520apple-style-span"/>
    <w:basedOn w:val="DefaultParagraphFont"/>
    <w:rsid w:val="004636A3"/>
  </w:style>
  <w:style w:type="character" w:customStyle="1" w:styleId="yiv382734520msid22557">
    <w:name w:val="yiv382734520ms__id22557"/>
    <w:basedOn w:val="DefaultParagraphFont"/>
    <w:rsid w:val="004636A3"/>
  </w:style>
  <w:style w:type="paragraph" w:customStyle="1" w:styleId="LightList-Accent51">
    <w:name w:val="Light List - Accent 51"/>
    <w:basedOn w:val="Normal"/>
    <w:uiPriority w:val="34"/>
    <w:qFormat/>
    <w:rsid w:val="003B13BC"/>
    <w:pPr>
      <w:ind w:left="720"/>
    </w:pPr>
  </w:style>
  <w:style w:type="paragraph" w:customStyle="1" w:styleId="ColorfulShading-Accent31">
    <w:name w:val="Colorful Shading - Accent 31"/>
    <w:basedOn w:val="Normal"/>
    <w:uiPriority w:val="34"/>
    <w:qFormat/>
    <w:rsid w:val="00872C23"/>
    <w:pPr>
      <w:ind w:left="720"/>
    </w:pPr>
  </w:style>
  <w:style w:type="paragraph" w:styleId="BodyText2">
    <w:name w:val="Body Text 2"/>
    <w:basedOn w:val="Normal"/>
    <w:link w:val="BodyText2Char"/>
    <w:uiPriority w:val="99"/>
    <w:rsid w:val="000D4BCB"/>
    <w:pPr>
      <w:jc w:val="both"/>
    </w:pPr>
    <w:rPr>
      <w:rFonts w:ascii="Times New Roman" w:hAnsi="Times New Roman"/>
    </w:rPr>
  </w:style>
  <w:style w:type="character" w:customStyle="1" w:styleId="BodyText2Char">
    <w:name w:val="Body Text 2 Char"/>
    <w:link w:val="BodyText2"/>
    <w:uiPriority w:val="99"/>
    <w:rsid w:val="000D4BCB"/>
    <w:rPr>
      <w:rFonts w:eastAsia="Times New Roman"/>
      <w:sz w:val="24"/>
    </w:rPr>
  </w:style>
  <w:style w:type="paragraph" w:customStyle="1" w:styleId="MediumGrid1-Accent21">
    <w:name w:val="Medium Grid 1 - Accent 21"/>
    <w:basedOn w:val="Normal"/>
    <w:uiPriority w:val="34"/>
    <w:qFormat/>
    <w:rsid w:val="00E0003E"/>
    <w:pPr>
      <w:ind w:left="720"/>
      <w:contextualSpacing/>
    </w:pPr>
  </w:style>
  <w:style w:type="paragraph" w:customStyle="1" w:styleId="MediumList2-Accent21">
    <w:name w:val="Medium List 2 - Accent 21"/>
    <w:hidden/>
    <w:uiPriority w:val="99"/>
    <w:semiHidden/>
    <w:rsid w:val="007D63D1"/>
    <w:rPr>
      <w:rFonts w:ascii="Arial" w:eastAsia="Times New Roman" w:hAnsi="Arial"/>
      <w:sz w:val="24"/>
    </w:rPr>
  </w:style>
  <w:style w:type="paragraph" w:customStyle="1" w:styleId="ColorfulList-Accent11">
    <w:name w:val="Colorful List - Accent 11"/>
    <w:basedOn w:val="Normal"/>
    <w:uiPriority w:val="34"/>
    <w:qFormat/>
    <w:rsid w:val="00616BE0"/>
    <w:pPr>
      <w:ind w:left="720"/>
    </w:pPr>
  </w:style>
  <w:style w:type="paragraph" w:customStyle="1" w:styleId="PlainTable31">
    <w:name w:val="Plain Table 31"/>
    <w:basedOn w:val="Normal"/>
    <w:uiPriority w:val="34"/>
    <w:qFormat/>
    <w:rsid w:val="007C7E7A"/>
    <w:pPr>
      <w:ind w:left="720"/>
    </w:pPr>
  </w:style>
  <w:style w:type="paragraph" w:customStyle="1" w:styleId="Default">
    <w:name w:val="Default"/>
    <w:rsid w:val="00254BB9"/>
    <w:pPr>
      <w:autoSpaceDE w:val="0"/>
      <w:autoSpaceDN w:val="0"/>
      <w:adjustRightInd w:val="0"/>
    </w:pPr>
    <w:rPr>
      <w:rFonts w:eastAsia="Times New Roman"/>
      <w:color w:val="000000"/>
      <w:sz w:val="24"/>
      <w:szCs w:val="24"/>
    </w:rPr>
  </w:style>
  <w:style w:type="character" w:customStyle="1" w:styleId="HeaderChar">
    <w:name w:val="Header Char"/>
    <w:link w:val="Header"/>
    <w:uiPriority w:val="99"/>
    <w:rsid w:val="00F86D38"/>
    <w:rPr>
      <w:rFonts w:ascii="Arial" w:eastAsia="Times New Roman" w:hAnsi="Arial"/>
      <w:sz w:val="24"/>
    </w:rPr>
  </w:style>
  <w:style w:type="paragraph" w:customStyle="1" w:styleId="MediumList1-Accent61">
    <w:name w:val="Medium List 1 - Accent 61"/>
    <w:basedOn w:val="Normal"/>
    <w:uiPriority w:val="34"/>
    <w:qFormat/>
    <w:rsid w:val="004A086D"/>
    <w:pPr>
      <w:spacing w:after="200" w:line="276" w:lineRule="auto"/>
      <w:ind w:left="720"/>
      <w:contextualSpacing/>
    </w:pPr>
    <w:rPr>
      <w:rFonts w:ascii="Calibri" w:eastAsia="Calibri" w:hAnsi="Calibri"/>
      <w:sz w:val="22"/>
      <w:szCs w:val="22"/>
      <w:lang w:eastAsia="en-US"/>
    </w:rPr>
  </w:style>
  <w:style w:type="paragraph" w:customStyle="1" w:styleId="ColorfulShading-Accent32">
    <w:name w:val="Colorful Shading - Accent 32"/>
    <w:basedOn w:val="Normal"/>
    <w:uiPriority w:val="34"/>
    <w:qFormat/>
    <w:rsid w:val="009E38AA"/>
    <w:pPr>
      <w:ind w:left="720"/>
    </w:pPr>
  </w:style>
  <w:style w:type="paragraph" w:customStyle="1" w:styleId="LightGrid-Accent31">
    <w:name w:val="Light Grid - Accent 31"/>
    <w:basedOn w:val="Normal"/>
    <w:uiPriority w:val="34"/>
    <w:qFormat/>
    <w:rsid w:val="00E3204A"/>
    <w:pPr>
      <w:ind w:left="720"/>
      <w:contextualSpacing/>
    </w:pPr>
    <w:rPr>
      <w:rFonts w:ascii="Times New Roman" w:eastAsia="Calibri" w:hAnsi="Times New Roman"/>
      <w:szCs w:val="24"/>
      <w:lang w:eastAsia="en-US"/>
    </w:rPr>
  </w:style>
  <w:style w:type="paragraph" w:customStyle="1" w:styleId="MediumGrid1-Accent22">
    <w:name w:val="Medium Grid 1 - Accent 22"/>
    <w:basedOn w:val="Normal"/>
    <w:uiPriority w:val="34"/>
    <w:qFormat/>
    <w:rsid w:val="00AD6952"/>
    <w:pPr>
      <w:ind w:left="720"/>
    </w:pPr>
  </w:style>
  <w:style w:type="paragraph" w:styleId="Revision">
    <w:name w:val="Revision"/>
    <w:hidden/>
    <w:uiPriority w:val="99"/>
    <w:semiHidden/>
    <w:rsid w:val="00386096"/>
    <w:rPr>
      <w:rFonts w:ascii="Arial" w:eastAsia="Times New Roman" w:hAnsi="Arial"/>
      <w:sz w:val="24"/>
    </w:rPr>
  </w:style>
  <w:style w:type="paragraph" w:styleId="ListParagraph">
    <w:name w:val="List Paragraph"/>
    <w:basedOn w:val="Normal"/>
    <w:uiPriority w:val="34"/>
    <w:qFormat/>
    <w:rsid w:val="009566E8"/>
    <w:pPr>
      <w:ind w:left="720"/>
      <w:contextualSpacing/>
    </w:pPr>
    <w:rPr>
      <w:rFonts w:ascii="Times New Roman" w:eastAsia="Calibri" w:hAnsi="Times New Roman"/>
      <w:szCs w:val="24"/>
      <w:lang w:eastAsia="en-US"/>
    </w:rPr>
  </w:style>
  <w:style w:type="character" w:customStyle="1" w:styleId="st">
    <w:name w:val="st"/>
    <w:basedOn w:val="DefaultParagraphFont"/>
    <w:rsid w:val="00A567EC"/>
  </w:style>
  <w:style w:type="paragraph" w:styleId="Quote">
    <w:name w:val="Quote"/>
    <w:basedOn w:val="Normal"/>
    <w:next w:val="Normal"/>
    <w:link w:val="QuoteChar"/>
    <w:uiPriority w:val="29"/>
    <w:qFormat/>
    <w:rsid w:val="008C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CFB"/>
    <w:rPr>
      <w:rFonts w:ascii="Arial" w:eastAsia="Times New Roman" w:hAnsi="Arial"/>
      <w:i/>
      <w:iCs/>
      <w:color w:val="404040" w:themeColor="text1" w:themeTint="BF"/>
      <w:sz w:val="24"/>
    </w:rPr>
  </w:style>
  <w:style w:type="character" w:customStyle="1" w:styleId="TitleChar">
    <w:name w:val="Title Char"/>
    <w:basedOn w:val="DefaultParagraphFont"/>
    <w:link w:val="Title"/>
    <w:rsid w:val="00665AE4"/>
    <w:rPr>
      <w:rFonts w:eastAsia="Times New Roman"/>
      <w:i/>
      <w:sz w:val="24"/>
    </w:rPr>
  </w:style>
  <w:style w:type="paragraph" w:styleId="NormalWeb">
    <w:name w:val="Normal (Web)"/>
    <w:basedOn w:val="Normal"/>
    <w:uiPriority w:val="99"/>
    <w:unhideWhenUsed/>
    <w:rsid w:val="008058B8"/>
    <w:pPr>
      <w:spacing w:before="100" w:beforeAutospacing="1" w:after="100" w:afterAutospacing="1"/>
    </w:pPr>
    <w:rPr>
      <w:rFonts w:ascii="Times New Roman" w:hAnsi="Times New Roman"/>
      <w:szCs w:val="24"/>
    </w:rPr>
  </w:style>
  <w:style w:type="paragraph" w:styleId="Subtitle">
    <w:name w:val="Subtitle"/>
    <w:basedOn w:val="Normal"/>
    <w:link w:val="SubtitleChar"/>
    <w:qFormat/>
    <w:rsid w:val="003F1579"/>
    <w:pPr>
      <w:jc w:val="center"/>
    </w:pPr>
    <w:rPr>
      <w:rFonts w:ascii="Times New Roman" w:hAnsi="Times New Roman"/>
      <w:b/>
      <w:sz w:val="28"/>
      <w:u w:val="single"/>
      <w:lang w:eastAsia="zh-CN"/>
    </w:rPr>
  </w:style>
  <w:style w:type="character" w:customStyle="1" w:styleId="SubtitleChar">
    <w:name w:val="Subtitle Char"/>
    <w:basedOn w:val="DefaultParagraphFont"/>
    <w:link w:val="Subtitle"/>
    <w:rsid w:val="003F1579"/>
    <w:rPr>
      <w:rFonts w:eastAsia="Times New Roman"/>
      <w:b/>
      <w:sz w:val="28"/>
      <w:u w:val="single"/>
      <w:lang w:eastAsia="zh-CN"/>
    </w:rPr>
  </w:style>
  <w:style w:type="character" w:customStyle="1" w:styleId="Heading1Char">
    <w:name w:val="Heading 1 Char"/>
    <w:basedOn w:val="DefaultParagraphFont"/>
    <w:link w:val="Heading1"/>
    <w:rsid w:val="00A46C57"/>
    <w:rPr>
      <w:rFonts w:eastAsia="Times New Roman"/>
      <w:b/>
      <w:sz w:val="24"/>
    </w:rPr>
  </w:style>
  <w:style w:type="character" w:customStyle="1" w:styleId="Heading2Char">
    <w:name w:val="Heading 2 Char"/>
    <w:basedOn w:val="DefaultParagraphFont"/>
    <w:link w:val="Heading2"/>
    <w:rsid w:val="00A46C57"/>
    <w:rPr>
      <w:rFonts w:ascii="Arial" w:eastAsia="Times New Roman" w:hAnsi="Arial" w:cs="Arial"/>
      <w:b/>
      <w:bCs/>
      <w:i/>
      <w:iCs/>
      <w:sz w:val="28"/>
      <w:szCs w:val="28"/>
    </w:rPr>
  </w:style>
  <w:style w:type="character" w:customStyle="1" w:styleId="FooterChar">
    <w:name w:val="Footer Char"/>
    <w:basedOn w:val="DefaultParagraphFont"/>
    <w:link w:val="Footer"/>
    <w:rsid w:val="00A46C57"/>
    <w:rPr>
      <w:rFonts w:ascii="Arial" w:eastAsia="Times New Roman" w:hAnsi="Arial"/>
      <w:sz w:val="24"/>
    </w:rPr>
  </w:style>
  <w:style w:type="character" w:customStyle="1" w:styleId="BalloonTextChar">
    <w:name w:val="Balloon Text Char"/>
    <w:basedOn w:val="DefaultParagraphFont"/>
    <w:link w:val="BalloonText"/>
    <w:semiHidden/>
    <w:rsid w:val="00A46C57"/>
    <w:rPr>
      <w:rFonts w:ascii="Tahoma" w:eastAsia="Times New Roman" w:hAnsi="Tahoma" w:cs="Tahoma"/>
      <w:sz w:val="16"/>
      <w:szCs w:val="16"/>
    </w:rPr>
  </w:style>
  <w:style w:type="character" w:customStyle="1" w:styleId="CommentTextChar">
    <w:name w:val="Comment Text Char"/>
    <w:basedOn w:val="DefaultParagraphFont"/>
    <w:link w:val="CommentText"/>
    <w:semiHidden/>
    <w:rsid w:val="00A46C57"/>
    <w:rPr>
      <w:rFonts w:ascii="Arial" w:eastAsia="Times New Roman" w:hAnsi="Arial"/>
    </w:rPr>
  </w:style>
  <w:style w:type="character" w:customStyle="1" w:styleId="CommentSubjectChar">
    <w:name w:val="Comment Subject Char"/>
    <w:basedOn w:val="CommentTextChar"/>
    <w:link w:val="CommentSubject"/>
    <w:semiHidden/>
    <w:rsid w:val="00A46C57"/>
    <w:rPr>
      <w:rFonts w:ascii="Arial" w:eastAsia="Times New Roman" w:hAnsi="Arial"/>
      <w:b/>
      <w:bCs/>
    </w:rPr>
  </w:style>
  <w:style w:type="character" w:customStyle="1" w:styleId="PlainTextChar">
    <w:name w:val="Plain Text Char"/>
    <w:basedOn w:val="DefaultParagraphFont"/>
    <w:link w:val="PlainText"/>
    <w:rsid w:val="00A46C57"/>
    <w:rPr>
      <w:rFonts w:ascii="Courier New" w:hAnsi="Courier New" w:cs="Courier New"/>
      <w:lang w:eastAsia="zh-CN"/>
    </w:rPr>
  </w:style>
  <w:style w:type="character" w:customStyle="1" w:styleId="DocumentMapChar">
    <w:name w:val="Document Map Char"/>
    <w:basedOn w:val="DefaultParagraphFont"/>
    <w:link w:val="DocumentMap"/>
    <w:semiHidden/>
    <w:rsid w:val="00A46C57"/>
    <w:rPr>
      <w:rFonts w:ascii="Tahoma" w:eastAsia="Times New Roman" w:hAnsi="Tahoma" w:cs="Tahoma"/>
      <w:shd w:val="clear" w:color="auto" w:fill="000080"/>
    </w:rPr>
  </w:style>
  <w:style w:type="character" w:customStyle="1" w:styleId="Heading3Char">
    <w:name w:val="Heading 3 Char"/>
    <w:basedOn w:val="DefaultParagraphFont"/>
    <w:link w:val="Heading3"/>
    <w:semiHidden/>
    <w:rsid w:val="00B41AC0"/>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semiHidden/>
    <w:unhideWhenUsed/>
    <w:rsid w:val="00F34ED9"/>
    <w:pPr>
      <w:spacing w:after="120"/>
    </w:pPr>
  </w:style>
  <w:style w:type="character" w:customStyle="1" w:styleId="BodyTextChar">
    <w:name w:val="Body Text Char"/>
    <w:basedOn w:val="DefaultParagraphFont"/>
    <w:link w:val="BodyText"/>
    <w:semiHidden/>
    <w:rsid w:val="00F34ED9"/>
    <w:rPr>
      <w:rFonts w:ascii="Arial" w:eastAsia="Times New Roman" w:hAnsi="Arial"/>
      <w:sz w:val="24"/>
    </w:rPr>
  </w:style>
  <w:style w:type="paragraph" w:styleId="ListBullet">
    <w:name w:val="List Bullet"/>
    <w:basedOn w:val="Normal"/>
    <w:uiPriority w:val="99"/>
    <w:unhideWhenUsed/>
    <w:rsid w:val="00747D43"/>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A82D1B"/>
  </w:style>
  <w:style w:type="character" w:styleId="UnresolvedMention">
    <w:name w:val="Unresolved Mention"/>
    <w:basedOn w:val="DefaultParagraphFont"/>
    <w:uiPriority w:val="99"/>
    <w:semiHidden/>
    <w:unhideWhenUsed/>
    <w:rsid w:val="00A45FB5"/>
    <w:rPr>
      <w:color w:val="605E5C"/>
      <w:shd w:val="clear" w:color="auto" w:fill="E1DFDD"/>
    </w:rPr>
  </w:style>
  <w:style w:type="character" w:customStyle="1" w:styleId="hgkelc">
    <w:name w:val="hgkelc"/>
    <w:basedOn w:val="DefaultParagraphFont"/>
    <w:rsid w:val="002A39F8"/>
  </w:style>
  <w:style w:type="character" w:styleId="FollowedHyperlink">
    <w:name w:val="FollowedHyperlink"/>
    <w:basedOn w:val="DefaultParagraphFont"/>
    <w:rsid w:val="002C2860"/>
    <w:rPr>
      <w:color w:val="954F72" w:themeColor="followedHyperlink"/>
      <w:u w:val="single"/>
    </w:rPr>
  </w:style>
  <w:style w:type="character" w:styleId="Emphasis">
    <w:name w:val="Emphasis"/>
    <w:basedOn w:val="DefaultParagraphFont"/>
    <w:uiPriority w:val="20"/>
    <w:qFormat/>
    <w:rsid w:val="004D54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323">
      <w:bodyDiv w:val="1"/>
      <w:marLeft w:val="0"/>
      <w:marRight w:val="0"/>
      <w:marTop w:val="0"/>
      <w:marBottom w:val="0"/>
      <w:divBdr>
        <w:top w:val="none" w:sz="0" w:space="0" w:color="auto"/>
        <w:left w:val="none" w:sz="0" w:space="0" w:color="auto"/>
        <w:bottom w:val="none" w:sz="0" w:space="0" w:color="auto"/>
        <w:right w:val="none" w:sz="0" w:space="0" w:color="auto"/>
      </w:divBdr>
    </w:div>
    <w:div w:id="47463062">
      <w:bodyDiv w:val="1"/>
      <w:marLeft w:val="0"/>
      <w:marRight w:val="0"/>
      <w:marTop w:val="0"/>
      <w:marBottom w:val="0"/>
      <w:divBdr>
        <w:top w:val="none" w:sz="0" w:space="0" w:color="auto"/>
        <w:left w:val="none" w:sz="0" w:space="0" w:color="auto"/>
        <w:bottom w:val="none" w:sz="0" w:space="0" w:color="auto"/>
        <w:right w:val="none" w:sz="0" w:space="0" w:color="auto"/>
      </w:divBdr>
    </w:div>
    <w:div w:id="55784919">
      <w:bodyDiv w:val="1"/>
      <w:marLeft w:val="0"/>
      <w:marRight w:val="0"/>
      <w:marTop w:val="0"/>
      <w:marBottom w:val="0"/>
      <w:divBdr>
        <w:top w:val="none" w:sz="0" w:space="0" w:color="auto"/>
        <w:left w:val="none" w:sz="0" w:space="0" w:color="auto"/>
        <w:bottom w:val="none" w:sz="0" w:space="0" w:color="auto"/>
        <w:right w:val="none" w:sz="0" w:space="0" w:color="auto"/>
      </w:divBdr>
    </w:div>
    <w:div w:id="58791145">
      <w:bodyDiv w:val="1"/>
      <w:marLeft w:val="0"/>
      <w:marRight w:val="0"/>
      <w:marTop w:val="0"/>
      <w:marBottom w:val="0"/>
      <w:divBdr>
        <w:top w:val="none" w:sz="0" w:space="0" w:color="auto"/>
        <w:left w:val="none" w:sz="0" w:space="0" w:color="auto"/>
        <w:bottom w:val="none" w:sz="0" w:space="0" w:color="auto"/>
        <w:right w:val="none" w:sz="0" w:space="0" w:color="auto"/>
      </w:divBdr>
    </w:div>
    <w:div w:id="97680015">
      <w:bodyDiv w:val="1"/>
      <w:marLeft w:val="0"/>
      <w:marRight w:val="0"/>
      <w:marTop w:val="0"/>
      <w:marBottom w:val="0"/>
      <w:divBdr>
        <w:top w:val="none" w:sz="0" w:space="0" w:color="auto"/>
        <w:left w:val="none" w:sz="0" w:space="0" w:color="auto"/>
        <w:bottom w:val="none" w:sz="0" w:space="0" w:color="auto"/>
        <w:right w:val="none" w:sz="0" w:space="0" w:color="auto"/>
      </w:divBdr>
    </w:div>
    <w:div w:id="102505119">
      <w:bodyDiv w:val="1"/>
      <w:marLeft w:val="0"/>
      <w:marRight w:val="0"/>
      <w:marTop w:val="0"/>
      <w:marBottom w:val="0"/>
      <w:divBdr>
        <w:top w:val="none" w:sz="0" w:space="0" w:color="auto"/>
        <w:left w:val="none" w:sz="0" w:space="0" w:color="auto"/>
        <w:bottom w:val="none" w:sz="0" w:space="0" w:color="auto"/>
        <w:right w:val="none" w:sz="0" w:space="0" w:color="auto"/>
      </w:divBdr>
      <w:divsChild>
        <w:div w:id="324404708">
          <w:marLeft w:val="547"/>
          <w:marRight w:val="0"/>
          <w:marTop w:val="173"/>
          <w:marBottom w:val="0"/>
          <w:divBdr>
            <w:top w:val="none" w:sz="0" w:space="0" w:color="auto"/>
            <w:left w:val="none" w:sz="0" w:space="0" w:color="auto"/>
            <w:bottom w:val="none" w:sz="0" w:space="0" w:color="auto"/>
            <w:right w:val="none" w:sz="0" w:space="0" w:color="auto"/>
          </w:divBdr>
        </w:div>
        <w:div w:id="794367095">
          <w:marLeft w:val="547"/>
          <w:marRight w:val="0"/>
          <w:marTop w:val="173"/>
          <w:marBottom w:val="0"/>
          <w:divBdr>
            <w:top w:val="none" w:sz="0" w:space="0" w:color="auto"/>
            <w:left w:val="none" w:sz="0" w:space="0" w:color="auto"/>
            <w:bottom w:val="none" w:sz="0" w:space="0" w:color="auto"/>
            <w:right w:val="none" w:sz="0" w:space="0" w:color="auto"/>
          </w:divBdr>
        </w:div>
        <w:div w:id="41443164">
          <w:marLeft w:val="547"/>
          <w:marRight w:val="0"/>
          <w:marTop w:val="173"/>
          <w:marBottom w:val="0"/>
          <w:divBdr>
            <w:top w:val="none" w:sz="0" w:space="0" w:color="auto"/>
            <w:left w:val="none" w:sz="0" w:space="0" w:color="auto"/>
            <w:bottom w:val="none" w:sz="0" w:space="0" w:color="auto"/>
            <w:right w:val="none" w:sz="0" w:space="0" w:color="auto"/>
          </w:divBdr>
        </w:div>
        <w:div w:id="707992464">
          <w:marLeft w:val="547"/>
          <w:marRight w:val="0"/>
          <w:marTop w:val="173"/>
          <w:marBottom w:val="0"/>
          <w:divBdr>
            <w:top w:val="none" w:sz="0" w:space="0" w:color="auto"/>
            <w:left w:val="none" w:sz="0" w:space="0" w:color="auto"/>
            <w:bottom w:val="none" w:sz="0" w:space="0" w:color="auto"/>
            <w:right w:val="none" w:sz="0" w:space="0" w:color="auto"/>
          </w:divBdr>
        </w:div>
      </w:divsChild>
    </w:div>
    <w:div w:id="148863416">
      <w:bodyDiv w:val="1"/>
      <w:marLeft w:val="0"/>
      <w:marRight w:val="0"/>
      <w:marTop w:val="0"/>
      <w:marBottom w:val="0"/>
      <w:divBdr>
        <w:top w:val="none" w:sz="0" w:space="0" w:color="auto"/>
        <w:left w:val="none" w:sz="0" w:space="0" w:color="auto"/>
        <w:bottom w:val="none" w:sz="0" w:space="0" w:color="auto"/>
        <w:right w:val="none" w:sz="0" w:space="0" w:color="auto"/>
      </w:divBdr>
    </w:div>
    <w:div w:id="172494373">
      <w:bodyDiv w:val="1"/>
      <w:marLeft w:val="0"/>
      <w:marRight w:val="0"/>
      <w:marTop w:val="0"/>
      <w:marBottom w:val="0"/>
      <w:divBdr>
        <w:top w:val="none" w:sz="0" w:space="0" w:color="auto"/>
        <w:left w:val="none" w:sz="0" w:space="0" w:color="auto"/>
        <w:bottom w:val="none" w:sz="0" w:space="0" w:color="auto"/>
        <w:right w:val="none" w:sz="0" w:space="0" w:color="auto"/>
      </w:divBdr>
      <w:divsChild>
        <w:div w:id="1674725715">
          <w:marLeft w:val="0"/>
          <w:marRight w:val="0"/>
          <w:marTop w:val="0"/>
          <w:marBottom w:val="0"/>
          <w:divBdr>
            <w:top w:val="none" w:sz="0" w:space="0" w:color="auto"/>
            <w:left w:val="none" w:sz="0" w:space="0" w:color="auto"/>
            <w:bottom w:val="none" w:sz="0" w:space="0" w:color="auto"/>
            <w:right w:val="none" w:sz="0" w:space="0" w:color="auto"/>
          </w:divBdr>
          <w:divsChild>
            <w:div w:id="1425343774">
              <w:marLeft w:val="0"/>
              <w:marRight w:val="0"/>
              <w:marTop w:val="0"/>
              <w:marBottom w:val="0"/>
              <w:divBdr>
                <w:top w:val="none" w:sz="0" w:space="0" w:color="auto"/>
                <w:left w:val="none" w:sz="0" w:space="0" w:color="auto"/>
                <w:bottom w:val="none" w:sz="0" w:space="0" w:color="auto"/>
                <w:right w:val="none" w:sz="0" w:space="0" w:color="auto"/>
              </w:divBdr>
              <w:divsChild>
                <w:div w:id="1994946754">
                  <w:marLeft w:val="0"/>
                  <w:marRight w:val="0"/>
                  <w:marTop w:val="0"/>
                  <w:marBottom w:val="0"/>
                  <w:divBdr>
                    <w:top w:val="none" w:sz="0" w:space="0" w:color="auto"/>
                    <w:left w:val="none" w:sz="0" w:space="0" w:color="auto"/>
                    <w:bottom w:val="none" w:sz="0" w:space="0" w:color="auto"/>
                    <w:right w:val="none" w:sz="0" w:space="0" w:color="auto"/>
                  </w:divBdr>
                  <w:divsChild>
                    <w:div w:id="948001544">
                      <w:marLeft w:val="0"/>
                      <w:marRight w:val="0"/>
                      <w:marTop w:val="0"/>
                      <w:marBottom w:val="0"/>
                      <w:divBdr>
                        <w:top w:val="none" w:sz="0" w:space="0" w:color="auto"/>
                        <w:left w:val="none" w:sz="0" w:space="0" w:color="auto"/>
                        <w:bottom w:val="none" w:sz="0" w:space="0" w:color="auto"/>
                        <w:right w:val="none" w:sz="0" w:space="0" w:color="auto"/>
                      </w:divBdr>
                      <w:divsChild>
                        <w:div w:id="201079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1090">
                              <w:marLeft w:val="0"/>
                              <w:marRight w:val="0"/>
                              <w:marTop w:val="0"/>
                              <w:marBottom w:val="0"/>
                              <w:divBdr>
                                <w:top w:val="none" w:sz="0" w:space="0" w:color="auto"/>
                                <w:left w:val="none" w:sz="0" w:space="0" w:color="auto"/>
                                <w:bottom w:val="none" w:sz="0" w:space="0" w:color="auto"/>
                                <w:right w:val="none" w:sz="0" w:space="0" w:color="auto"/>
                              </w:divBdr>
                              <w:divsChild>
                                <w:div w:id="836770144">
                                  <w:marLeft w:val="0"/>
                                  <w:marRight w:val="0"/>
                                  <w:marTop w:val="0"/>
                                  <w:marBottom w:val="0"/>
                                  <w:divBdr>
                                    <w:top w:val="none" w:sz="0" w:space="0" w:color="auto"/>
                                    <w:left w:val="none" w:sz="0" w:space="0" w:color="auto"/>
                                    <w:bottom w:val="none" w:sz="0" w:space="0" w:color="auto"/>
                                    <w:right w:val="none" w:sz="0" w:space="0" w:color="auto"/>
                                  </w:divBdr>
                                  <w:divsChild>
                                    <w:div w:id="1839344844">
                                      <w:marLeft w:val="0"/>
                                      <w:marRight w:val="0"/>
                                      <w:marTop w:val="0"/>
                                      <w:marBottom w:val="0"/>
                                      <w:divBdr>
                                        <w:top w:val="none" w:sz="0" w:space="0" w:color="auto"/>
                                        <w:left w:val="none" w:sz="0" w:space="0" w:color="auto"/>
                                        <w:bottom w:val="none" w:sz="0" w:space="0" w:color="auto"/>
                                        <w:right w:val="none" w:sz="0" w:space="0" w:color="auto"/>
                                      </w:divBdr>
                                      <w:divsChild>
                                        <w:div w:id="1751924416">
                                          <w:marLeft w:val="0"/>
                                          <w:marRight w:val="0"/>
                                          <w:marTop w:val="0"/>
                                          <w:marBottom w:val="0"/>
                                          <w:divBdr>
                                            <w:top w:val="none" w:sz="0" w:space="0" w:color="auto"/>
                                            <w:left w:val="none" w:sz="0" w:space="0" w:color="auto"/>
                                            <w:bottom w:val="none" w:sz="0" w:space="0" w:color="auto"/>
                                            <w:right w:val="none" w:sz="0" w:space="0" w:color="auto"/>
                                          </w:divBdr>
                                          <w:divsChild>
                                            <w:div w:id="1636717923">
                                              <w:marLeft w:val="0"/>
                                              <w:marRight w:val="0"/>
                                              <w:marTop w:val="0"/>
                                              <w:marBottom w:val="0"/>
                                              <w:divBdr>
                                                <w:top w:val="none" w:sz="0" w:space="0" w:color="auto"/>
                                                <w:left w:val="none" w:sz="0" w:space="0" w:color="auto"/>
                                                <w:bottom w:val="none" w:sz="0" w:space="0" w:color="auto"/>
                                                <w:right w:val="none" w:sz="0" w:space="0" w:color="auto"/>
                                              </w:divBdr>
                                              <w:divsChild>
                                                <w:div w:id="1126850859">
                                                  <w:marLeft w:val="0"/>
                                                  <w:marRight w:val="0"/>
                                                  <w:marTop w:val="0"/>
                                                  <w:marBottom w:val="0"/>
                                                  <w:divBdr>
                                                    <w:top w:val="none" w:sz="0" w:space="0" w:color="auto"/>
                                                    <w:left w:val="none" w:sz="0" w:space="0" w:color="auto"/>
                                                    <w:bottom w:val="none" w:sz="0" w:space="0" w:color="auto"/>
                                                    <w:right w:val="none" w:sz="0" w:space="0" w:color="auto"/>
                                                  </w:divBdr>
                                                  <w:divsChild>
                                                    <w:div w:id="1304966553">
                                                      <w:marLeft w:val="0"/>
                                                      <w:marRight w:val="0"/>
                                                      <w:marTop w:val="0"/>
                                                      <w:marBottom w:val="0"/>
                                                      <w:divBdr>
                                                        <w:top w:val="none" w:sz="0" w:space="0" w:color="auto"/>
                                                        <w:left w:val="none" w:sz="0" w:space="0" w:color="auto"/>
                                                        <w:bottom w:val="none" w:sz="0" w:space="0" w:color="auto"/>
                                                        <w:right w:val="none" w:sz="0" w:space="0" w:color="auto"/>
                                                      </w:divBdr>
                                                      <w:divsChild>
                                                        <w:div w:id="626207389">
                                                          <w:marLeft w:val="0"/>
                                                          <w:marRight w:val="0"/>
                                                          <w:marTop w:val="0"/>
                                                          <w:marBottom w:val="0"/>
                                                          <w:divBdr>
                                                            <w:top w:val="none" w:sz="0" w:space="0" w:color="auto"/>
                                                            <w:left w:val="none" w:sz="0" w:space="0" w:color="auto"/>
                                                            <w:bottom w:val="none" w:sz="0" w:space="0" w:color="auto"/>
                                                            <w:right w:val="none" w:sz="0" w:space="0" w:color="auto"/>
                                                          </w:divBdr>
                                                          <w:divsChild>
                                                            <w:div w:id="192572438">
                                                              <w:marLeft w:val="0"/>
                                                              <w:marRight w:val="0"/>
                                                              <w:marTop w:val="0"/>
                                                              <w:marBottom w:val="0"/>
                                                              <w:divBdr>
                                                                <w:top w:val="none" w:sz="0" w:space="0" w:color="auto"/>
                                                                <w:left w:val="none" w:sz="0" w:space="0" w:color="auto"/>
                                                                <w:bottom w:val="none" w:sz="0" w:space="0" w:color="auto"/>
                                                                <w:right w:val="none" w:sz="0" w:space="0" w:color="auto"/>
                                                              </w:divBdr>
                                                              <w:divsChild>
                                                                <w:div w:id="1601915562">
                                                                  <w:marLeft w:val="0"/>
                                                                  <w:marRight w:val="0"/>
                                                                  <w:marTop w:val="0"/>
                                                                  <w:marBottom w:val="0"/>
                                                                  <w:divBdr>
                                                                    <w:top w:val="none" w:sz="0" w:space="0" w:color="auto"/>
                                                                    <w:left w:val="none" w:sz="0" w:space="0" w:color="auto"/>
                                                                    <w:bottom w:val="none" w:sz="0" w:space="0" w:color="auto"/>
                                                                    <w:right w:val="none" w:sz="0" w:space="0" w:color="auto"/>
                                                                  </w:divBdr>
                                                                  <w:divsChild>
                                                                    <w:div w:id="812061743">
                                                                      <w:marLeft w:val="0"/>
                                                                      <w:marRight w:val="0"/>
                                                                      <w:marTop w:val="0"/>
                                                                      <w:marBottom w:val="0"/>
                                                                      <w:divBdr>
                                                                        <w:top w:val="none" w:sz="0" w:space="0" w:color="auto"/>
                                                                        <w:left w:val="none" w:sz="0" w:space="0" w:color="auto"/>
                                                                        <w:bottom w:val="none" w:sz="0" w:space="0" w:color="auto"/>
                                                                        <w:right w:val="none" w:sz="0" w:space="0" w:color="auto"/>
                                                                      </w:divBdr>
                                                                    </w:div>
                                                                    <w:div w:id="17156884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950616">
      <w:bodyDiv w:val="1"/>
      <w:marLeft w:val="0"/>
      <w:marRight w:val="0"/>
      <w:marTop w:val="0"/>
      <w:marBottom w:val="0"/>
      <w:divBdr>
        <w:top w:val="none" w:sz="0" w:space="0" w:color="auto"/>
        <w:left w:val="none" w:sz="0" w:space="0" w:color="auto"/>
        <w:bottom w:val="none" w:sz="0" w:space="0" w:color="auto"/>
        <w:right w:val="none" w:sz="0" w:space="0" w:color="auto"/>
      </w:divBdr>
    </w:div>
    <w:div w:id="336620952">
      <w:bodyDiv w:val="1"/>
      <w:marLeft w:val="0"/>
      <w:marRight w:val="0"/>
      <w:marTop w:val="0"/>
      <w:marBottom w:val="0"/>
      <w:divBdr>
        <w:top w:val="none" w:sz="0" w:space="0" w:color="auto"/>
        <w:left w:val="none" w:sz="0" w:space="0" w:color="auto"/>
        <w:bottom w:val="none" w:sz="0" w:space="0" w:color="auto"/>
        <w:right w:val="none" w:sz="0" w:space="0" w:color="auto"/>
      </w:divBdr>
    </w:div>
    <w:div w:id="338846909">
      <w:bodyDiv w:val="1"/>
      <w:marLeft w:val="0"/>
      <w:marRight w:val="0"/>
      <w:marTop w:val="0"/>
      <w:marBottom w:val="0"/>
      <w:divBdr>
        <w:top w:val="none" w:sz="0" w:space="0" w:color="auto"/>
        <w:left w:val="none" w:sz="0" w:space="0" w:color="auto"/>
        <w:bottom w:val="none" w:sz="0" w:space="0" w:color="auto"/>
        <w:right w:val="none" w:sz="0" w:space="0" w:color="auto"/>
      </w:divBdr>
    </w:div>
    <w:div w:id="358776597">
      <w:bodyDiv w:val="1"/>
      <w:marLeft w:val="0"/>
      <w:marRight w:val="0"/>
      <w:marTop w:val="0"/>
      <w:marBottom w:val="0"/>
      <w:divBdr>
        <w:top w:val="none" w:sz="0" w:space="0" w:color="auto"/>
        <w:left w:val="none" w:sz="0" w:space="0" w:color="auto"/>
        <w:bottom w:val="none" w:sz="0" w:space="0" w:color="auto"/>
        <w:right w:val="none" w:sz="0" w:space="0" w:color="auto"/>
      </w:divBdr>
    </w:div>
    <w:div w:id="415176350">
      <w:bodyDiv w:val="1"/>
      <w:marLeft w:val="0"/>
      <w:marRight w:val="0"/>
      <w:marTop w:val="0"/>
      <w:marBottom w:val="0"/>
      <w:divBdr>
        <w:top w:val="none" w:sz="0" w:space="0" w:color="auto"/>
        <w:left w:val="none" w:sz="0" w:space="0" w:color="auto"/>
        <w:bottom w:val="none" w:sz="0" w:space="0" w:color="auto"/>
        <w:right w:val="none" w:sz="0" w:space="0" w:color="auto"/>
      </w:divBdr>
    </w:div>
    <w:div w:id="418256390">
      <w:bodyDiv w:val="1"/>
      <w:marLeft w:val="0"/>
      <w:marRight w:val="0"/>
      <w:marTop w:val="0"/>
      <w:marBottom w:val="0"/>
      <w:divBdr>
        <w:top w:val="none" w:sz="0" w:space="0" w:color="auto"/>
        <w:left w:val="none" w:sz="0" w:space="0" w:color="auto"/>
        <w:bottom w:val="none" w:sz="0" w:space="0" w:color="auto"/>
        <w:right w:val="none" w:sz="0" w:space="0" w:color="auto"/>
      </w:divBdr>
    </w:div>
    <w:div w:id="449518435">
      <w:bodyDiv w:val="1"/>
      <w:marLeft w:val="0"/>
      <w:marRight w:val="0"/>
      <w:marTop w:val="0"/>
      <w:marBottom w:val="0"/>
      <w:divBdr>
        <w:top w:val="none" w:sz="0" w:space="0" w:color="auto"/>
        <w:left w:val="none" w:sz="0" w:space="0" w:color="auto"/>
        <w:bottom w:val="none" w:sz="0" w:space="0" w:color="auto"/>
        <w:right w:val="none" w:sz="0" w:space="0" w:color="auto"/>
      </w:divBdr>
    </w:div>
    <w:div w:id="453209246">
      <w:bodyDiv w:val="1"/>
      <w:marLeft w:val="0"/>
      <w:marRight w:val="0"/>
      <w:marTop w:val="0"/>
      <w:marBottom w:val="0"/>
      <w:divBdr>
        <w:top w:val="none" w:sz="0" w:space="0" w:color="auto"/>
        <w:left w:val="none" w:sz="0" w:space="0" w:color="auto"/>
        <w:bottom w:val="none" w:sz="0" w:space="0" w:color="auto"/>
        <w:right w:val="none" w:sz="0" w:space="0" w:color="auto"/>
      </w:divBdr>
    </w:div>
    <w:div w:id="484010622">
      <w:bodyDiv w:val="1"/>
      <w:marLeft w:val="0"/>
      <w:marRight w:val="0"/>
      <w:marTop w:val="0"/>
      <w:marBottom w:val="0"/>
      <w:divBdr>
        <w:top w:val="none" w:sz="0" w:space="0" w:color="auto"/>
        <w:left w:val="none" w:sz="0" w:space="0" w:color="auto"/>
        <w:bottom w:val="none" w:sz="0" w:space="0" w:color="auto"/>
        <w:right w:val="none" w:sz="0" w:space="0" w:color="auto"/>
      </w:divBdr>
    </w:div>
    <w:div w:id="497383900">
      <w:bodyDiv w:val="1"/>
      <w:marLeft w:val="0"/>
      <w:marRight w:val="0"/>
      <w:marTop w:val="0"/>
      <w:marBottom w:val="0"/>
      <w:divBdr>
        <w:top w:val="none" w:sz="0" w:space="0" w:color="auto"/>
        <w:left w:val="none" w:sz="0" w:space="0" w:color="auto"/>
        <w:bottom w:val="none" w:sz="0" w:space="0" w:color="auto"/>
        <w:right w:val="none" w:sz="0" w:space="0" w:color="auto"/>
      </w:divBdr>
    </w:div>
    <w:div w:id="549419870">
      <w:bodyDiv w:val="1"/>
      <w:marLeft w:val="0"/>
      <w:marRight w:val="0"/>
      <w:marTop w:val="0"/>
      <w:marBottom w:val="0"/>
      <w:divBdr>
        <w:top w:val="none" w:sz="0" w:space="0" w:color="auto"/>
        <w:left w:val="none" w:sz="0" w:space="0" w:color="auto"/>
        <w:bottom w:val="none" w:sz="0" w:space="0" w:color="auto"/>
        <w:right w:val="none" w:sz="0" w:space="0" w:color="auto"/>
      </w:divBdr>
    </w:div>
    <w:div w:id="603153629">
      <w:bodyDiv w:val="1"/>
      <w:marLeft w:val="0"/>
      <w:marRight w:val="0"/>
      <w:marTop w:val="0"/>
      <w:marBottom w:val="0"/>
      <w:divBdr>
        <w:top w:val="none" w:sz="0" w:space="0" w:color="auto"/>
        <w:left w:val="none" w:sz="0" w:space="0" w:color="auto"/>
        <w:bottom w:val="none" w:sz="0" w:space="0" w:color="auto"/>
        <w:right w:val="none" w:sz="0" w:space="0" w:color="auto"/>
      </w:divBdr>
    </w:div>
    <w:div w:id="604852142">
      <w:bodyDiv w:val="1"/>
      <w:marLeft w:val="0"/>
      <w:marRight w:val="0"/>
      <w:marTop w:val="0"/>
      <w:marBottom w:val="0"/>
      <w:divBdr>
        <w:top w:val="none" w:sz="0" w:space="0" w:color="auto"/>
        <w:left w:val="none" w:sz="0" w:space="0" w:color="auto"/>
        <w:bottom w:val="none" w:sz="0" w:space="0" w:color="auto"/>
        <w:right w:val="none" w:sz="0" w:space="0" w:color="auto"/>
      </w:divBdr>
    </w:div>
    <w:div w:id="623122077">
      <w:bodyDiv w:val="1"/>
      <w:marLeft w:val="0"/>
      <w:marRight w:val="0"/>
      <w:marTop w:val="0"/>
      <w:marBottom w:val="0"/>
      <w:divBdr>
        <w:top w:val="none" w:sz="0" w:space="0" w:color="auto"/>
        <w:left w:val="none" w:sz="0" w:space="0" w:color="auto"/>
        <w:bottom w:val="none" w:sz="0" w:space="0" w:color="auto"/>
        <w:right w:val="none" w:sz="0" w:space="0" w:color="auto"/>
      </w:divBdr>
    </w:div>
    <w:div w:id="683170330">
      <w:bodyDiv w:val="1"/>
      <w:marLeft w:val="0"/>
      <w:marRight w:val="0"/>
      <w:marTop w:val="0"/>
      <w:marBottom w:val="0"/>
      <w:divBdr>
        <w:top w:val="none" w:sz="0" w:space="0" w:color="auto"/>
        <w:left w:val="none" w:sz="0" w:space="0" w:color="auto"/>
        <w:bottom w:val="none" w:sz="0" w:space="0" w:color="auto"/>
        <w:right w:val="none" w:sz="0" w:space="0" w:color="auto"/>
      </w:divBdr>
    </w:div>
    <w:div w:id="693506488">
      <w:bodyDiv w:val="1"/>
      <w:marLeft w:val="0"/>
      <w:marRight w:val="0"/>
      <w:marTop w:val="0"/>
      <w:marBottom w:val="0"/>
      <w:divBdr>
        <w:top w:val="none" w:sz="0" w:space="0" w:color="auto"/>
        <w:left w:val="none" w:sz="0" w:space="0" w:color="auto"/>
        <w:bottom w:val="none" w:sz="0" w:space="0" w:color="auto"/>
        <w:right w:val="none" w:sz="0" w:space="0" w:color="auto"/>
      </w:divBdr>
    </w:div>
    <w:div w:id="797181413">
      <w:bodyDiv w:val="1"/>
      <w:marLeft w:val="0"/>
      <w:marRight w:val="0"/>
      <w:marTop w:val="0"/>
      <w:marBottom w:val="0"/>
      <w:divBdr>
        <w:top w:val="none" w:sz="0" w:space="0" w:color="auto"/>
        <w:left w:val="none" w:sz="0" w:space="0" w:color="auto"/>
        <w:bottom w:val="none" w:sz="0" w:space="0" w:color="auto"/>
        <w:right w:val="none" w:sz="0" w:space="0" w:color="auto"/>
      </w:divBdr>
      <w:divsChild>
        <w:div w:id="702098473">
          <w:marLeft w:val="0"/>
          <w:marRight w:val="0"/>
          <w:marTop w:val="0"/>
          <w:marBottom w:val="0"/>
          <w:divBdr>
            <w:top w:val="none" w:sz="0" w:space="0" w:color="auto"/>
            <w:left w:val="none" w:sz="0" w:space="0" w:color="auto"/>
            <w:bottom w:val="none" w:sz="0" w:space="0" w:color="auto"/>
            <w:right w:val="none" w:sz="0" w:space="0" w:color="auto"/>
          </w:divBdr>
        </w:div>
      </w:divsChild>
    </w:div>
    <w:div w:id="847184327">
      <w:bodyDiv w:val="1"/>
      <w:marLeft w:val="0"/>
      <w:marRight w:val="0"/>
      <w:marTop w:val="0"/>
      <w:marBottom w:val="0"/>
      <w:divBdr>
        <w:top w:val="none" w:sz="0" w:space="0" w:color="auto"/>
        <w:left w:val="none" w:sz="0" w:space="0" w:color="auto"/>
        <w:bottom w:val="none" w:sz="0" w:space="0" w:color="auto"/>
        <w:right w:val="none" w:sz="0" w:space="0" w:color="auto"/>
      </w:divBdr>
    </w:div>
    <w:div w:id="870923229">
      <w:bodyDiv w:val="1"/>
      <w:marLeft w:val="0"/>
      <w:marRight w:val="0"/>
      <w:marTop w:val="0"/>
      <w:marBottom w:val="0"/>
      <w:divBdr>
        <w:top w:val="none" w:sz="0" w:space="0" w:color="auto"/>
        <w:left w:val="none" w:sz="0" w:space="0" w:color="auto"/>
        <w:bottom w:val="none" w:sz="0" w:space="0" w:color="auto"/>
        <w:right w:val="none" w:sz="0" w:space="0" w:color="auto"/>
      </w:divBdr>
    </w:div>
    <w:div w:id="895316134">
      <w:bodyDiv w:val="1"/>
      <w:marLeft w:val="0"/>
      <w:marRight w:val="0"/>
      <w:marTop w:val="0"/>
      <w:marBottom w:val="0"/>
      <w:divBdr>
        <w:top w:val="none" w:sz="0" w:space="0" w:color="auto"/>
        <w:left w:val="none" w:sz="0" w:space="0" w:color="auto"/>
        <w:bottom w:val="none" w:sz="0" w:space="0" w:color="auto"/>
        <w:right w:val="none" w:sz="0" w:space="0" w:color="auto"/>
      </w:divBdr>
    </w:div>
    <w:div w:id="963730005">
      <w:bodyDiv w:val="1"/>
      <w:marLeft w:val="0"/>
      <w:marRight w:val="0"/>
      <w:marTop w:val="0"/>
      <w:marBottom w:val="0"/>
      <w:divBdr>
        <w:top w:val="none" w:sz="0" w:space="0" w:color="auto"/>
        <w:left w:val="none" w:sz="0" w:space="0" w:color="auto"/>
        <w:bottom w:val="none" w:sz="0" w:space="0" w:color="auto"/>
        <w:right w:val="none" w:sz="0" w:space="0" w:color="auto"/>
      </w:divBdr>
    </w:div>
    <w:div w:id="980505555">
      <w:bodyDiv w:val="1"/>
      <w:marLeft w:val="0"/>
      <w:marRight w:val="0"/>
      <w:marTop w:val="0"/>
      <w:marBottom w:val="0"/>
      <w:divBdr>
        <w:top w:val="none" w:sz="0" w:space="0" w:color="auto"/>
        <w:left w:val="none" w:sz="0" w:space="0" w:color="auto"/>
        <w:bottom w:val="none" w:sz="0" w:space="0" w:color="auto"/>
        <w:right w:val="none" w:sz="0" w:space="0" w:color="auto"/>
      </w:divBdr>
    </w:div>
    <w:div w:id="1014305878">
      <w:bodyDiv w:val="1"/>
      <w:marLeft w:val="0"/>
      <w:marRight w:val="0"/>
      <w:marTop w:val="0"/>
      <w:marBottom w:val="0"/>
      <w:divBdr>
        <w:top w:val="none" w:sz="0" w:space="0" w:color="auto"/>
        <w:left w:val="none" w:sz="0" w:space="0" w:color="auto"/>
        <w:bottom w:val="none" w:sz="0" w:space="0" w:color="auto"/>
        <w:right w:val="none" w:sz="0" w:space="0" w:color="auto"/>
      </w:divBdr>
    </w:div>
    <w:div w:id="1110977470">
      <w:bodyDiv w:val="1"/>
      <w:marLeft w:val="0"/>
      <w:marRight w:val="0"/>
      <w:marTop w:val="0"/>
      <w:marBottom w:val="0"/>
      <w:divBdr>
        <w:top w:val="none" w:sz="0" w:space="0" w:color="auto"/>
        <w:left w:val="none" w:sz="0" w:space="0" w:color="auto"/>
        <w:bottom w:val="none" w:sz="0" w:space="0" w:color="auto"/>
        <w:right w:val="none" w:sz="0" w:space="0" w:color="auto"/>
      </w:divBdr>
    </w:div>
    <w:div w:id="1118254602">
      <w:bodyDiv w:val="1"/>
      <w:marLeft w:val="0"/>
      <w:marRight w:val="0"/>
      <w:marTop w:val="0"/>
      <w:marBottom w:val="0"/>
      <w:divBdr>
        <w:top w:val="none" w:sz="0" w:space="0" w:color="auto"/>
        <w:left w:val="none" w:sz="0" w:space="0" w:color="auto"/>
        <w:bottom w:val="none" w:sz="0" w:space="0" w:color="auto"/>
        <w:right w:val="none" w:sz="0" w:space="0" w:color="auto"/>
      </w:divBdr>
    </w:div>
    <w:div w:id="1120153008">
      <w:bodyDiv w:val="1"/>
      <w:marLeft w:val="0"/>
      <w:marRight w:val="0"/>
      <w:marTop w:val="0"/>
      <w:marBottom w:val="0"/>
      <w:divBdr>
        <w:top w:val="none" w:sz="0" w:space="0" w:color="auto"/>
        <w:left w:val="none" w:sz="0" w:space="0" w:color="auto"/>
        <w:bottom w:val="none" w:sz="0" w:space="0" w:color="auto"/>
        <w:right w:val="none" w:sz="0" w:space="0" w:color="auto"/>
      </w:divBdr>
    </w:div>
    <w:div w:id="1122848097">
      <w:bodyDiv w:val="1"/>
      <w:marLeft w:val="0"/>
      <w:marRight w:val="0"/>
      <w:marTop w:val="0"/>
      <w:marBottom w:val="0"/>
      <w:divBdr>
        <w:top w:val="none" w:sz="0" w:space="0" w:color="auto"/>
        <w:left w:val="none" w:sz="0" w:space="0" w:color="auto"/>
        <w:bottom w:val="none" w:sz="0" w:space="0" w:color="auto"/>
        <w:right w:val="none" w:sz="0" w:space="0" w:color="auto"/>
      </w:divBdr>
    </w:div>
    <w:div w:id="1263222651">
      <w:bodyDiv w:val="1"/>
      <w:marLeft w:val="0"/>
      <w:marRight w:val="0"/>
      <w:marTop w:val="0"/>
      <w:marBottom w:val="0"/>
      <w:divBdr>
        <w:top w:val="none" w:sz="0" w:space="0" w:color="auto"/>
        <w:left w:val="none" w:sz="0" w:space="0" w:color="auto"/>
        <w:bottom w:val="none" w:sz="0" w:space="0" w:color="auto"/>
        <w:right w:val="none" w:sz="0" w:space="0" w:color="auto"/>
      </w:divBdr>
    </w:div>
    <w:div w:id="1351759010">
      <w:bodyDiv w:val="1"/>
      <w:marLeft w:val="0"/>
      <w:marRight w:val="0"/>
      <w:marTop w:val="0"/>
      <w:marBottom w:val="0"/>
      <w:divBdr>
        <w:top w:val="none" w:sz="0" w:space="0" w:color="auto"/>
        <w:left w:val="none" w:sz="0" w:space="0" w:color="auto"/>
        <w:bottom w:val="none" w:sz="0" w:space="0" w:color="auto"/>
        <w:right w:val="none" w:sz="0" w:space="0" w:color="auto"/>
      </w:divBdr>
    </w:div>
    <w:div w:id="1352033031">
      <w:bodyDiv w:val="1"/>
      <w:marLeft w:val="0"/>
      <w:marRight w:val="0"/>
      <w:marTop w:val="0"/>
      <w:marBottom w:val="0"/>
      <w:divBdr>
        <w:top w:val="none" w:sz="0" w:space="0" w:color="auto"/>
        <w:left w:val="none" w:sz="0" w:space="0" w:color="auto"/>
        <w:bottom w:val="none" w:sz="0" w:space="0" w:color="auto"/>
        <w:right w:val="none" w:sz="0" w:space="0" w:color="auto"/>
      </w:divBdr>
    </w:div>
    <w:div w:id="1356812152">
      <w:bodyDiv w:val="1"/>
      <w:marLeft w:val="0"/>
      <w:marRight w:val="0"/>
      <w:marTop w:val="0"/>
      <w:marBottom w:val="0"/>
      <w:divBdr>
        <w:top w:val="none" w:sz="0" w:space="0" w:color="auto"/>
        <w:left w:val="none" w:sz="0" w:space="0" w:color="auto"/>
        <w:bottom w:val="none" w:sz="0" w:space="0" w:color="auto"/>
        <w:right w:val="none" w:sz="0" w:space="0" w:color="auto"/>
      </w:divBdr>
    </w:div>
    <w:div w:id="1409693738">
      <w:bodyDiv w:val="1"/>
      <w:marLeft w:val="0"/>
      <w:marRight w:val="0"/>
      <w:marTop w:val="0"/>
      <w:marBottom w:val="0"/>
      <w:divBdr>
        <w:top w:val="none" w:sz="0" w:space="0" w:color="auto"/>
        <w:left w:val="none" w:sz="0" w:space="0" w:color="auto"/>
        <w:bottom w:val="none" w:sz="0" w:space="0" w:color="auto"/>
        <w:right w:val="none" w:sz="0" w:space="0" w:color="auto"/>
      </w:divBdr>
    </w:div>
    <w:div w:id="1420253460">
      <w:bodyDiv w:val="1"/>
      <w:marLeft w:val="0"/>
      <w:marRight w:val="0"/>
      <w:marTop w:val="0"/>
      <w:marBottom w:val="0"/>
      <w:divBdr>
        <w:top w:val="none" w:sz="0" w:space="0" w:color="auto"/>
        <w:left w:val="none" w:sz="0" w:space="0" w:color="auto"/>
        <w:bottom w:val="none" w:sz="0" w:space="0" w:color="auto"/>
        <w:right w:val="none" w:sz="0" w:space="0" w:color="auto"/>
      </w:divBdr>
    </w:div>
    <w:div w:id="1507020363">
      <w:bodyDiv w:val="1"/>
      <w:marLeft w:val="0"/>
      <w:marRight w:val="0"/>
      <w:marTop w:val="0"/>
      <w:marBottom w:val="0"/>
      <w:divBdr>
        <w:top w:val="none" w:sz="0" w:space="0" w:color="auto"/>
        <w:left w:val="none" w:sz="0" w:space="0" w:color="auto"/>
        <w:bottom w:val="none" w:sz="0" w:space="0" w:color="auto"/>
        <w:right w:val="none" w:sz="0" w:space="0" w:color="auto"/>
      </w:divBdr>
    </w:div>
    <w:div w:id="1529641504">
      <w:bodyDiv w:val="1"/>
      <w:marLeft w:val="0"/>
      <w:marRight w:val="0"/>
      <w:marTop w:val="0"/>
      <w:marBottom w:val="0"/>
      <w:divBdr>
        <w:top w:val="none" w:sz="0" w:space="0" w:color="auto"/>
        <w:left w:val="none" w:sz="0" w:space="0" w:color="auto"/>
        <w:bottom w:val="none" w:sz="0" w:space="0" w:color="auto"/>
        <w:right w:val="none" w:sz="0" w:space="0" w:color="auto"/>
      </w:divBdr>
    </w:div>
    <w:div w:id="1547913196">
      <w:bodyDiv w:val="1"/>
      <w:marLeft w:val="0"/>
      <w:marRight w:val="0"/>
      <w:marTop w:val="0"/>
      <w:marBottom w:val="0"/>
      <w:divBdr>
        <w:top w:val="none" w:sz="0" w:space="0" w:color="auto"/>
        <w:left w:val="none" w:sz="0" w:space="0" w:color="auto"/>
        <w:bottom w:val="none" w:sz="0" w:space="0" w:color="auto"/>
        <w:right w:val="none" w:sz="0" w:space="0" w:color="auto"/>
      </w:divBdr>
    </w:div>
    <w:div w:id="1694190434">
      <w:bodyDiv w:val="1"/>
      <w:marLeft w:val="0"/>
      <w:marRight w:val="0"/>
      <w:marTop w:val="0"/>
      <w:marBottom w:val="0"/>
      <w:divBdr>
        <w:top w:val="none" w:sz="0" w:space="0" w:color="auto"/>
        <w:left w:val="none" w:sz="0" w:space="0" w:color="auto"/>
        <w:bottom w:val="none" w:sz="0" w:space="0" w:color="auto"/>
        <w:right w:val="none" w:sz="0" w:space="0" w:color="auto"/>
      </w:divBdr>
    </w:div>
    <w:div w:id="1724673779">
      <w:bodyDiv w:val="1"/>
      <w:marLeft w:val="0"/>
      <w:marRight w:val="0"/>
      <w:marTop w:val="0"/>
      <w:marBottom w:val="0"/>
      <w:divBdr>
        <w:top w:val="none" w:sz="0" w:space="0" w:color="auto"/>
        <w:left w:val="none" w:sz="0" w:space="0" w:color="auto"/>
        <w:bottom w:val="none" w:sz="0" w:space="0" w:color="auto"/>
        <w:right w:val="none" w:sz="0" w:space="0" w:color="auto"/>
      </w:divBdr>
    </w:div>
    <w:div w:id="1801725476">
      <w:bodyDiv w:val="1"/>
      <w:marLeft w:val="0"/>
      <w:marRight w:val="0"/>
      <w:marTop w:val="0"/>
      <w:marBottom w:val="0"/>
      <w:divBdr>
        <w:top w:val="none" w:sz="0" w:space="0" w:color="auto"/>
        <w:left w:val="none" w:sz="0" w:space="0" w:color="auto"/>
        <w:bottom w:val="none" w:sz="0" w:space="0" w:color="auto"/>
        <w:right w:val="none" w:sz="0" w:space="0" w:color="auto"/>
      </w:divBdr>
    </w:div>
    <w:div w:id="1878345773">
      <w:bodyDiv w:val="1"/>
      <w:marLeft w:val="0"/>
      <w:marRight w:val="0"/>
      <w:marTop w:val="0"/>
      <w:marBottom w:val="0"/>
      <w:divBdr>
        <w:top w:val="none" w:sz="0" w:space="0" w:color="auto"/>
        <w:left w:val="none" w:sz="0" w:space="0" w:color="auto"/>
        <w:bottom w:val="none" w:sz="0" w:space="0" w:color="auto"/>
        <w:right w:val="none" w:sz="0" w:space="0" w:color="auto"/>
      </w:divBdr>
    </w:div>
    <w:div w:id="1991640263">
      <w:bodyDiv w:val="1"/>
      <w:marLeft w:val="0"/>
      <w:marRight w:val="0"/>
      <w:marTop w:val="0"/>
      <w:marBottom w:val="0"/>
      <w:divBdr>
        <w:top w:val="none" w:sz="0" w:space="0" w:color="auto"/>
        <w:left w:val="none" w:sz="0" w:space="0" w:color="auto"/>
        <w:bottom w:val="none" w:sz="0" w:space="0" w:color="auto"/>
        <w:right w:val="none" w:sz="0" w:space="0" w:color="auto"/>
      </w:divBdr>
    </w:div>
    <w:div w:id="2039430750">
      <w:bodyDiv w:val="1"/>
      <w:marLeft w:val="0"/>
      <w:marRight w:val="0"/>
      <w:marTop w:val="0"/>
      <w:marBottom w:val="0"/>
      <w:divBdr>
        <w:top w:val="none" w:sz="0" w:space="0" w:color="auto"/>
        <w:left w:val="none" w:sz="0" w:space="0" w:color="auto"/>
        <w:bottom w:val="none" w:sz="0" w:space="0" w:color="auto"/>
        <w:right w:val="none" w:sz="0" w:space="0" w:color="auto"/>
      </w:divBdr>
    </w:div>
    <w:div w:id="2098670485">
      <w:bodyDiv w:val="1"/>
      <w:marLeft w:val="0"/>
      <w:marRight w:val="0"/>
      <w:marTop w:val="0"/>
      <w:marBottom w:val="0"/>
      <w:divBdr>
        <w:top w:val="none" w:sz="0" w:space="0" w:color="auto"/>
        <w:left w:val="none" w:sz="0" w:space="0" w:color="auto"/>
        <w:bottom w:val="none" w:sz="0" w:space="0" w:color="auto"/>
        <w:right w:val="none" w:sz="0" w:space="0" w:color="auto"/>
      </w:divBdr>
    </w:div>
    <w:div w:id="21362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B6E25-5F3C-4C2A-A4C3-16C5DD34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2833</Words>
  <Characters>16150</Characters>
  <Application>Microsoft Office Word</Application>
  <DocSecurity>6</DocSecurity>
  <Lines>134</Lines>
  <Paragraphs>37</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Royal Botanic Garden Edinburgh</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cp:lastModifiedBy>Jennifer Martin</cp:lastModifiedBy>
  <cp:revision>2</cp:revision>
  <cp:lastPrinted>2020-01-08T10:27:00Z</cp:lastPrinted>
  <dcterms:created xsi:type="dcterms:W3CDTF">2022-10-07T09:57:00Z</dcterms:created>
  <dcterms:modified xsi:type="dcterms:W3CDTF">2022-10-07T09:57:00Z</dcterms:modified>
</cp:coreProperties>
</file>