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38" w:rsidRDefault="001E3338" w:rsidP="001E3338">
      <w:pPr>
        <w:jc w:val="center"/>
        <w:rPr>
          <w:lang w:val="en-GB"/>
        </w:rPr>
      </w:pPr>
      <w:r>
        <w:rPr>
          <w:noProof/>
          <w:lang w:val="en-GB" w:eastAsia="en-GB" w:bidi="ar-SA"/>
        </w:rPr>
        <w:drawing>
          <wp:inline distT="0" distB="0" distL="0" distR="0" wp14:anchorId="1CDDFC03" wp14:editId="0B19D350">
            <wp:extent cx="3145536" cy="7162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celebrating350datesrbge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38" w:rsidRPr="001E3338" w:rsidRDefault="001E3338">
      <w:pPr>
        <w:rPr>
          <w:b/>
          <w:lang w:val="en-GB"/>
        </w:rPr>
      </w:pPr>
      <w:r w:rsidRPr="001E3338">
        <w:rPr>
          <w:b/>
          <w:lang w:val="en-GB"/>
        </w:rPr>
        <w:t xml:space="preserve">Sibbaldia &amp; PlantNetwork Conference </w:t>
      </w:r>
      <w:r w:rsidR="00493288">
        <w:rPr>
          <w:b/>
          <w:lang w:val="en-GB"/>
        </w:rPr>
        <w:t xml:space="preserve">2020: </w:t>
      </w:r>
      <w:r w:rsidR="00493288" w:rsidRPr="001E3338">
        <w:rPr>
          <w:b/>
          <w:lang w:val="en-GB"/>
        </w:rPr>
        <w:t xml:space="preserve">Application </w:t>
      </w:r>
      <w:r w:rsidR="00493288">
        <w:rPr>
          <w:b/>
          <w:lang w:val="en-GB"/>
        </w:rPr>
        <w:t xml:space="preserve">for </w:t>
      </w:r>
      <w:r w:rsidRPr="001E3338">
        <w:rPr>
          <w:b/>
          <w:lang w:val="en-GB"/>
        </w:rPr>
        <w:t xml:space="preserve">Assistance </w:t>
      </w:r>
      <w:r w:rsidR="00493288">
        <w:rPr>
          <w:b/>
          <w:lang w:val="en-GB"/>
        </w:rPr>
        <w:t>to attend</w:t>
      </w:r>
    </w:p>
    <w:p w:rsidR="000A5813" w:rsidRDefault="00D2468D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Sibbald</w:t>
      </w:r>
      <w:proofErr w:type="spellEnd"/>
      <w:r>
        <w:rPr>
          <w:lang w:val="en-GB"/>
        </w:rPr>
        <w:t xml:space="preserve"> Trust </w:t>
      </w:r>
      <w:r w:rsidR="001E3338">
        <w:rPr>
          <w:lang w:val="en-GB"/>
        </w:rPr>
        <w:t xml:space="preserve">at the </w:t>
      </w:r>
      <w:r w:rsidR="001E3338" w:rsidRPr="001E3338">
        <w:rPr>
          <w:lang w:val="en-GB"/>
        </w:rPr>
        <w:t>Royal Botanic Garden Edinburgh</w:t>
      </w:r>
      <w:r w:rsidR="001E3338">
        <w:rPr>
          <w:lang w:val="en-GB"/>
        </w:rPr>
        <w:t xml:space="preserve"> </w:t>
      </w:r>
      <w:r>
        <w:rPr>
          <w:lang w:val="en-GB"/>
        </w:rPr>
        <w:t xml:space="preserve">has made funds </w:t>
      </w:r>
      <w:r w:rsidR="001E3338">
        <w:rPr>
          <w:lang w:val="en-GB"/>
        </w:rPr>
        <w:t>available</w:t>
      </w:r>
      <w:r w:rsidR="001E3338">
        <w:rPr>
          <w:lang w:val="en-GB"/>
        </w:rPr>
        <w:t xml:space="preserve"> </w:t>
      </w:r>
      <w:r>
        <w:rPr>
          <w:lang w:val="en-GB"/>
        </w:rPr>
        <w:t xml:space="preserve">to support </w:t>
      </w:r>
      <w:r w:rsidR="001E3338">
        <w:rPr>
          <w:lang w:val="en-GB"/>
        </w:rPr>
        <w:t>a small number of</w:t>
      </w:r>
      <w:r>
        <w:rPr>
          <w:lang w:val="en-GB"/>
        </w:rPr>
        <w:t xml:space="preserve"> delegates to attend the Sibbaldia and PlantNetwork Conference 2020.  Bursaries </w:t>
      </w:r>
      <w:r w:rsidR="00493288">
        <w:rPr>
          <w:lang w:val="en-GB"/>
        </w:rPr>
        <w:t xml:space="preserve">of </w:t>
      </w:r>
      <w:r>
        <w:rPr>
          <w:lang w:val="en-GB"/>
        </w:rPr>
        <w:t>up to £200 are available to facilitate purchase of registration tickets</w:t>
      </w:r>
      <w:r w:rsidR="000A5813">
        <w:rPr>
          <w:lang w:val="en-GB"/>
        </w:rPr>
        <w:t>, travel to the venue and/</w:t>
      </w:r>
      <w:r>
        <w:rPr>
          <w:lang w:val="en-GB"/>
        </w:rPr>
        <w:t xml:space="preserve">or accommodation. Eligible applicants must </w:t>
      </w:r>
      <w:r w:rsidR="00E002AD">
        <w:rPr>
          <w:lang w:val="en-GB"/>
        </w:rPr>
        <w:t xml:space="preserve">be working or </w:t>
      </w:r>
      <w:r w:rsidR="001D5EC9">
        <w:rPr>
          <w:lang w:val="en-GB"/>
        </w:rPr>
        <w:t>have worked in horticulture in the last two years,</w:t>
      </w:r>
      <w:r>
        <w:rPr>
          <w:lang w:val="en-GB"/>
        </w:rPr>
        <w:t xml:space="preserve"> or </w:t>
      </w:r>
      <w:r w:rsidR="001D5EC9">
        <w:rPr>
          <w:lang w:val="en-GB"/>
        </w:rPr>
        <w:t xml:space="preserve">be </w:t>
      </w:r>
      <w:r>
        <w:rPr>
          <w:lang w:val="en-GB"/>
        </w:rPr>
        <w:t xml:space="preserve">studying horticulture for at least one full day per week. </w:t>
      </w:r>
      <w:r w:rsidR="000A5813">
        <w:rPr>
          <w:lang w:val="en-GB"/>
        </w:rPr>
        <w:t xml:space="preserve">The deadline for receipt of applications at the email address below is 6 January 2020. </w:t>
      </w:r>
      <w:proofErr w:type="gramStart"/>
      <w:r w:rsidR="000A5813">
        <w:rPr>
          <w:lang w:val="en-GB"/>
        </w:rPr>
        <w:t xml:space="preserve">Applications will be assessed by the </w:t>
      </w:r>
      <w:r w:rsidR="001E3338">
        <w:rPr>
          <w:lang w:val="en-GB"/>
        </w:rPr>
        <w:t xml:space="preserve">Assistance </w:t>
      </w:r>
      <w:bookmarkStart w:id="0" w:name="_GoBack"/>
      <w:bookmarkEnd w:id="0"/>
      <w:r w:rsidR="000A5813">
        <w:rPr>
          <w:lang w:val="en-GB"/>
        </w:rPr>
        <w:t>Committee</w:t>
      </w:r>
      <w:proofErr w:type="gramEnd"/>
      <w:r w:rsidR="000A5813" w:rsidRPr="00D2468D">
        <w:rPr>
          <w:lang w:val="en-GB"/>
        </w:rPr>
        <w:t xml:space="preserve"> </w:t>
      </w:r>
      <w:r w:rsidR="000A5813">
        <w:rPr>
          <w:lang w:val="en-GB"/>
        </w:rPr>
        <w:t xml:space="preserve">and successful applicants will be informed by 24 January 2020. </w:t>
      </w:r>
      <w:r w:rsidR="001D5EC9">
        <w:rPr>
          <w:lang w:val="en-GB"/>
        </w:rPr>
        <w:t>The Committee’s decision on bursaries granted is final.</w:t>
      </w:r>
    </w:p>
    <w:p w:rsidR="008C08E6" w:rsidRDefault="000A5813">
      <w:pPr>
        <w:rPr>
          <w:lang w:val="en-GB"/>
        </w:rPr>
      </w:pPr>
      <w:r w:rsidRPr="000A5813">
        <w:rPr>
          <w:lang w:val="en-GB"/>
        </w:rPr>
        <w:t xml:space="preserve">Applicants should register for the conference at the early bird rate through the booking form available </w:t>
      </w:r>
      <w:r w:rsidR="001D5EC9">
        <w:rPr>
          <w:lang w:val="en-GB"/>
        </w:rPr>
        <w:t xml:space="preserve">at this web address </w:t>
      </w:r>
      <w:r w:rsidR="001E3338">
        <w:rPr>
          <w:lang w:val="en-GB"/>
        </w:rPr>
        <w:t>under ‘Booking</w:t>
      </w:r>
      <w:r w:rsidRPr="000A5813">
        <w:rPr>
          <w:lang w:val="en-GB"/>
        </w:rPr>
        <w:t xml:space="preserve">’: </w:t>
      </w:r>
      <w:hyperlink r:id="rId6" w:history="1">
        <w:r w:rsidRPr="000A5813">
          <w:rPr>
            <w:rStyle w:val="Hyperlink"/>
            <w:lang w:val="en-GB"/>
          </w:rPr>
          <w:t>https://www.rbge.org.uk/sibbaldiapnconf</w:t>
        </w:r>
      </w:hyperlink>
      <w:r w:rsidRPr="000A5813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1D5EC9">
        <w:rPr>
          <w:lang w:val="en-GB"/>
        </w:rPr>
        <w:br/>
      </w:r>
      <w:proofErr w:type="gramStart"/>
      <w:r w:rsidRPr="000A5813">
        <w:rPr>
          <w:lang w:val="en-GB"/>
        </w:rPr>
        <w:t>On</w:t>
      </w:r>
      <w:proofErr w:type="gramEnd"/>
      <w:r w:rsidRPr="000A5813">
        <w:rPr>
          <w:lang w:val="en-GB"/>
        </w:rPr>
        <w:t xml:space="preserve"> the booking form under ‘Payment method’ tick ‘Invoice’</w:t>
      </w:r>
      <w:r>
        <w:rPr>
          <w:lang w:val="en-GB"/>
        </w:rPr>
        <w:t>,</w:t>
      </w:r>
      <w:r w:rsidRPr="000A5813">
        <w:rPr>
          <w:lang w:val="en-GB"/>
        </w:rPr>
        <w:t xml:space="preserve"> and at the bottom of the form tick the box ‘</w:t>
      </w:r>
      <w:r w:rsidRPr="000A5813">
        <w:rPr>
          <w:rStyle w:val="choicetext"/>
          <w:lang w:val="en-GB"/>
        </w:rPr>
        <w:t xml:space="preserve">I am applying for a bursary’. </w:t>
      </w:r>
      <w:r w:rsidRPr="000A5813">
        <w:rPr>
          <w:lang w:val="en-GB"/>
        </w:rPr>
        <w:t xml:space="preserve">Applicants can </w:t>
      </w:r>
      <w:r w:rsidRPr="000A5813">
        <w:rPr>
          <w:rStyle w:val="choicetext"/>
          <w:lang w:val="en-GB"/>
        </w:rPr>
        <w:t xml:space="preserve">pay for registration when </w:t>
      </w:r>
      <w:r>
        <w:rPr>
          <w:rStyle w:val="choicetext"/>
          <w:lang w:val="en-GB"/>
        </w:rPr>
        <w:t xml:space="preserve">they </w:t>
      </w:r>
      <w:r w:rsidRPr="000A5813">
        <w:rPr>
          <w:rStyle w:val="choicetext"/>
          <w:lang w:val="en-GB"/>
        </w:rPr>
        <w:t xml:space="preserve">know whether </w:t>
      </w:r>
      <w:r>
        <w:rPr>
          <w:rStyle w:val="choicetext"/>
          <w:lang w:val="en-GB"/>
        </w:rPr>
        <w:t>the</w:t>
      </w:r>
      <w:r w:rsidRPr="000A5813">
        <w:rPr>
          <w:rStyle w:val="choicetext"/>
          <w:lang w:val="en-GB"/>
        </w:rPr>
        <w:t xml:space="preserve"> application has been successful.</w:t>
      </w:r>
    </w:p>
    <w:p w:rsidR="00D2468D" w:rsidRDefault="00D2468D">
      <w:pPr>
        <w:rPr>
          <w:lang w:val="en-GB"/>
        </w:rPr>
      </w:pPr>
      <w:r>
        <w:rPr>
          <w:lang w:val="en-GB"/>
        </w:rPr>
        <w:t>Those wishing to apply for a bursary should</w:t>
      </w:r>
      <w:r w:rsidR="000A5813">
        <w:rPr>
          <w:lang w:val="en-GB"/>
        </w:rPr>
        <w:t>:</w:t>
      </w:r>
    </w:p>
    <w:p w:rsidR="00D2468D" w:rsidRDefault="00D2468D" w:rsidP="00D246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Complete the details requested below</w:t>
      </w:r>
    </w:p>
    <w:p w:rsidR="00D2468D" w:rsidRDefault="00D2468D" w:rsidP="00D2468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Send completed forms as a pdf to </w:t>
      </w:r>
      <w:hyperlink r:id="rId7" w:history="1">
        <w:r w:rsidRPr="00AF02F8">
          <w:rPr>
            <w:rStyle w:val="Hyperlink"/>
            <w:lang w:val="en-GB"/>
          </w:rPr>
          <w:t>khughes@rbge.org.uk</w:t>
        </w:r>
      </w:hyperlink>
    </w:p>
    <w:p w:rsidR="00D2468D" w:rsidRPr="00E002AD" w:rsidRDefault="00D2468D" w:rsidP="000A5813">
      <w:pPr>
        <w:pStyle w:val="ListParagraph"/>
        <w:numPr>
          <w:ilvl w:val="0"/>
          <w:numId w:val="1"/>
        </w:numPr>
        <w:rPr>
          <w:lang w:val="en-GB"/>
        </w:rPr>
      </w:pPr>
      <w:r w:rsidRPr="000A5813">
        <w:rPr>
          <w:lang w:val="en-GB"/>
        </w:rPr>
        <w:t xml:space="preserve">Register for the conference </w:t>
      </w:r>
      <w:r w:rsidR="000A5813" w:rsidRPr="000A5813">
        <w:rPr>
          <w:lang w:val="en-GB"/>
        </w:rPr>
        <w:t xml:space="preserve">as described above. </w:t>
      </w:r>
      <w:r w:rsidR="00E002A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340636</wp:posOffset>
                </wp:positionV>
                <wp:extent cx="5835650" cy="310101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</w:t>
                            </w:r>
                          </w:p>
                          <w:p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25pt;margin-top:26.8pt;width:459.5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</w:t>
                      </w:r>
                    </w:p>
                    <w:p w:rsidR="00E002AD" w:rsidRDefault="00E002AD"/>
                  </w:txbxContent>
                </v:textbox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</w:p>
    <w:p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117668</wp:posOffset>
                </wp:positionV>
                <wp:extent cx="5828306" cy="365760"/>
                <wp:effectExtent l="0" t="0" r="2032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30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Address</w:t>
                            </w:r>
                          </w:p>
                          <w:p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9.25pt;width:458.9pt;height:28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Address</w:t>
                      </w:r>
                    </w:p>
                    <w:p w:rsidR="00E002AD" w:rsidRDefault="00E002AD"/>
                  </w:txbxContent>
                </v:textbox>
                <w10:wrap anchorx="margin"/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852160" cy="302150"/>
                <wp:effectExtent l="0" t="0" r="1524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Phone</w:t>
                            </w:r>
                          </w:p>
                          <w:p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8.9pt;width:460.8pt;height:23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Phone</w:t>
                      </w:r>
                    </w:p>
                    <w:p w:rsidR="00E002AD" w:rsidRDefault="00E002AD"/>
                  </w:txbxContent>
                </v:textbox>
                <w10:wrap anchorx="margin"/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</w:p>
    <w:p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7896</wp:posOffset>
                </wp:positionH>
                <wp:positionV relativeFrom="paragraph">
                  <wp:posOffset>71341</wp:posOffset>
                </wp:positionV>
                <wp:extent cx="5844209" cy="318053"/>
                <wp:effectExtent l="0" t="0" r="234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9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Email</w:t>
                            </w:r>
                          </w:p>
                          <w:p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6pt;margin-top:5.6pt;width:460.15pt;height:25.0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Email</w:t>
                      </w:r>
                    </w:p>
                    <w:p w:rsidR="00E002AD" w:rsidRDefault="00E002AD"/>
                  </w:txbxContent>
                </v:textbox>
                <w10:wrap anchorx="margin"/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302177</wp:posOffset>
                </wp:positionV>
                <wp:extent cx="5859808" cy="596348"/>
                <wp:effectExtent l="0" t="0" r="266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808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Place of work or study 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(or last place of work if not currently in employment)</w:t>
                            </w:r>
                          </w:p>
                          <w:p w:rsidR="00E002AD" w:rsidRPr="00E002AD" w:rsidRDefault="00E002A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.25pt;margin-top:23.8pt;width:461.4pt;height:4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Place of work or study </w:t>
                      </w:r>
                      <w:r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(or last place of work if not currently in employment)</w:t>
                      </w:r>
                    </w:p>
                    <w:p w:rsidR="00E002AD" w:rsidRPr="00E002AD" w:rsidRDefault="00E002A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</w:p>
    <w:p w:rsidR="00E002AD" w:rsidRDefault="00E002AD" w:rsidP="000A5813">
      <w:pPr>
        <w:rPr>
          <w:lang w:val="en-GB"/>
        </w:rPr>
      </w:pPr>
    </w:p>
    <w:p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152013</wp:posOffset>
                </wp:positionV>
                <wp:extent cx="5883965" cy="365760"/>
                <wp:effectExtent l="0" t="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Position occupied or course followed</w:t>
                            </w:r>
                          </w:p>
                          <w:p w:rsidR="00E002AD" w:rsidRDefault="00E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11.95pt;width:463.3pt;height:28.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Position occupied or course followed</w:t>
                      </w:r>
                    </w:p>
                    <w:p w:rsidR="00E002AD" w:rsidRDefault="00E002AD"/>
                  </w:txbxContent>
                </v:textbox>
                <w10:wrap anchorx="margin"/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</w:p>
    <w:p w:rsidR="00E002AD" w:rsidRDefault="00E002AD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35201</wp:posOffset>
                </wp:positionV>
                <wp:extent cx="5843877" cy="644056"/>
                <wp:effectExtent l="0" t="0" r="241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77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E002AD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Provide a b</w:t>
                            </w:r>
                            <w:r w:rsidR="000E7468">
                              <w:rPr>
                                <w:lang w:val="en-GB"/>
                              </w:rPr>
                              <w:t>rief description of your budget</w:t>
                            </w:r>
                          </w:p>
                          <w:p w:rsidR="00E002AD" w:rsidRPr="00E002AD" w:rsidRDefault="00E002A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0;margin-top:2.75pt;width:460.15pt;height:50.7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" fillcolor="white [3201]" strokeweight=".5pt">
                <v:textbox>
                  <w:txbxContent>
                    <w:p w:rsidR="00E002AD" w:rsidRDefault="00E002AD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Provide a b</w:t>
                      </w:r>
                      <w:r w:rsidR="000E7468">
                        <w:rPr>
                          <w:lang w:val="en-GB"/>
                        </w:rPr>
                        <w:t>rief description of your budget</w:t>
                      </w:r>
                    </w:p>
                    <w:p w:rsidR="00E002AD" w:rsidRPr="00E002AD" w:rsidRDefault="00E002A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2AD" w:rsidRDefault="00E002AD" w:rsidP="000A5813">
      <w:pPr>
        <w:rPr>
          <w:lang w:val="en-GB"/>
        </w:rPr>
      </w:pPr>
    </w:p>
    <w:p w:rsidR="00E002AD" w:rsidRDefault="00E002AD" w:rsidP="0020798B">
      <w:pPr>
        <w:rPr>
          <w:lang w:val="en-GB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190499</wp:posOffset>
                </wp:positionV>
                <wp:extent cx="5827974" cy="866775"/>
                <wp:effectExtent l="0" t="0" r="2095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974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02AD" w:rsidRDefault="000E7468" w:rsidP="00E002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would this bursary help you to attend the</w:t>
                            </w:r>
                            <w:r w:rsidR="00E002AD">
                              <w:rPr>
                                <w:lang w:val="en-GB"/>
                              </w:rPr>
                              <w:t xml:space="preserve"> Conference?</w:t>
                            </w:r>
                            <w:r>
                              <w:rPr>
                                <w:lang w:val="en-GB"/>
                              </w:rPr>
                              <w:t xml:space="preserve"> (Max. 30 words)</w:t>
                            </w:r>
                          </w:p>
                          <w:p w:rsidR="00E002AD" w:rsidRPr="00E002AD" w:rsidRDefault="00E002A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0;margin-top:15pt;width:458.9pt;height:6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" fillcolor="white [3201]" strokeweight=".5pt">
                <v:textbox>
                  <w:txbxContent>
                    <w:p w:rsidR="00E002AD" w:rsidRDefault="000E7468" w:rsidP="00E002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would this bursary help you to attend the</w:t>
                      </w:r>
                      <w:r w:rsidR="00E002AD">
                        <w:rPr>
                          <w:lang w:val="en-GB"/>
                        </w:rPr>
                        <w:t xml:space="preserve"> Conference?</w:t>
                      </w:r>
                      <w:r>
                        <w:rPr>
                          <w:lang w:val="en-GB"/>
                        </w:rPr>
                        <w:t xml:space="preserve"> (Max. 30 words)</w:t>
                      </w:r>
                    </w:p>
                    <w:p w:rsidR="00E002AD" w:rsidRPr="00E002AD" w:rsidRDefault="00E002A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EC9" w:rsidRDefault="001D5EC9" w:rsidP="000A5813">
      <w:pPr>
        <w:rPr>
          <w:lang w:val="en-GB"/>
        </w:rPr>
      </w:pPr>
    </w:p>
    <w:p w:rsidR="000E7468" w:rsidRDefault="000E7468" w:rsidP="000A5813">
      <w:pPr>
        <w:rPr>
          <w:lang w:val="en-GB"/>
        </w:rPr>
      </w:pPr>
    </w:p>
    <w:p w:rsidR="000E7468" w:rsidRDefault="000E7468" w:rsidP="000A5813">
      <w:pPr>
        <w:rPr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F34C6" wp14:editId="0DF834A6">
                <wp:simplePos x="0" y="0"/>
                <wp:positionH relativeFrom="margin">
                  <wp:align>left</wp:align>
                </wp:positionH>
                <wp:positionV relativeFrom="paragraph">
                  <wp:posOffset>325754</wp:posOffset>
                </wp:positionV>
                <wp:extent cx="5827395" cy="2714625"/>
                <wp:effectExtent l="0" t="0" r="2095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468" w:rsidRDefault="000E7468" w:rsidP="000E7468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Why do you want to attend the Conference and what do you hope to get out of attendance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lang w:val="en-GB"/>
                              </w:rPr>
                              <w:t>Max. 10</w:t>
                            </w:r>
                            <w:r>
                              <w:rPr>
                                <w:lang w:val="en-GB"/>
                              </w:rPr>
                              <w:t>0 words)</w:t>
                            </w:r>
                          </w:p>
                          <w:p w:rsidR="000E7468" w:rsidRPr="00E002AD" w:rsidRDefault="000E7468" w:rsidP="000E746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34C6" id="Text Box 13" o:spid="_x0000_s1034" type="#_x0000_t202" style="position:absolute;margin-left:0;margin-top:25.65pt;width:458.85pt;height:21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" fillcolor="white [3201]" strokeweight=".5pt">
                <v:textbox>
                  <w:txbxContent>
                    <w:p w:rsidR="000E7468" w:rsidRDefault="000E7468" w:rsidP="000E7468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Why do you want to attend the Conference and what do you hope to get out of attendance</w:t>
                      </w:r>
                      <w:r>
                        <w:rPr>
                          <w:lang w:val="en-GB"/>
                        </w:rPr>
                        <w:t>?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(</w:t>
                      </w:r>
                      <w:r>
                        <w:rPr>
                          <w:lang w:val="en-GB"/>
                        </w:rPr>
                        <w:t>Max. 10</w:t>
                      </w:r>
                      <w:r>
                        <w:rPr>
                          <w:lang w:val="en-GB"/>
                        </w:rPr>
                        <w:t>0 words)</w:t>
                      </w:r>
                    </w:p>
                    <w:p w:rsidR="000E7468" w:rsidRPr="00E002AD" w:rsidRDefault="000E7468" w:rsidP="000E746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468" w:rsidRPr="000A5813" w:rsidRDefault="000E7468" w:rsidP="000A5813">
      <w:pPr>
        <w:rPr>
          <w:lang w:val="en-GB"/>
        </w:rPr>
      </w:pPr>
    </w:p>
    <w:sectPr w:rsidR="000E7468" w:rsidRPr="000A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3504D"/>
    <w:multiLevelType w:val="hybridMultilevel"/>
    <w:tmpl w:val="900470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8D"/>
    <w:rsid w:val="000A5813"/>
    <w:rsid w:val="000E7468"/>
    <w:rsid w:val="001D5EC9"/>
    <w:rsid w:val="001E3338"/>
    <w:rsid w:val="0020798B"/>
    <w:rsid w:val="002E43B0"/>
    <w:rsid w:val="00493288"/>
    <w:rsid w:val="007530E3"/>
    <w:rsid w:val="0080344B"/>
    <w:rsid w:val="008537EA"/>
    <w:rsid w:val="00A73469"/>
    <w:rsid w:val="00AA25EA"/>
    <w:rsid w:val="00D2468D"/>
    <w:rsid w:val="00E002AD"/>
    <w:rsid w:val="00EA19B9"/>
    <w:rsid w:val="00E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3927"/>
  <w15:chartTrackingRefBased/>
  <w15:docId w15:val="{DB987F33-09F8-4ED3-BC3A-9649315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E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bbaldiaAuthor">
    <w:name w:val="Sibbaldia Author"/>
    <w:basedOn w:val="Normal"/>
    <w:link w:val="SibbaldiaAuthorChar"/>
    <w:qFormat/>
    <w:rsid w:val="00EA19B9"/>
    <w:rPr>
      <w:rFonts w:ascii="Times New Roman" w:hAnsi="Times New Roman"/>
      <w:i/>
      <w:sz w:val="24"/>
    </w:rPr>
  </w:style>
  <w:style w:type="character" w:customStyle="1" w:styleId="SibbaldiaAuthorChar">
    <w:name w:val="Sibbaldia Author Char"/>
    <w:basedOn w:val="DefaultParagraphFont"/>
    <w:link w:val="SibbaldiaAuthor"/>
    <w:rsid w:val="00EA19B9"/>
    <w:rPr>
      <w:rFonts w:ascii="Times New Roman" w:hAnsi="Times New Roman"/>
      <w:i/>
      <w:sz w:val="24"/>
    </w:rPr>
  </w:style>
  <w:style w:type="paragraph" w:customStyle="1" w:styleId="SibbaldiaTitle">
    <w:name w:val="Sibbaldia Title"/>
    <w:basedOn w:val="Normal"/>
    <w:link w:val="SibbaldiaTitleChar"/>
    <w:qFormat/>
    <w:rsid w:val="00EA19B9"/>
    <w:pPr>
      <w:jc w:val="center"/>
    </w:pPr>
    <w:rPr>
      <w:rFonts w:ascii="Times New Roman" w:hAnsi="Times New Roman"/>
      <w:caps/>
      <w:sz w:val="24"/>
    </w:rPr>
  </w:style>
  <w:style w:type="character" w:customStyle="1" w:styleId="SibbaldiaTitleChar">
    <w:name w:val="Sibbaldia Title Char"/>
    <w:basedOn w:val="DefaultParagraphFont"/>
    <w:link w:val="SibbaldiaTitle"/>
    <w:rsid w:val="00EA19B9"/>
    <w:rPr>
      <w:rFonts w:ascii="Times New Roman" w:hAnsi="Times New Roman"/>
      <w:caps/>
      <w:sz w:val="24"/>
    </w:rPr>
  </w:style>
  <w:style w:type="paragraph" w:customStyle="1" w:styleId="SibbaldiaHeading1">
    <w:name w:val="Sibbaldia Heading 1"/>
    <w:basedOn w:val="ListParagraph"/>
    <w:link w:val="SibbaldiaHeading1Char"/>
    <w:qFormat/>
    <w:rsid w:val="00EC6C1E"/>
    <w:pPr>
      <w:spacing w:after="0" w:line="240" w:lineRule="auto"/>
    </w:pPr>
    <w:rPr>
      <w:rFonts w:ascii="Times New Roman" w:eastAsiaTheme="minorEastAsia" w:hAnsi="Times New Roman"/>
      <w:caps/>
      <w:sz w:val="24"/>
      <w:szCs w:val="24"/>
      <w:lang w:val="en-GB" w:bidi="ar-SA"/>
    </w:rPr>
  </w:style>
  <w:style w:type="character" w:customStyle="1" w:styleId="SibbaldiaHeading1Char">
    <w:name w:val="Sibbaldia Heading 1 Char"/>
    <w:basedOn w:val="SibbaldiaTitleChar"/>
    <w:link w:val="SibbaldiaHeading1"/>
    <w:rsid w:val="00EC6C1E"/>
    <w:rPr>
      <w:rFonts w:ascii="Times New Roman" w:eastAsiaTheme="minorEastAsia" w:hAnsi="Times New Roman"/>
      <w:caps/>
      <w:sz w:val="24"/>
      <w:szCs w:val="24"/>
      <w:lang w:val="en-GB" w:bidi="ar-SA"/>
    </w:rPr>
  </w:style>
  <w:style w:type="paragraph" w:customStyle="1" w:styleId="SibbaldiaAbstractBody">
    <w:name w:val="Sibbaldia Abstract Body"/>
    <w:basedOn w:val="Normal"/>
    <w:link w:val="SibbaldiaAbstractBodyChar"/>
    <w:qFormat/>
    <w:rsid w:val="00EA19B9"/>
    <w:pPr>
      <w:spacing w:line="360" w:lineRule="auto"/>
    </w:pPr>
    <w:rPr>
      <w:rFonts w:ascii="Times New Roman" w:hAnsi="Times New Roman"/>
      <w:sz w:val="24"/>
      <w:lang w:val="en-GB"/>
    </w:rPr>
  </w:style>
  <w:style w:type="character" w:customStyle="1" w:styleId="SibbaldiaAbstractBodyChar">
    <w:name w:val="Sibbaldia Abstract Body Char"/>
    <w:basedOn w:val="SibbaldiaHeading1Char"/>
    <w:link w:val="SibbaldiaAbstractBody"/>
    <w:rsid w:val="00EA19B9"/>
    <w:rPr>
      <w:rFonts w:ascii="Times New Roman" w:eastAsiaTheme="minorEastAsia" w:hAnsi="Times New Roman"/>
      <w:caps w:val="0"/>
      <w:sz w:val="24"/>
      <w:szCs w:val="24"/>
      <w:lang w:val="en-GB" w:bidi="ar-SA"/>
    </w:rPr>
  </w:style>
  <w:style w:type="paragraph" w:customStyle="1" w:styleId="SibbaldiaBodyText">
    <w:name w:val="Sibbaldia Body Text"/>
    <w:basedOn w:val="SibbaldiaAbstractBody"/>
    <w:link w:val="SibbaldiaBodyTextChar"/>
    <w:qFormat/>
    <w:rsid w:val="00EA19B9"/>
  </w:style>
  <w:style w:type="character" w:customStyle="1" w:styleId="SibbaldiaBodyTextChar">
    <w:name w:val="Sibbaldia Body Text Char"/>
    <w:basedOn w:val="SibbaldiaAbstractBodyChar"/>
    <w:link w:val="SibbaldiaBodyText"/>
    <w:rsid w:val="00EA19B9"/>
    <w:rPr>
      <w:rFonts w:ascii="Times New Roman" w:eastAsiaTheme="minorEastAsia" w:hAnsi="Times New Roman"/>
      <w:caps/>
      <w:smallCaps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EC6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8D"/>
    <w:rPr>
      <w:color w:val="0000FF" w:themeColor="hyperlink"/>
      <w:u w:val="single"/>
    </w:rPr>
  </w:style>
  <w:style w:type="character" w:customStyle="1" w:styleId="choicetext">
    <w:name w:val="choice__text"/>
    <w:basedOn w:val="DefaultParagraphFont"/>
    <w:rsid w:val="000A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ghes@rb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ge.org.uk/sibbaldiapncon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Hughes</dc:creator>
  <cp:keywords/>
  <dc:description/>
  <cp:lastModifiedBy>Kate Hughes</cp:lastModifiedBy>
  <cp:revision>5</cp:revision>
  <dcterms:created xsi:type="dcterms:W3CDTF">2019-10-04T07:45:00Z</dcterms:created>
  <dcterms:modified xsi:type="dcterms:W3CDTF">2019-11-13T14:11:00Z</dcterms:modified>
</cp:coreProperties>
</file>