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05D5B" w14:textId="77777777" w:rsidR="00485147" w:rsidRDefault="00485147" w:rsidP="00485147"/>
    <w:p w14:paraId="499A58A1" w14:textId="77777777" w:rsidR="00485147" w:rsidRDefault="00485147" w:rsidP="00270CAD">
      <w:pPr>
        <w:jc w:val="center"/>
      </w:pPr>
    </w:p>
    <w:p w14:paraId="4146F9F8" w14:textId="77777777" w:rsidR="00FE1370" w:rsidRDefault="00FE1370" w:rsidP="00044D80">
      <w:pPr>
        <w:rPr>
          <w:b/>
        </w:rPr>
      </w:pPr>
    </w:p>
    <w:p w14:paraId="5AF084FF" w14:textId="77777777" w:rsidR="00927C50" w:rsidRDefault="00FF193E" w:rsidP="00FF193E">
      <w:pPr>
        <w:jc w:val="center"/>
        <w:rPr>
          <w:rFonts w:ascii="Arial" w:eastAsia="Times New Roman" w:hAnsi="Arial" w:cs="Arial"/>
          <w:sz w:val="20"/>
          <w:szCs w:val="20"/>
          <w:lang w:eastAsia="en-GB"/>
        </w:rPr>
      </w:pPr>
      <w:r>
        <w:rPr>
          <w:noProof/>
          <w:lang w:eastAsia="en-GB"/>
        </w:rPr>
        <w:drawing>
          <wp:inline distT="0" distB="0" distL="0" distR="0" wp14:anchorId="6B063528" wp14:editId="5B2985D9">
            <wp:extent cx="3476625" cy="610894"/>
            <wp:effectExtent l="0" t="0" r="0" b="0"/>
            <wp:docPr id="9" name="Picture 9" descr="Dawyck Botanic Ga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DAWYCK_P555.jpg"/>
                    <pic:cNvPicPr/>
                  </pic:nvPicPr>
                  <pic:blipFill>
                    <a:blip r:embed="rId8" cstate="screen">
                      <a:extLst>
                        <a:ext uri="{28A0092B-C50C-407E-A947-70E740481C1C}">
                          <a14:useLocalDpi xmlns:a14="http://schemas.microsoft.com/office/drawing/2010/main"/>
                        </a:ext>
                      </a:extLst>
                    </a:blip>
                    <a:stretch>
                      <a:fillRect/>
                    </a:stretch>
                  </pic:blipFill>
                  <pic:spPr>
                    <a:xfrm>
                      <a:off x="0" y="0"/>
                      <a:ext cx="3475085" cy="610623"/>
                    </a:xfrm>
                    <a:prstGeom prst="rect">
                      <a:avLst/>
                    </a:prstGeom>
                  </pic:spPr>
                </pic:pic>
              </a:graphicData>
            </a:graphic>
          </wp:inline>
        </w:drawing>
      </w:r>
    </w:p>
    <w:p w14:paraId="582B05AC" w14:textId="77777777" w:rsidR="00927C50" w:rsidRDefault="00927C50" w:rsidP="00270CAD">
      <w:pPr>
        <w:rPr>
          <w:rFonts w:ascii="Arial" w:eastAsia="Times New Roman" w:hAnsi="Arial" w:cs="Arial"/>
          <w:sz w:val="20"/>
          <w:szCs w:val="20"/>
          <w:lang w:eastAsia="en-GB"/>
        </w:rPr>
      </w:pPr>
    </w:p>
    <w:p w14:paraId="05858BED" w14:textId="77777777" w:rsidR="00DD68D6" w:rsidRDefault="00DD68D6" w:rsidP="00A23174">
      <w:pPr>
        <w:jc w:val="center"/>
        <w:rPr>
          <w:noProof/>
          <w:lang w:eastAsia="en-GB"/>
        </w:rPr>
      </w:pPr>
    </w:p>
    <w:p w14:paraId="6F55C0E9" w14:textId="77777777" w:rsidR="00FF193E" w:rsidRDefault="00FF193E" w:rsidP="00A23174">
      <w:pPr>
        <w:jc w:val="center"/>
        <w:rPr>
          <w:noProof/>
          <w:lang w:eastAsia="en-GB"/>
        </w:rPr>
      </w:pPr>
    </w:p>
    <w:p w14:paraId="47D6A53A" w14:textId="241FED42" w:rsidR="00A23174" w:rsidRPr="00DD68D6" w:rsidRDefault="00A23174" w:rsidP="002C1DC8">
      <w:pPr>
        <w:pStyle w:val="Heading1"/>
        <w:jc w:val="center"/>
        <w:rPr>
          <w:rFonts w:eastAsia="Times New Roman"/>
          <w:lang w:eastAsia="en-GB"/>
        </w:rPr>
      </w:pPr>
      <w:bookmarkStart w:id="0" w:name="_Toc52966185"/>
      <w:r w:rsidRPr="00DD68D6">
        <w:rPr>
          <w:rFonts w:eastAsia="Times New Roman"/>
          <w:lang w:eastAsia="en-GB"/>
        </w:rPr>
        <w:t>Access</w:t>
      </w:r>
      <w:r w:rsidR="00010EEB">
        <w:rPr>
          <w:rFonts w:eastAsia="Times New Roman"/>
          <w:lang w:eastAsia="en-GB"/>
        </w:rPr>
        <w:t xml:space="preserve"> Guide</w:t>
      </w:r>
      <w:bookmarkEnd w:id="0"/>
    </w:p>
    <w:p w14:paraId="108D8235" w14:textId="77777777" w:rsidR="00DD68D6" w:rsidRDefault="00DD68D6" w:rsidP="00C81B46">
      <w:pPr>
        <w:rPr>
          <w:rFonts w:ascii="Arial" w:eastAsia="Times New Roman" w:hAnsi="Arial" w:cs="Arial"/>
          <w:noProof/>
          <w:lang w:eastAsia="en-GB"/>
        </w:rPr>
      </w:pPr>
    </w:p>
    <w:p w14:paraId="1FC8E075" w14:textId="77777777" w:rsidR="00FF193E" w:rsidRDefault="00FF193E" w:rsidP="00C81B46">
      <w:pPr>
        <w:rPr>
          <w:rFonts w:ascii="Arial" w:eastAsia="Times New Roman" w:hAnsi="Arial" w:cs="Arial"/>
          <w:noProof/>
          <w:lang w:eastAsia="en-GB"/>
        </w:rPr>
      </w:pPr>
    </w:p>
    <w:p w14:paraId="78579AA1" w14:textId="77777777" w:rsidR="00FF193E" w:rsidRDefault="00FF193E"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9E68B13" wp14:editId="6300BDC1">
            <wp:extent cx="5731510" cy="4298950"/>
            <wp:effectExtent l="0" t="0" r="2540" b="635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30.JPG"/>
                    <pic:cNvPicPr/>
                  </pic:nvPicPr>
                  <pic:blipFill>
                    <a:blip r:embed="rId9" cstate="screen">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53D4002F" w14:textId="77777777" w:rsidR="00FF193E" w:rsidRDefault="00FF193E" w:rsidP="00C81B46">
      <w:pPr>
        <w:rPr>
          <w:rFonts w:ascii="Arial" w:eastAsia="Times New Roman" w:hAnsi="Arial" w:cs="Arial"/>
          <w:noProof/>
          <w:lang w:eastAsia="en-GB"/>
        </w:rPr>
      </w:pPr>
    </w:p>
    <w:p w14:paraId="0717E1EB" w14:textId="77777777" w:rsidR="003A4458" w:rsidRDefault="00FF193E" w:rsidP="003A4458">
      <w:pPr>
        <w:jc w:val="right"/>
        <w:rPr>
          <w:rFonts w:ascii="Arial" w:eastAsia="Times New Roman" w:hAnsi="Arial" w:cs="Arial"/>
          <w:lang w:eastAsia="en-GB"/>
        </w:rPr>
      </w:pP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Botanic </w:t>
      </w:r>
      <w:r w:rsidR="003A4458">
        <w:rPr>
          <w:rFonts w:ascii="Arial" w:eastAsia="Times New Roman" w:hAnsi="Arial" w:cs="Arial"/>
          <w:lang w:eastAsia="en-GB"/>
        </w:rPr>
        <w:t>Garden</w:t>
      </w:r>
    </w:p>
    <w:p w14:paraId="3A42BBDA" w14:textId="77777777" w:rsidR="00FF193E" w:rsidRDefault="00FF193E" w:rsidP="003A4458">
      <w:pPr>
        <w:jc w:val="right"/>
        <w:rPr>
          <w:rFonts w:ascii="Arial" w:eastAsia="Times New Roman" w:hAnsi="Arial" w:cs="Arial"/>
          <w:lang w:eastAsia="en-GB"/>
        </w:rPr>
      </w:pPr>
      <w:r>
        <w:rPr>
          <w:rFonts w:ascii="Arial" w:eastAsia="Times New Roman" w:hAnsi="Arial" w:cs="Arial"/>
          <w:lang w:eastAsia="en-GB"/>
        </w:rPr>
        <w:t>Stobo</w:t>
      </w:r>
    </w:p>
    <w:p w14:paraId="2D2D7EFA" w14:textId="77777777" w:rsidR="00FF193E" w:rsidRDefault="00FF193E" w:rsidP="003A4458">
      <w:pPr>
        <w:jc w:val="right"/>
        <w:rPr>
          <w:rFonts w:ascii="Arial" w:eastAsia="Times New Roman" w:hAnsi="Arial" w:cs="Arial"/>
          <w:lang w:eastAsia="en-GB"/>
        </w:rPr>
      </w:pPr>
      <w:r>
        <w:rPr>
          <w:rFonts w:ascii="Arial" w:eastAsia="Times New Roman" w:hAnsi="Arial" w:cs="Arial"/>
          <w:lang w:eastAsia="en-GB"/>
        </w:rPr>
        <w:t>Scottish Borders</w:t>
      </w:r>
      <w:r w:rsidR="003A4458">
        <w:rPr>
          <w:rFonts w:ascii="Arial" w:eastAsia="Times New Roman" w:hAnsi="Arial" w:cs="Arial"/>
          <w:lang w:eastAsia="en-GB"/>
        </w:rPr>
        <w:t xml:space="preserve"> </w:t>
      </w:r>
    </w:p>
    <w:p w14:paraId="456CFC0F" w14:textId="77777777" w:rsidR="003A4458" w:rsidRDefault="003A4458" w:rsidP="003A4458">
      <w:pPr>
        <w:jc w:val="right"/>
        <w:rPr>
          <w:rFonts w:ascii="Arial" w:eastAsia="Times New Roman" w:hAnsi="Arial" w:cs="Arial"/>
          <w:lang w:eastAsia="en-GB"/>
        </w:rPr>
      </w:pPr>
      <w:r>
        <w:rPr>
          <w:rFonts w:ascii="Arial" w:eastAsia="Times New Roman" w:hAnsi="Arial" w:cs="Arial"/>
          <w:lang w:eastAsia="en-GB"/>
        </w:rPr>
        <w:t>EH</w:t>
      </w:r>
      <w:r w:rsidR="00FF193E">
        <w:rPr>
          <w:rFonts w:ascii="Arial" w:eastAsia="Times New Roman" w:hAnsi="Arial" w:cs="Arial"/>
          <w:lang w:eastAsia="en-GB"/>
        </w:rPr>
        <w:t>45</w:t>
      </w:r>
      <w:r>
        <w:rPr>
          <w:rFonts w:ascii="Arial" w:eastAsia="Times New Roman" w:hAnsi="Arial" w:cs="Arial"/>
          <w:lang w:eastAsia="en-GB"/>
        </w:rPr>
        <w:t xml:space="preserve"> </w:t>
      </w:r>
      <w:r w:rsidR="00FF193E">
        <w:rPr>
          <w:rFonts w:ascii="Arial" w:eastAsia="Times New Roman" w:hAnsi="Arial" w:cs="Arial"/>
          <w:lang w:eastAsia="en-GB"/>
        </w:rPr>
        <w:t>9JU</w:t>
      </w:r>
    </w:p>
    <w:p w14:paraId="010EB0FB"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2BA84562"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FF193E">
        <w:rPr>
          <w:rFonts w:ascii="Arial" w:eastAsia="Times New Roman" w:hAnsi="Arial" w:cs="Arial"/>
          <w:lang w:eastAsia="en-GB"/>
        </w:rPr>
        <w:t>721 760254</w:t>
      </w:r>
    </w:p>
    <w:p w14:paraId="717A7CEB" w14:textId="77777777" w:rsidR="003A4458" w:rsidRDefault="003A4458" w:rsidP="0071113C">
      <w:pPr>
        <w:ind w:left="7200"/>
        <w:rPr>
          <w:rFonts w:ascii="Arial" w:eastAsia="Times New Roman" w:hAnsi="Arial" w:cs="Arial"/>
          <w:lang w:eastAsia="en-GB"/>
        </w:rPr>
      </w:pPr>
    </w:p>
    <w:p w14:paraId="0317312F" w14:textId="77777777" w:rsidR="0071113C" w:rsidRDefault="0071113C" w:rsidP="00FF193E">
      <w:pPr>
        <w:ind w:left="5760" w:firstLine="720"/>
        <w:rPr>
          <w:rFonts w:ascii="Arial" w:eastAsia="Times New Roman" w:hAnsi="Arial" w:cs="Arial"/>
          <w:lang w:eastAsia="en-GB"/>
        </w:rPr>
      </w:pPr>
      <w:r>
        <w:rPr>
          <w:rFonts w:ascii="Arial" w:eastAsia="Times New Roman" w:hAnsi="Arial" w:cs="Arial"/>
          <w:lang w:eastAsia="en-GB"/>
        </w:rPr>
        <w:t>www.rbge.org.uk</w:t>
      </w:r>
      <w:r w:rsidR="00FF193E">
        <w:rPr>
          <w:rFonts w:ascii="Arial" w:eastAsia="Times New Roman" w:hAnsi="Arial" w:cs="Arial"/>
          <w:lang w:eastAsia="en-GB"/>
        </w:rPr>
        <w:t>/dawyck</w:t>
      </w:r>
    </w:p>
    <w:p w14:paraId="2BC67FDD" w14:textId="77777777" w:rsidR="00FF193E" w:rsidRDefault="00FF193E" w:rsidP="0071113C">
      <w:pPr>
        <w:jc w:val="right"/>
        <w:rPr>
          <w:rFonts w:ascii="Arial" w:eastAsia="Times New Roman" w:hAnsi="Arial" w:cs="Arial"/>
          <w:lang w:eastAsia="en-GB"/>
        </w:rPr>
      </w:pPr>
    </w:p>
    <w:p w14:paraId="79240612" w14:textId="30B1831D"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57800E70" wp14:editId="2E7C92D8">
            <wp:extent cx="228600" cy="2286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0">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0EF694FF" wp14:editId="7C1A3A5D">
            <wp:extent cx="228600" cy="2286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p>
    <w:p w14:paraId="7609C7A3" w14:textId="77777777" w:rsidR="00E43350" w:rsidRPr="00E43350" w:rsidRDefault="00E43350" w:rsidP="0071113C">
      <w:pPr>
        <w:rPr>
          <w:rFonts w:ascii="Arial" w:eastAsia="Times New Roman" w:hAnsi="Arial" w:cs="Arial"/>
          <w:lang w:eastAsia="en-GB"/>
        </w:rPr>
      </w:pPr>
    </w:p>
    <w:sdt>
      <w:sdtPr>
        <w:rPr>
          <w:rFonts w:ascii="Calibri" w:eastAsiaTheme="minorHAnsi" w:hAnsi="Calibri" w:cs="Times New Roman"/>
          <w:color w:val="auto"/>
          <w:sz w:val="22"/>
          <w:szCs w:val="22"/>
          <w:lang w:val="en-GB"/>
        </w:rPr>
        <w:id w:val="127755799"/>
        <w:docPartObj>
          <w:docPartGallery w:val="Table of Contents"/>
          <w:docPartUnique/>
        </w:docPartObj>
      </w:sdtPr>
      <w:sdtEndPr>
        <w:rPr>
          <w:b/>
          <w:bCs/>
          <w:noProof/>
        </w:rPr>
      </w:sdtEndPr>
      <w:sdtContent>
        <w:p w14:paraId="027E8954" w14:textId="270EF4B7" w:rsidR="00D92BAC" w:rsidRDefault="00D92BAC">
          <w:pPr>
            <w:pStyle w:val="TOCHeading"/>
          </w:pPr>
          <w:r>
            <w:t>Contents</w:t>
          </w:r>
        </w:p>
        <w:p w14:paraId="14C439FC" w14:textId="7751405F" w:rsidR="00624AF2" w:rsidRDefault="00D92BAC">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185" w:history="1">
            <w:r w:rsidR="00624AF2" w:rsidRPr="00322D0C">
              <w:rPr>
                <w:rStyle w:val="Hyperlink"/>
                <w:rFonts w:eastAsia="Times New Roman"/>
                <w:noProof/>
                <w:lang w:eastAsia="en-GB"/>
              </w:rPr>
              <w:t>Access Guide</w:t>
            </w:r>
            <w:r w:rsidR="00624AF2">
              <w:rPr>
                <w:noProof/>
                <w:webHidden/>
              </w:rPr>
              <w:tab/>
            </w:r>
            <w:r w:rsidR="00624AF2">
              <w:rPr>
                <w:noProof/>
                <w:webHidden/>
              </w:rPr>
              <w:fldChar w:fldCharType="begin"/>
            </w:r>
            <w:r w:rsidR="00624AF2">
              <w:rPr>
                <w:noProof/>
                <w:webHidden/>
              </w:rPr>
              <w:instrText xml:space="preserve"> PAGEREF _Toc52966185 \h </w:instrText>
            </w:r>
            <w:r w:rsidR="00624AF2">
              <w:rPr>
                <w:noProof/>
                <w:webHidden/>
              </w:rPr>
            </w:r>
            <w:r w:rsidR="00624AF2">
              <w:rPr>
                <w:noProof/>
                <w:webHidden/>
              </w:rPr>
              <w:fldChar w:fldCharType="separate"/>
            </w:r>
            <w:r w:rsidR="00624AF2">
              <w:rPr>
                <w:noProof/>
                <w:webHidden/>
              </w:rPr>
              <w:t>1</w:t>
            </w:r>
            <w:r w:rsidR="00624AF2">
              <w:rPr>
                <w:noProof/>
                <w:webHidden/>
              </w:rPr>
              <w:fldChar w:fldCharType="end"/>
            </w:r>
          </w:hyperlink>
        </w:p>
        <w:p w14:paraId="46F1334A" w14:textId="23777030" w:rsidR="00624AF2" w:rsidRDefault="00000000">
          <w:pPr>
            <w:pStyle w:val="TOC2"/>
            <w:tabs>
              <w:tab w:val="right" w:leader="dot" w:pos="9016"/>
            </w:tabs>
            <w:rPr>
              <w:rFonts w:asciiTheme="minorHAnsi" w:eastAsiaTheme="minorEastAsia" w:hAnsiTheme="minorHAnsi" w:cstheme="minorBidi"/>
              <w:noProof/>
              <w:lang w:eastAsia="en-GB"/>
            </w:rPr>
          </w:pPr>
          <w:hyperlink w:anchor="_Toc52966186" w:history="1">
            <w:r w:rsidR="00624AF2" w:rsidRPr="00322D0C">
              <w:rPr>
                <w:rStyle w:val="Hyperlink"/>
                <w:rFonts w:eastAsia="Times New Roman"/>
                <w:noProof/>
                <w:lang w:eastAsia="en-GB"/>
              </w:rPr>
              <w:t>1.0 Our Accessibility Promise to You</w:t>
            </w:r>
            <w:r w:rsidR="00624AF2">
              <w:rPr>
                <w:noProof/>
                <w:webHidden/>
              </w:rPr>
              <w:tab/>
            </w:r>
            <w:r w:rsidR="00624AF2">
              <w:rPr>
                <w:noProof/>
                <w:webHidden/>
              </w:rPr>
              <w:fldChar w:fldCharType="begin"/>
            </w:r>
            <w:r w:rsidR="00624AF2">
              <w:rPr>
                <w:noProof/>
                <w:webHidden/>
              </w:rPr>
              <w:instrText xml:space="preserve"> PAGEREF _Toc52966186 \h </w:instrText>
            </w:r>
            <w:r w:rsidR="00624AF2">
              <w:rPr>
                <w:noProof/>
                <w:webHidden/>
              </w:rPr>
            </w:r>
            <w:r w:rsidR="00624AF2">
              <w:rPr>
                <w:noProof/>
                <w:webHidden/>
              </w:rPr>
              <w:fldChar w:fldCharType="separate"/>
            </w:r>
            <w:r w:rsidR="00624AF2">
              <w:rPr>
                <w:noProof/>
                <w:webHidden/>
              </w:rPr>
              <w:t>3</w:t>
            </w:r>
            <w:r w:rsidR="00624AF2">
              <w:rPr>
                <w:noProof/>
                <w:webHidden/>
              </w:rPr>
              <w:fldChar w:fldCharType="end"/>
            </w:r>
          </w:hyperlink>
        </w:p>
        <w:p w14:paraId="2E49874F" w14:textId="423C59BE" w:rsidR="00624AF2"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187" w:history="1">
            <w:r w:rsidR="00624AF2" w:rsidRPr="00322D0C">
              <w:rPr>
                <w:rStyle w:val="Hyperlink"/>
                <w:rFonts w:eastAsia="Times New Roman"/>
                <w:noProof/>
                <w:lang w:eastAsia="en-GB"/>
              </w:rPr>
              <w:t>2.0</w:t>
            </w:r>
            <w:r w:rsidR="00624AF2">
              <w:rPr>
                <w:rFonts w:asciiTheme="minorHAnsi" w:eastAsiaTheme="minorEastAsia" w:hAnsiTheme="minorHAnsi" w:cstheme="minorBidi"/>
                <w:noProof/>
                <w:lang w:eastAsia="en-GB"/>
              </w:rPr>
              <w:tab/>
            </w:r>
            <w:r w:rsidR="00624AF2" w:rsidRPr="00322D0C">
              <w:rPr>
                <w:rStyle w:val="Hyperlink"/>
                <w:rFonts w:eastAsia="Times New Roman"/>
                <w:noProof/>
                <w:lang w:eastAsia="en-GB"/>
              </w:rPr>
              <w:t>A Map of Dawyck Botanic Garden</w:t>
            </w:r>
            <w:r w:rsidR="00624AF2">
              <w:rPr>
                <w:noProof/>
                <w:webHidden/>
              </w:rPr>
              <w:tab/>
            </w:r>
            <w:r w:rsidR="00624AF2">
              <w:rPr>
                <w:noProof/>
                <w:webHidden/>
              </w:rPr>
              <w:fldChar w:fldCharType="begin"/>
            </w:r>
            <w:r w:rsidR="00624AF2">
              <w:rPr>
                <w:noProof/>
                <w:webHidden/>
              </w:rPr>
              <w:instrText xml:space="preserve"> PAGEREF _Toc52966187 \h </w:instrText>
            </w:r>
            <w:r w:rsidR="00624AF2">
              <w:rPr>
                <w:noProof/>
                <w:webHidden/>
              </w:rPr>
            </w:r>
            <w:r w:rsidR="00624AF2">
              <w:rPr>
                <w:noProof/>
                <w:webHidden/>
              </w:rPr>
              <w:fldChar w:fldCharType="separate"/>
            </w:r>
            <w:r w:rsidR="00624AF2">
              <w:rPr>
                <w:noProof/>
                <w:webHidden/>
              </w:rPr>
              <w:t>4</w:t>
            </w:r>
            <w:r w:rsidR="00624AF2">
              <w:rPr>
                <w:noProof/>
                <w:webHidden/>
              </w:rPr>
              <w:fldChar w:fldCharType="end"/>
            </w:r>
          </w:hyperlink>
        </w:p>
        <w:p w14:paraId="55D8AAFA" w14:textId="6CAC757C" w:rsidR="00624AF2" w:rsidRDefault="00000000">
          <w:pPr>
            <w:pStyle w:val="TOC3"/>
            <w:tabs>
              <w:tab w:val="right" w:leader="dot" w:pos="9016"/>
            </w:tabs>
            <w:rPr>
              <w:rFonts w:asciiTheme="minorHAnsi" w:eastAsiaTheme="minorEastAsia" w:hAnsiTheme="minorHAnsi" w:cstheme="minorBidi"/>
              <w:noProof/>
              <w:lang w:eastAsia="en-GB"/>
            </w:rPr>
          </w:pPr>
          <w:hyperlink w:anchor="_Toc52966188" w:history="1">
            <w:r w:rsidR="00624AF2" w:rsidRPr="00322D0C">
              <w:rPr>
                <w:rStyle w:val="Hyperlink"/>
                <w:rFonts w:eastAsia="Times New Roman"/>
                <w:noProof/>
                <w:lang w:eastAsia="en-GB"/>
              </w:rPr>
              <w:t>2.1  A word about the weather</w:t>
            </w:r>
            <w:r w:rsidR="00624AF2">
              <w:rPr>
                <w:noProof/>
                <w:webHidden/>
              </w:rPr>
              <w:tab/>
            </w:r>
            <w:r w:rsidR="00624AF2">
              <w:rPr>
                <w:noProof/>
                <w:webHidden/>
              </w:rPr>
              <w:fldChar w:fldCharType="begin"/>
            </w:r>
            <w:r w:rsidR="00624AF2">
              <w:rPr>
                <w:noProof/>
                <w:webHidden/>
              </w:rPr>
              <w:instrText xml:space="preserve"> PAGEREF _Toc52966188 \h </w:instrText>
            </w:r>
            <w:r w:rsidR="00624AF2">
              <w:rPr>
                <w:noProof/>
                <w:webHidden/>
              </w:rPr>
            </w:r>
            <w:r w:rsidR="00624AF2">
              <w:rPr>
                <w:noProof/>
                <w:webHidden/>
              </w:rPr>
              <w:fldChar w:fldCharType="separate"/>
            </w:r>
            <w:r w:rsidR="00624AF2">
              <w:rPr>
                <w:noProof/>
                <w:webHidden/>
              </w:rPr>
              <w:t>4</w:t>
            </w:r>
            <w:r w:rsidR="00624AF2">
              <w:rPr>
                <w:noProof/>
                <w:webHidden/>
              </w:rPr>
              <w:fldChar w:fldCharType="end"/>
            </w:r>
          </w:hyperlink>
        </w:p>
        <w:p w14:paraId="74242B62" w14:textId="705332AA" w:rsidR="00624AF2" w:rsidRDefault="00000000">
          <w:pPr>
            <w:pStyle w:val="TOC2"/>
            <w:tabs>
              <w:tab w:val="right" w:leader="dot" w:pos="9016"/>
            </w:tabs>
            <w:rPr>
              <w:rFonts w:asciiTheme="minorHAnsi" w:eastAsiaTheme="minorEastAsia" w:hAnsiTheme="minorHAnsi" w:cstheme="minorBidi"/>
              <w:noProof/>
              <w:lang w:eastAsia="en-GB"/>
            </w:rPr>
          </w:pPr>
          <w:hyperlink w:anchor="_Toc52966189" w:history="1">
            <w:r w:rsidR="00624AF2" w:rsidRPr="00322D0C">
              <w:rPr>
                <w:rStyle w:val="Hyperlink"/>
                <w:rFonts w:eastAsia="Times New Roman"/>
                <w:noProof/>
                <w:lang w:eastAsia="en-GB"/>
              </w:rPr>
              <w:t>3.0 How To Reach Us</w:t>
            </w:r>
            <w:r w:rsidR="00624AF2">
              <w:rPr>
                <w:noProof/>
                <w:webHidden/>
              </w:rPr>
              <w:tab/>
            </w:r>
            <w:r w:rsidR="00624AF2">
              <w:rPr>
                <w:noProof/>
                <w:webHidden/>
              </w:rPr>
              <w:fldChar w:fldCharType="begin"/>
            </w:r>
            <w:r w:rsidR="00624AF2">
              <w:rPr>
                <w:noProof/>
                <w:webHidden/>
              </w:rPr>
              <w:instrText xml:space="preserve"> PAGEREF _Toc52966189 \h </w:instrText>
            </w:r>
            <w:r w:rsidR="00624AF2">
              <w:rPr>
                <w:noProof/>
                <w:webHidden/>
              </w:rPr>
            </w:r>
            <w:r w:rsidR="00624AF2">
              <w:rPr>
                <w:noProof/>
                <w:webHidden/>
              </w:rPr>
              <w:fldChar w:fldCharType="separate"/>
            </w:r>
            <w:r w:rsidR="00624AF2">
              <w:rPr>
                <w:noProof/>
                <w:webHidden/>
              </w:rPr>
              <w:t>5</w:t>
            </w:r>
            <w:r w:rsidR="00624AF2">
              <w:rPr>
                <w:noProof/>
                <w:webHidden/>
              </w:rPr>
              <w:fldChar w:fldCharType="end"/>
            </w:r>
          </w:hyperlink>
        </w:p>
        <w:p w14:paraId="2AA14464" w14:textId="7F3142E4" w:rsidR="00624AF2" w:rsidRDefault="00000000">
          <w:pPr>
            <w:pStyle w:val="TOC3"/>
            <w:tabs>
              <w:tab w:val="right" w:leader="dot" w:pos="9016"/>
            </w:tabs>
            <w:rPr>
              <w:rFonts w:asciiTheme="minorHAnsi" w:eastAsiaTheme="minorEastAsia" w:hAnsiTheme="minorHAnsi" w:cstheme="minorBidi"/>
              <w:noProof/>
              <w:lang w:eastAsia="en-GB"/>
            </w:rPr>
          </w:pPr>
          <w:hyperlink w:anchor="_Toc52966190" w:history="1">
            <w:r w:rsidR="00624AF2" w:rsidRPr="00322D0C">
              <w:rPr>
                <w:rStyle w:val="Hyperlink"/>
                <w:rFonts w:eastAsia="Times New Roman"/>
                <w:noProof/>
                <w:lang w:eastAsia="en-GB"/>
              </w:rPr>
              <w:t>3.1 By Road</w:t>
            </w:r>
            <w:r w:rsidR="00624AF2">
              <w:rPr>
                <w:noProof/>
                <w:webHidden/>
              </w:rPr>
              <w:tab/>
            </w:r>
            <w:r w:rsidR="00624AF2">
              <w:rPr>
                <w:noProof/>
                <w:webHidden/>
              </w:rPr>
              <w:fldChar w:fldCharType="begin"/>
            </w:r>
            <w:r w:rsidR="00624AF2">
              <w:rPr>
                <w:noProof/>
                <w:webHidden/>
              </w:rPr>
              <w:instrText xml:space="preserve"> PAGEREF _Toc52966190 \h </w:instrText>
            </w:r>
            <w:r w:rsidR="00624AF2">
              <w:rPr>
                <w:noProof/>
                <w:webHidden/>
              </w:rPr>
            </w:r>
            <w:r w:rsidR="00624AF2">
              <w:rPr>
                <w:noProof/>
                <w:webHidden/>
              </w:rPr>
              <w:fldChar w:fldCharType="separate"/>
            </w:r>
            <w:r w:rsidR="00624AF2">
              <w:rPr>
                <w:noProof/>
                <w:webHidden/>
              </w:rPr>
              <w:t>5</w:t>
            </w:r>
            <w:r w:rsidR="00624AF2">
              <w:rPr>
                <w:noProof/>
                <w:webHidden/>
              </w:rPr>
              <w:fldChar w:fldCharType="end"/>
            </w:r>
          </w:hyperlink>
        </w:p>
        <w:p w14:paraId="07C9787D" w14:textId="71AFF652" w:rsidR="00624AF2" w:rsidRDefault="00000000">
          <w:pPr>
            <w:pStyle w:val="TOC3"/>
            <w:tabs>
              <w:tab w:val="right" w:leader="dot" w:pos="9016"/>
            </w:tabs>
            <w:rPr>
              <w:rFonts w:asciiTheme="minorHAnsi" w:eastAsiaTheme="minorEastAsia" w:hAnsiTheme="minorHAnsi" w:cstheme="minorBidi"/>
              <w:noProof/>
              <w:lang w:eastAsia="en-GB"/>
            </w:rPr>
          </w:pPr>
          <w:hyperlink w:anchor="_Toc52966191" w:history="1">
            <w:r w:rsidR="00624AF2" w:rsidRPr="00322D0C">
              <w:rPr>
                <w:rStyle w:val="Hyperlink"/>
                <w:rFonts w:eastAsia="Times New Roman"/>
                <w:noProof/>
                <w:lang w:eastAsia="en-GB"/>
              </w:rPr>
              <w:t>3.2 Parking</w:t>
            </w:r>
            <w:r w:rsidR="00624AF2">
              <w:rPr>
                <w:noProof/>
                <w:webHidden/>
              </w:rPr>
              <w:tab/>
            </w:r>
            <w:r w:rsidR="00624AF2">
              <w:rPr>
                <w:noProof/>
                <w:webHidden/>
              </w:rPr>
              <w:fldChar w:fldCharType="begin"/>
            </w:r>
            <w:r w:rsidR="00624AF2">
              <w:rPr>
                <w:noProof/>
                <w:webHidden/>
              </w:rPr>
              <w:instrText xml:space="preserve"> PAGEREF _Toc52966191 \h </w:instrText>
            </w:r>
            <w:r w:rsidR="00624AF2">
              <w:rPr>
                <w:noProof/>
                <w:webHidden/>
              </w:rPr>
            </w:r>
            <w:r w:rsidR="00624AF2">
              <w:rPr>
                <w:noProof/>
                <w:webHidden/>
              </w:rPr>
              <w:fldChar w:fldCharType="separate"/>
            </w:r>
            <w:r w:rsidR="00624AF2">
              <w:rPr>
                <w:noProof/>
                <w:webHidden/>
              </w:rPr>
              <w:t>6</w:t>
            </w:r>
            <w:r w:rsidR="00624AF2">
              <w:rPr>
                <w:noProof/>
                <w:webHidden/>
              </w:rPr>
              <w:fldChar w:fldCharType="end"/>
            </w:r>
          </w:hyperlink>
        </w:p>
        <w:p w14:paraId="572003D0" w14:textId="5C357A98" w:rsidR="00624AF2" w:rsidRDefault="00000000">
          <w:pPr>
            <w:pStyle w:val="TOC3"/>
            <w:tabs>
              <w:tab w:val="right" w:leader="dot" w:pos="9016"/>
            </w:tabs>
            <w:rPr>
              <w:rFonts w:asciiTheme="minorHAnsi" w:eastAsiaTheme="minorEastAsia" w:hAnsiTheme="minorHAnsi" w:cstheme="minorBidi"/>
              <w:noProof/>
              <w:lang w:eastAsia="en-GB"/>
            </w:rPr>
          </w:pPr>
          <w:hyperlink w:anchor="_Toc52966192" w:history="1">
            <w:r w:rsidR="00624AF2" w:rsidRPr="00322D0C">
              <w:rPr>
                <w:rStyle w:val="Hyperlink"/>
                <w:rFonts w:eastAsia="Times New Roman"/>
                <w:noProof/>
                <w:lang w:eastAsia="en-GB"/>
              </w:rPr>
              <w:t>3.3 By Bus</w:t>
            </w:r>
            <w:r w:rsidR="00624AF2">
              <w:rPr>
                <w:noProof/>
                <w:webHidden/>
              </w:rPr>
              <w:tab/>
            </w:r>
            <w:r w:rsidR="00624AF2">
              <w:rPr>
                <w:noProof/>
                <w:webHidden/>
              </w:rPr>
              <w:fldChar w:fldCharType="begin"/>
            </w:r>
            <w:r w:rsidR="00624AF2">
              <w:rPr>
                <w:noProof/>
                <w:webHidden/>
              </w:rPr>
              <w:instrText xml:space="preserve"> PAGEREF _Toc52966192 \h </w:instrText>
            </w:r>
            <w:r w:rsidR="00624AF2">
              <w:rPr>
                <w:noProof/>
                <w:webHidden/>
              </w:rPr>
            </w:r>
            <w:r w:rsidR="00624AF2">
              <w:rPr>
                <w:noProof/>
                <w:webHidden/>
              </w:rPr>
              <w:fldChar w:fldCharType="separate"/>
            </w:r>
            <w:r w:rsidR="00624AF2">
              <w:rPr>
                <w:noProof/>
                <w:webHidden/>
              </w:rPr>
              <w:t>6</w:t>
            </w:r>
            <w:r w:rsidR="00624AF2">
              <w:rPr>
                <w:noProof/>
                <w:webHidden/>
              </w:rPr>
              <w:fldChar w:fldCharType="end"/>
            </w:r>
          </w:hyperlink>
        </w:p>
        <w:p w14:paraId="023F2971" w14:textId="3EB1C6F2" w:rsidR="00624AF2" w:rsidRDefault="00000000">
          <w:pPr>
            <w:pStyle w:val="TOC3"/>
            <w:tabs>
              <w:tab w:val="right" w:leader="dot" w:pos="9016"/>
            </w:tabs>
            <w:rPr>
              <w:rFonts w:asciiTheme="minorHAnsi" w:eastAsiaTheme="minorEastAsia" w:hAnsiTheme="minorHAnsi" w:cstheme="minorBidi"/>
              <w:noProof/>
              <w:lang w:eastAsia="en-GB"/>
            </w:rPr>
          </w:pPr>
          <w:hyperlink w:anchor="_Toc52966193" w:history="1">
            <w:r w:rsidR="00624AF2" w:rsidRPr="00322D0C">
              <w:rPr>
                <w:rStyle w:val="Hyperlink"/>
                <w:rFonts w:eastAsia="Times New Roman"/>
                <w:noProof/>
                <w:lang w:eastAsia="en-GB"/>
              </w:rPr>
              <w:t>3.4 By Rail</w:t>
            </w:r>
            <w:r w:rsidR="00624AF2">
              <w:rPr>
                <w:noProof/>
                <w:webHidden/>
              </w:rPr>
              <w:tab/>
            </w:r>
            <w:r w:rsidR="00624AF2">
              <w:rPr>
                <w:noProof/>
                <w:webHidden/>
              </w:rPr>
              <w:fldChar w:fldCharType="begin"/>
            </w:r>
            <w:r w:rsidR="00624AF2">
              <w:rPr>
                <w:noProof/>
                <w:webHidden/>
              </w:rPr>
              <w:instrText xml:space="preserve"> PAGEREF _Toc52966193 \h </w:instrText>
            </w:r>
            <w:r w:rsidR="00624AF2">
              <w:rPr>
                <w:noProof/>
                <w:webHidden/>
              </w:rPr>
            </w:r>
            <w:r w:rsidR="00624AF2">
              <w:rPr>
                <w:noProof/>
                <w:webHidden/>
              </w:rPr>
              <w:fldChar w:fldCharType="separate"/>
            </w:r>
            <w:r w:rsidR="00624AF2">
              <w:rPr>
                <w:noProof/>
                <w:webHidden/>
              </w:rPr>
              <w:t>6</w:t>
            </w:r>
            <w:r w:rsidR="00624AF2">
              <w:rPr>
                <w:noProof/>
                <w:webHidden/>
              </w:rPr>
              <w:fldChar w:fldCharType="end"/>
            </w:r>
          </w:hyperlink>
        </w:p>
        <w:p w14:paraId="4C259696" w14:textId="28C6EB00" w:rsidR="00624AF2" w:rsidRDefault="00000000">
          <w:pPr>
            <w:pStyle w:val="TOC3"/>
            <w:tabs>
              <w:tab w:val="right" w:leader="dot" w:pos="9016"/>
            </w:tabs>
            <w:rPr>
              <w:rFonts w:asciiTheme="minorHAnsi" w:eastAsiaTheme="minorEastAsia" w:hAnsiTheme="minorHAnsi" w:cstheme="minorBidi"/>
              <w:noProof/>
              <w:lang w:eastAsia="en-GB"/>
            </w:rPr>
          </w:pPr>
          <w:hyperlink w:anchor="_Toc52966194" w:history="1">
            <w:r w:rsidR="00624AF2" w:rsidRPr="00322D0C">
              <w:rPr>
                <w:rStyle w:val="Hyperlink"/>
                <w:rFonts w:eastAsia="Times New Roman"/>
                <w:noProof/>
                <w:lang w:eastAsia="en-GB"/>
              </w:rPr>
              <w:t>3.5 Taxis</w:t>
            </w:r>
            <w:r w:rsidR="00624AF2">
              <w:rPr>
                <w:noProof/>
                <w:webHidden/>
              </w:rPr>
              <w:tab/>
            </w:r>
            <w:r w:rsidR="00624AF2">
              <w:rPr>
                <w:noProof/>
                <w:webHidden/>
              </w:rPr>
              <w:fldChar w:fldCharType="begin"/>
            </w:r>
            <w:r w:rsidR="00624AF2">
              <w:rPr>
                <w:noProof/>
                <w:webHidden/>
              </w:rPr>
              <w:instrText xml:space="preserve"> PAGEREF _Toc52966194 \h </w:instrText>
            </w:r>
            <w:r w:rsidR="00624AF2">
              <w:rPr>
                <w:noProof/>
                <w:webHidden/>
              </w:rPr>
            </w:r>
            <w:r w:rsidR="00624AF2">
              <w:rPr>
                <w:noProof/>
                <w:webHidden/>
              </w:rPr>
              <w:fldChar w:fldCharType="separate"/>
            </w:r>
            <w:r w:rsidR="00624AF2">
              <w:rPr>
                <w:noProof/>
                <w:webHidden/>
              </w:rPr>
              <w:t>7</w:t>
            </w:r>
            <w:r w:rsidR="00624AF2">
              <w:rPr>
                <w:noProof/>
                <w:webHidden/>
              </w:rPr>
              <w:fldChar w:fldCharType="end"/>
            </w:r>
          </w:hyperlink>
        </w:p>
        <w:p w14:paraId="590EDDB9" w14:textId="4BD4E5F6" w:rsidR="00624AF2" w:rsidRDefault="00000000">
          <w:pPr>
            <w:pStyle w:val="TOC3"/>
            <w:tabs>
              <w:tab w:val="right" w:leader="dot" w:pos="9016"/>
            </w:tabs>
            <w:rPr>
              <w:rFonts w:asciiTheme="minorHAnsi" w:eastAsiaTheme="minorEastAsia" w:hAnsiTheme="minorHAnsi" w:cstheme="minorBidi"/>
              <w:noProof/>
              <w:lang w:eastAsia="en-GB"/>
            </w:rPr>
          </w:pPr>
          <w:hyperlink w:anchor="_Toc52966195" w:history="1">
            <w:r w:rsidR="00624AF2" w:rsidRPr="00322D0C">
              <w:rPr>
                <w:rStyle w:val="Hyperlink"/>
                <w:rFonts w:eastAsia="Times New Roman"/>
                <w:noProof/>
                <w:lang w:eastAsia="en-GB"/>
              </w:rPr>
              <w:t>3.6 Bicycle</w:t>
            </w:r>
            <w:r w:rsidR="00624AF2">
              <w:rPr>
                <w:noProof/>
                <w:webHidden/>
              </w:rPr>
              <w:tab/>
            </w:r>
            <w:r w:rsidR="00624AF2">
              <w:rPr>
                <w:noProof/>
                <w:webHidden/>
              </w:rPr>
              <w:fldChar w:fldCharType="begin"/>
            </w:r>
            <w:r w:rsidR="00624AF2">
              <w:rPr>
                <w:noProof/>
                <w:webHidden/>
              </w:rPr>
              <w:instrText xml:space="preserve"> PAGEREF _Toc52966195 \h </w:instrText>
            </w:r>
            <w:r w:rsidR="00624AF2">
              <w:rPr>
                <w:noProof/>
                <w:webHidden/>
              </w:rPr>
            </w:r>
            <w:r w:rsidR="00624AF2">
              <w:rPr>
                <w:noProof/>
                <w:webHidden/>
              </w:rPr>
              <w:fldChar w:fldCharType="separate"/>
            </w:r>
            <w:r w:rsidR="00624AF2">
              <w:rPr>
                <w:noProof/>
                <w:webHidden/>
              </w:rPr>
              <w:t>7</w:t>
            </w:r>
            <w:r w:rsidR="00624AF2">
              <w:rPr>
                <w:noProof/>
                <w:webHidden/>
              </w:rPr>
              <w:fldChar w:fldCharType="end"/>
            </w:r>
          </w:hyperlink>
        </w:p>
        <w:p w14:paraId="2A5CDBE6" w14:textId="7B9E1658" w:rsidR="00624AF2" w:rsidRDefault="00000000">
          <w:pPr>
            <w:pStyle w:val="TOC2"/>
            <w:tabs>
              <w:tab w:val="right" w:leader="dot" w:pos="9016"/>
            </w:tabs>
            <w:rPr>
              <w:rFonts w:asciiTheme="minorHAnsi" w:eastAsiaTheme="minorEastAsia" w:hAnsiTheme="minorHAnsi" w:cstheme="minorBidi"/>
              <w:noProof/>
              <w:lang w:eastAsia="en-GB"/>
            </w:rPr>
          </w:pPr>
          <w:hyperlink w:anchor="_Toc52966196" w:history="1">
            <w:r w:rsidR="00624AF2" w:rsidRPr="00322D0C">
              <w:rPr>
                <w:rStyle w:val="Hyperlink"/>
                <w:rFonts w:eastAsia="Times New Roman"/>
                <w:noProof/>
                <w:lang w:eastAsia="en-GB"/>
              </w:rPr>
              <w:t>4.0 Garden Entrance &amp; Visitor Centre</w:t>
            </w:r>
            <w:r w:rsidR="00624AF2">
              <w:rPr>
                <w:noProof/>
                <w:webHidden/>
              </w:rPr>
              <w:tab/>
            </w:r>
            <w:r w:rsidR="00624AF2">
              <w:rPr>
                <w:noProof/>
                <w:webHidden/>
              </w:rPr>
              <w:fldChar w:fldCharType="begin"/>
            </w:r>
            <w:r w:rsidR="00624AF2">
              <w:rPr>
                <w:noProof/>
                <w:webHidden/>
              </w:rPr>
              <w:instrText xml:space="preserve"> PAGEREF _Toc52966196 \h </w:instrText>
            </w:r>
            <w:r w:rsidR="00624AF2">
              <w:rPr>
                <w:noProof/>
                <w:webHidden/>
              </w:rPr>
            </w:r>
            <w:r w:rsidR="00624AF2">
              <w:rPr>
                <w:noProof/>
                <w:webHidden/>
              </w:rPr>
              <w:fldChar w:fldCharType="separate"/>
            </w:r>
            <w:r w:rsidR="00624AF2">
              <w:rPr>
                <w:noProof/>
                <w:webHidden/>
              </w:rPr>
              <w:t>8</w:t>
            </w:r>
            <w:r w:rsidR="00624AF2">
              <w:rPr>
                <w:noProof/>
                <w:webHidden/>
              </w:rPr>
              <w:fldChar w:fldCharType="end"/>
            </w:r>
          </w:hyperlink>
        </w:p>
        <w:p w14:paraId="476CCA4A" w14:textId="18C23E5A" w:rsidR="00624AF2" w:rsidRDefault="00000000">
          <w:pPr>
            <w:pStyle w:val="TOC2"/>
            <w:tabs>
              <w:tab w:val="right" w:leader="dot" w:pos="9016"/>
            </w:tabs>
            <w:rPr>
              <w:rFonts w:asciiTheme="minorHAnsi" w:eastAsiaTheme="minorEastAsia" w:hAnsiTheme="minorHAnsi" w:cstheme="minorBidi"/>
              <w:noProof/>
              <w:lang w:eastAsia="en-GB"/>
            </w:rPr>
          </w:pPr>
          <w:hyperlink w:anchor="_Toc52966197" w:history="1">
            <w:r w:rsidR="00624AF2" w:rsidRPr="00322D0C">
              <w:rPr>
                <w:rStyle w:val="Hyperlink"/>
                <w:noProof/>
              </w:rPr>
              <w:t>5.0   The Garden</w:t>
            </w:r>
            <w:r w:rsidR="00624AF2">
              <w:rPr>
                <w:noProof/>
                <w:webHidden/>
              </w:rPr>
              <w:tab/>
            </w:r>
            <w:r w:rsidR="00624AF2">
              <w:rPr>
                <w:noProof/>
                <w:webHidden/>
              </w:rPr>
              <w:fldChar w:fldCharType="begin"/>
            </w:r>
            <w:r w:rsidR="00624AF2">
              <w:rPr>
                <w:noProof/>
                <w:webHidden/>
              </w:rPr>
              <w:instrText xml:space="preserve"> PAGEREF _Toc52966197 \h </w:instrText>
            </w:r>
            <w:r w:rsidR="00624AF2">
              <w:rPr>
                <w:noProof/>
                <w:webHidden/>
              </w:rPr>
            </w:r>
            <w:r w:rsidR="00624AF2">
              <w:rPr>
                <w:noProof/>
                <w:webHidden/>
              </w:rPr>
              <w:fldChar w:fldCharType="separate"/>
            </w:r>
            <w:r w:rsidR="00624AF2">
              <w:rPr>
                <w:noProof/>
                <w:webHidden/>
              </w:rPr>
              <w:t>11</w:t>
            </w:r>
            <w:r w:rsidR="00624AF2">
              <w:rPr>
                <w:noProof/>
                <w:webHidden/>
              </w:rPr>
              <w:fldChar w:fldCharType="end"/>
            </w:r>
          </w:hyperlink>
        </w:p>
        <w:p w14:paraId="33995A84" w14:textId="63685522" w:rsidR="00624AF2" w:rsidRDefault="00000000">
          <w:pPr>
            <w:pStyle w:val="TOC2"/>
            <w:tabs>
              <w:tab w:val="right" w:leader="dot" w:pos="9016"/>
            </w:tabs>
            <w:rPr>
              <w:rFonts w:asciiTheme="minorHAnsi" w:eastAsiaTheme="minorEastAsia" w:hAnsiTheme="minorHAnsi" w:cstheme="minorBidi"/>
              <w:noProof/>
              <w:lang w:eastAsia="en-GB"/>
            </w:rPr>
          </w:pPr>
          <w:hyperlink w:anchor="_Toc52966198" w:history="1">
            <w:r w:rsidR="00624AF2" w:rsidRPr="00322D0C">
              <w:rPr>
                <w:rStyle w:val="Hyperlink"/>
                <w:noProof/>
              </w:rPr>
              <w:t>6.0   Restaurant</w:t>
            </w:r>
            <w:r w:rsidR="00624AF2">
              <w:rPr>
                <w:noProof/>
                <w:webHidden/>
              </w:rPr>
              <w:tab/>
            </w:r>
            <w:r w:rsidR="00624AF2">
              <w:rPr>
                <w:noProof/>
                <w:webHidden/>
              </w:rPr>
              <w:fldChar w:fldCharType="begin"/>
            </w:r>
            <w:r w:rsidR="00624AF2">
              <w:rPr>
                <w:noProof/>
                <w:webHidden/>
              </w:rPr>
              <w:instrText xml:space="preserve"> PAGEREF _Toc52966198 \h </w:instrText>
            </w:r>
            <w:r w:rsidR="00624AF2">
              <w:rPr>
                <w:noProof/>
                <w:webHidden/>
              </w:rPr>
            </w:r>
            <w:r w:rsidR="00624AF2">
              <w:rPr>
                <w:noProof/>
                <w:webHidden/>
              </w:rPr>
              <w:fldChar w:fldCharType="separate"/>
            </w:r>
            <w:r w:rsidR="00624AF2">
              <w:rPr>
                <w:noProof/>
                <w:webHidden/>
              </w:rPr>
              <w:t>13</w:t>
            </w:r>
            <w:r w:rsidR="00624AF2">
              <w:rPr>
                <w:noProof/>
                <w:webHidden/>
              </w:rPr>
              <w:fldChar w:fldCharType="end"/>
            </w:r>
          </w:hyperlink>
        </w:p>
        <w:p w14:paraId="1D32476E" w14:textId="68345506" w:rsidR="00624AF2"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199" w:history="1">
            <w:r w:rsidR="00624AF2" w:rsidRPr="00322D0C">
              <w:rPr>
                <w:rStyle w:val="Hyperlink"/>
                <w:noProof/>
              </w:rPr>
              <w:t>7.0</w:t>
            </w:r>
            <w:r w:rsidR="00624AF2">
              <w:rPr>
                <w:rFonts w:asciiTheme="minorHAnsi" w:eastAsiaTheme="minorEastAsia" w:hAnsiTheme="minorHAnsi" w:cstheme="minorBidi"/>
                <w:noProof/>
                <w:lang w:eastAsia="en-GB"/>
              </w:rPr>
              <w:tab/>
            </w:r>
            <w:r w:rsidR="00624AF2" w:rsidRPr="00322D0C">
              <w:rPr>
                <w:rStyle w:val="Hyperlink"/>
                <w:noProof/>
              </w:rPr>
              <w:t>Shop</w:t>
            </w:r>
            <w:r w:rsidR="00624AF2">
              <w:rPr>
                <w:noProof/>
                <w:webHidden/>
              </w:rPr>
              <w:tab/>
            </w:r>
            <w:r w:rsidR="00624AF2">
              <w:rPr>
                <w:noProof/>
                <w:webHidden/>
              </w:rPr>
              <w:fldChar w:fldCharType="begin"/>
            </w:r>
            <w:r w:rsidR="00624AF2">
              <w:rPr>
                <w:noProof/>
                <w:webHidden/>
              </w:rPr>
              <w:instrText xml:space="preserve"> PAGEREF _Toc52966199 \h </w:instrText>
            </w:r>
            <w:r w:rsidR="00624AF2">
              <w:rPr>
                <w:noProof/>
                <w:webHidden/>
              </w:rPr>
            </w:r>
            <w:r w:rsidR="00624AF2">
              <w:rPr>
                <w:noProof/>
                <w:webHidden/>
              </w:rPr>
              <w:fldChar w:fldCharType="separate"/>
            </w:r>
            <w:r w:rsidR="00624AF2">
              <w:rPr>
                <w:noProof/>
                <w:webHidden/>
              </w:rPr>
              <w:t>15</w:t>
            </w:r>
            <w:r w:rsidR="00624AF2">
              <w:rPr>
                <w:noProof/>
                <w:webHidden/>
              </w:rPr>
              <w:fldChar w:fldCharType="end"/>
            </w:r>
          </w:hyperlink>
        </w:p>
        <w:p w14:paraId="2CEB19C2" w14:textId="3E4C18C8" w:rsidR="00624AF2"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00" w:history="1">
            <w:r w:rsidR="00624AF2" w:rsidRPr="00322D0C">
              <w:rPr>
                <w:rStyle w:val="Hyperlink"/>
                <w:noProof/>
              </w:rPr>
              <w:t>8.0</w:t>
            </w:r>
            <w:r w:rsidR="00624AF2">
              <w:rPr>
                <w:rFonts w:asciiTheme="minorHAnsi" w:eastAsiaTheme="minorEastAsia" w:hAnsiTheme="minorHAnsi" w:cstheme="minorBidi"/>
                <w:noProof/>
                <w:lang w:eastAsia="en-GB"/>
              </w:rPr>
              <w:tab/>
            </w:r>
            <w:r w:rsidR="00624AF2" w:rsidRPr="00322D0C">
              <w:rPr>
                <w:rStyle w:val="Hyperlink"/>
                <w:noProof/>
              </w:rPr>
              <w:t>Hearing Loops</w:t>
            </w:r>
            <w:r w:rsidR="00624AF2">
              <w:rPr>
                <w:noProof/>
                <w:webHidden/>
              </w:rPr>
              <w:tab/>
            </w:r>
            <w:r w:rsidR="00624AF2">
              <w:rPr>
                <w:noProof/>
                <w:webHidden/>
              </w:rPr>
              <w:fldChar w:fldCharType="begin"/>
            </w:r>
            <w:r w:rsidR="00624AF2">
              <w:rPr>
                <w:noProof/>
                <w:webHidden/>
              </w:rPr>
              <w:instrText xml:space="preserve"> PAGEREF _Toc52966200 \h </w:instrText>
            </w:r>
            <w:r w:rsidR="00624AF2">
              <w:rPr>
                <w:noProof/>
                <w:webHidden/>
              </w:rPr>
            </w:r>
            <w:r w:rsidR="00624AF2">
              <w:rPr>
                <w:noProof/>
                <w:webHidden/>
              </w:rPr>
              <w:fldChar w:fldCharType="separate"/>
            </w:r>
            <w:r w:rsidR="00624AF2">
              <w:rPr>
                <w:noProof/>
                <w:webHidden/>
              </w:rPr>
              <w:t>16</w:t>
            </w:r>
            <w:r w:rsidR="00624AF2">
              <w:rPr>
                <w:noProof/>
                <w:webHidden/>
              </w:rPr>
              <w:fldChar w:fldCharType="end"/>
            </w:r>
          </w:hyperlink>
        </w:p>
        <w:p w14:paraId="5247F64D" w14:textId="02834906" w:rsidR="00624AF2" w:rsidRDefault="00000000">
          <w:pPr>
            <w:pStyle w:val="TOC2"/>
            <w:tabs>
              <w:tab w:val="right" w:leader="dot" w:pos="9016"/>
            </w:tabs>
            <w:rPr>
              <w:rFonts w:asciiTheme="minorHAnsi" w:eastAsiaTheme="minorEastAsia" w:hAnsiTheme="minorHAnsi" w:cstheme="minorBidi"/>
              <w:noProof/>
              <w:lang w:eastAsia="en-GB"/>
            </w:rPr>
          </w:pPr>
          <w:hyperlink w:anchor="_Toc52966201" w:history="1">
            <w:r w:rsidR="00624AF2" w:rsidRPr="00322D0C">
              <w:rPr>
                <w:rStyle w:val="Hyperlink"/>
                <w:rFonts w:eastAsia="Times New Roman"/>
                <w:noProof/>
                <w:lang w:eastAsia="en-GB"/>
              </w:rPr>
              <w:t>9.0 Mobile Reception and Wi-Fi</w:t>
            </w:r>
            <w:r w:rsidR="00624AF2">
              <w:rPr>
                <w:noProof/>
                <w:webHidden/>
              </w:rPr>
              <w:tab/>
            </w:r>
            <w:r w:rsidR="00624AF2">
              <w:rPr>
                <w:noProof/>
                <w:webHidden/>
              </w:rPr>
              <w:fldChar w:fldCharType="begin"/>
            </w:r>
            <w:r w:rsidR="00624AF2">
              <w:rPr>
                <w:noProof/>
                <w:webHidden/>
              </w:rPr>
              <w:instrText xml:space="preserve"> PAGEREF _Toc52966201 \h </w:instrText>
            </w:r>
            <w:r w:rsidR="00624AF2">
              <w:rPr>
                <w:noProof/>
                <w:webHidden/>
              </w:rPr>
            </w:r>
            <w:r w:rsidR="00624AF2">
              <w:rPr>
                <w:noProof/>
                <w:webHidden/>
              </w:rPr>
              <w:fldChar w:fldCharType="separate"/>
            </w:r>
            <w:r w:rsidR="00624AF2">
              <w:rPr>
                <w:noProof/>
                <w:webHidden/>
              </w:rPr>
              <w:t>16</w:t>
            </w:r>
            <w:r w:rsidR="00624AF2">
              <w:rPr>
                <w:noProof/>
                <w:webHidden/>
              </w:rPr>
              <w:fldChar w:fldCharType="end"/>
            </w:r>
          </w:hyperlink>
        </w:p>
        <w:p w14:paraId="2DC0C51C" w14:textId="181D14CF" w:rsidR="00624AF2"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02" w:history="1">
            <w:r w:rsidR="00624AF2" w:rsidRPr="00322D0C">
              <w:rPr>
                <w:rStyle w:val="Hyperlink"/>
                <w:noProof/>
              </w:rPr>
              <w:t>10.0</w:t>
            </w:r>
            <w:r w:rsidR="00624AF2">
              <w:rPr>
                <w:rFonts w:asciiTheme="minorHAnsi" w:eastAsiaTheme="minorEastAsia" w:hAnsiTheme="minorHAnsi" w:cstheme="minorBidi"/>
                <w:noProof/>
                <w:lang w:eastAsia="en-GB"/>
              </w:rPr>
              <w:tab/>
            </w:r>
            <w:r w:rsidR="00624AF2" w:rsidRPr="00322D0C">
              <w:rPr>
                <w:rStyle w:val="Hyperlink"/>
                <w:noProof/>
              </w:rPr>
              <w:t>Accessible Toilets</w:t>
            </w:r>
            <w:r w:rsidR="00624AF2">
              <w:rPr>
                <w:noProof/>
                <w:webHidden/>
              </w:rPr>
              <w:tab/>
            </w:r>
            <w:r w:rsidR="00624AF2">
              <w:rPr>
                <w:noProof/>
                <w:webHidden/>
              </w:rPr>
              <w:fldChar w:fldCharType="begin"/>
            </w:r>
            <w:r w:rsidR="00624AF2">
              <w:rPr>
                <w:noProof/>
                <w:webHidden/>
              </w:rPr>
              <w:instrText xml:space="preserve"> PAGEREF _Toc52966202 \h </w:instrText>
            </w:r>
            <w:r w:rsidR="00624AF2">
              <w:rPr>
                <w:noProof/>
                <w:webHidden/>
              </w:rPr>
            </w:r>
            <w:r w:rsidR="00624AF2">
              <w:rPr>
                <w:noProof/>
                <w:webHidden/>
              </w:rPr>
              <w:fldChar w:fldCharType="separate"/>
            </w:r>
            <w:r w:rsidR="00624AF2">
              <w:rPr>
                <w:noProof/>
                <w:webHidden/>
              </w:rPr>
              <w:t>17</w:t>
            </w:r>
            <w:r w:rsidR="00624AF2">
              <w:rPr>
                <w:noProof/>
                <w:webHidden/>
              </w:rPr>
              <w:fldChar w:fldCharType="end"/>
            </w:r>
          </w:hyperlink>
        </w:p>
        <w:p w14:paraId="5756948B" w14:textId="7495CDF9" w:rsidR="00624AF2" w:rsidRDefault="00000000">
          <w:pPr>
            <w:pStyle w:val="TOC3"/>
            <w:tabs>
              <w:tab w:val="right" w:leader="dot" w:pos="9016"/>
            </w:tabs>
            <w:rPr>
              <w:rFonts w:asciiTheme="minorHAnsi" w:eastAsiaTheme="minorEastAsia" w:hAnsiTheme="minorHAnsi" w:cstheme="minorBidi"/>
              <w:noProof/>
              <w:lang w:eastAsia="en-GB"/>
            </w:rPr>
          </w:pPr>
          <w:hyperlink w:anchor="_Toc52966203" w:history="1">
            <w:r w:rsidR="00624AF2" w:rsidRPr="00322D0C">
              <w:rPr>
                <w:rStyle w:val="Hyperlink"/>
                <w:noProof/>
              </w:rPr>
              <w:t>10.1 Changing Places WCs</w:t>
            </w:r>
            <w:r w:rsidR="00624AF2">
              <w:rPr>
                <w:noProof/>
                <w:webHidden/>
              </w:rPr>
              <w:tab/>
            </w:r>
            <w:r w:rsidR="00624AF2">
              <w:rPr>
                <w:noProof/>
                <w:webHidden/>
              </w:rPr>
              <w:fldChar w:fldCharType="begin"/>
            </w:r>
            <w:r w:rsidR="00624AF2">
              <w:rPr>
                <w:noProof/>
                <w:webHidden/>
              </w:rPr>
              <w:instrText xml:space="preserve"> PAGEREF _Toc52966203 \h </w:instrText>
            </w:r>
            <w:r w:rsidR="00624AF2">
              <w:rPr>
                <w:noProof/>
                <w:webHidden/>
              </w:rPr>
            </w:r>
            <w:r w:rsidR="00624AF2">
              <w:rPr>
                <w:noProof/>
                <w:webHidden/>
              </w:rPr>
              <w:fldChar w:fldCharType="separate"/>
            </w:r>
            <w:r w:rsidR="00624AF2">
              <w:rPr>
                <w:noProof/>
                <w:webHidden/>
              </w:rPr>
              <w:t>18</w:t>
            </w:r>
            <w:r w:rsidR="00624AF2">
              <w:rPr>
                <w:noProof/>
                <w:webHidden/>
              </w:rPr>
              <w:fldChar w:fldCharType="end"/>
            </w:r>
          </w:hyperlink>
        </w:p>
        <w:p w14:paraId="2F8D7C60" w14:textId="2C2ED99F" w:rsidR="00624AF2" w:rsidRDefault="00000000">
          <w:pPr>
            <w:pStyle w:val="TOC3"/>
            <w:tabs>
              <w:tab w:val="right" w:leader="dot" w:pos="9016"/>
            </w:tabs>
            <w:rPr>
              <w:rFonts w:asciiTheme="minorHAnsi" w:eastAsiaTheme="minorEastAsia" w:hAnsiTheme="minorHAnsi" w:cstheme="minorBidi"/>
              <w:noProof/>
              <w:lang w:eastAsia="en-GB"/>
            </w:rPr>
          </w:pPr>
          <w:hyperlink w:anchor="_Toc52966204" w:history="1">
            <w:r w:rsidR="00624AF2" w:rsidRPr="00322D0C">
              <w:rPr>
                <w:rStyle w:val="Hyperlink"/>
                <w:noProof/>
              </w:rPr>
              <w:t>10.2 Accessible Toilets in Peebles</w:t>
            </w:r>
            <w:r w:rsidR="00624AF2">
              <w:rPr>
                <w:noProof/>
                <w:webHidden/>
              </w:rPr>
              <w:tab/>
            </w:r>
            <w:r w:rsidR="00624AF2">
              <w:rPr>
                <w:noProof/>
                <w:webHidden/>
              </w:rPr>
              <w:fldChar w:fldCharType="begin"/>
            </w:r>
            <w:r w:rsidR="00624AF2">
              <w:rPr>
                <w:noProof/>
                <w:webHidden/>
              </w:rPr>
              <w:instrText xml:space="preserve"> PAGEREF _Toc52966204 \h </w:instrText>
            </w:r>
            <w:r w:rsidR="00624AF2">
              <w:rPr>
                <w:noProof/>
                <w:webHidden/>
              </w:rPr>
            </w:r>
            <w:r w:rsidR="00624AF2">
              <w:rPr>
                <w:noProof/>
                <w:webHidden/>
              </w:rPr>
              <w:fldChar w:fldCharType="separate"/>
            </w:r>
            <w:r w:rsidR="00624AF2">
              <w:rPr>
                <w:noProof/>
                <w:webHidden/>
              </w:rPr>
              <w:t>18</w:t>
            </w:r>
            <w:r w:rsidR="00624AF2">
              <w:rPr>
                <w:noProof/>
                <w:webHidden/>
              </w:rPr>
              <w:fldChar w:fldCharType="end"/>
            </w:r>
          </w:hyperlink>
        </w:p>
        <w:p w14:paraId="61E94D95" w14:textId="69FBBB0D" w:rsidR="00624AF2" w:rsidRDefault="00000000">
          <w:pPr>
            <w:pStyle w:val="TOC2"/>
            <w:tabs>
              <w:tab w:val="right" w:leader="dot" w:pos="9016"/>
            </w:tabs>
            <w:rPr>
              <w:rFonts w:asciiTheme="minorHAnsi" w:eastAsiaTheme="minorEastAsia" w:hAnsiTheme="minorHAnsi" w:cstheme="minorBidi"/>
              <w:noProof/>
              <w:lang w:eastAsia="en-GB"/>
            </w:rPr>
          </w:pPr>
          <w:hyperlink w:anchor="_Toc52966205" w:history="1">
            <w:r w:rsidR="00624AF2" w:rsidRPr="00322D0C">
              <w:rPr>
                <w:rStyle w:val="Hyperlink"/>
                <w:rFonts w:eastAsia="Times New Roman"/>
                <w:noProof/>
                <w:lang w:eastAsia="en-GB"/>
              </w:rPr>
              <w:t>11.0 Evacuation</w:t>
            </w:r>
            <w:r w:rsidR="00624AF2">
              <w:rPr>
                <w:noProof/>
                <w:webHidden/>
              </w:rPr>
              <w:tab/>
            </w:r>
            <w:r w:rsidR="00624AF2">
              <w:rPr>
                <w:noProof/>
                <w:webHidden/>
              </w:rPr>
              <w:fldChar w:fldCharType="begin"/>
            </w:r>
            <w:r w:rsidR="00624AF2">
              <w:rPr>
                <w:noProof/>
                <w:webHidden/>
              </w:rPr>
              <w:instrText xml:space="preserve"> PAGEREF _Toc52966205 \h </w:instrText>
            </w:r>
            <w:r w:rsidR="00624AF2">
              <w:rPr>
                <w:noProof/>
                <w:webHidden/>
              </w:rPr>
            </w:r>
            <w:r w:rsidR="00624AF2">
              <w:rPr>
                <w:noProof/>
                <w:webHidden/>
              </w:rPr>
              <w:fldChar w:fldCharType="separate"/>
            </w:r>
            <w:r w:rsidR="00624AF2">
              <w:rPr>
                <w:noProof/>
                <w:webHidden/>
              </w:rPr>
              <w:t>18</w:t>
            </w:r>
            <w:r w:rsidR="00624AF2">
              <w:rPr>
                <w:noProof/>
                <w:webHidden/>
              </w:rPr>
              <w:fldChar w:fldCharType="end"/>
            </w:r>
          </w:hyperlink>
        </w:p>
        <w:p w14:paraId="4E523DBF" w14:textId="02E8921B" w:rsidR="00624AF2" w:rsidRDefault="00000000">
          <w:pPr>
            <w:pStyle w:val="TOC2"/>
            <w:tabs>
              <w:tab w:val="left" w:pos="880"/>
              <w:tab w:val="right" w:leader="dot" w:pos="9016"/>
            </w:tabs>
            <w:rPr>
              <w:rFonts w:asciiTheme="minorHAnsi" w:eastAsiaTheme="minorEastAsia" w:hAnsiTheme="minorHAnsi" w:cstheme="minorBidi"/>
              <w:noProof/>
              <w:lang w:eastAsia="en-GB"/>
            </w:rPr>
          </w:pPr>
          <w:hyperlink w:anchor="_Toc52966206" w:history="1">
            <w:r w:rsidR="00624AF2" w:rsidRPr="00322D0C">
              <w:rPr>
                <w:rStyle w:val="Hyperlink"/>
                <w:noProof/>
              </w:rPr>
              <w:t>12.0</w:t>
            </w:r>
            <w:r w:rsidR="00624AF2">
              <w:rPr>
                <w:rFonts w:asciiTheme="minorHAnsi" w:eastAsiaTheme="minorEastAsia" w:hAnsiTheme="minorHAnsi" w:cstheme="minorBidi"/>
                <w:noProof/>
                <w:lang w:eastAsia="en-GB"/>
              </w:rPr>
              <w:tab/>
            </w:r>
            <w:r w:rsidR="00C03484">
              <w:rPr>
                <w:rStyle w:val="Hyperlink"/>
                <w:noProof/>
              </w:rPr>
              <w:t>A</w:t>
            </w:r>
            <w:r w:rsidR="00624AF2" w:rsidRPr="00322D0C">
              <w:rPr>
                <w:rStyle w:val="Hyperlink"/>
                <w:noProof/>
              </w:rPr>
              <w:t xml:space="preserve">ssistance </w:t>
            </w:r>
            <w:r w:rsidR="00095AF0">
              <w:rPr>
                <w:rStyle w:val="Hyperlink"/>
                <w:noProof/>
              </w:rPr>
              <w:t>Animal</w:t>
            </w:r>
            <w:r w:rsidR="00624AF2" w:rsidRPr="00322D0C">
              <w:rPr>
                <w:rStyle w:val="Hyperlink"/>
                <w:noProof/>
              </w:rPr>
              <w:t>s</w:t>
            </w:r>
            <w:r w:rsidR="00624AF2">
              <w:rPr>
                <w:noProof/>
                <w:webHidden/>
              </w:rPr>
              <w:tab/>
            </w:r>
            <w:r w:rsidR="00624AF2">
              <w:rPr>
                <w:noProof/>
                <w:webHidden/>
              </w:rPr>
              <w:fldChar w:fldCharType="begin"/>
            </w:r>
            <w:r w:rsidR="00624AF2">
              <w:rPr>
                <w:noProof/>
                <w:webHidden/>
              </w:rPr>
              <w:instrText xml:space="preserve"> PAGEREF _Toc52966206 \h </w:instrText>
            </w:r>
            <w:r w:rsidR="00624AF2">
              <w:rPr>
                <w:noProof/>
                <w:webHidden/>
              </w:rPr>
            </w:r>
            <w:r w:rsidR="00624AF2">
              <w:rPr>
                <w:noProof/>
                <w:webHidden/>
              </w:rPr>
              <w:fldChar w:fldCharType="separate"/>
            </w:r>
            <w:r w:rsidR="00624AF2">
              <w:rPr>
                <w:noProof/>
                <w:webHidden/>
              </w:rPr>
              <w:t>18</w:t>
            </w:r>
            <w:r w:rsidR="00624AF2">
              <w:rPr>
                <w:noProof/>
                <w:webHidden/>
              </w:rPr>
              <w:fldChar w:fldCharType="end"/>
            </w:r>
          </w:hyperlink>
        </w:p>
        <w:p w14:paraId="4417A273" w14:textId="50FAAFE0" w:rsidR="00624AF2" w:rsidRDefault="00000000">
          <w:pPr>
            <w:pStyle w:val="TOC2"/>
            <w:tabs>
              <w:tab w:val="right" w:leader="dot" w:pos="9016"/>
            </w:tabs>
            <w:rPr>
              <w:rFonts w:asciiTheme="minorHAnsi" w:eastAsiaTheme="minorEastAsia" w:hAnsiTheme="minorHAnsi" w:cstheme="minorBidi"/>
              <w:noProof/>
              <w:lang w:eastAsia="en-GB"/>
            </w:rPr>
          </w:pPr>
          <w:hyperlink w:anchor="_Toc52966207" w:history="1">
            <w:r w:rsidR="00624AF2" w:rsidRPr="00322D0C">
              <w:rPr>
                <w:rStyle w:val="Hyperlink"/>
                <w:rFonts w:eastAsia="Times New Roman"/>
                <w:noProof/>
                <w:lang w:eastAsia="en-GB"/>
              </w:rPr>
              <w:t>13.0  Future Plans</w:t>
            </w:r>
            <w:r w:rsidR="00624AF2">
              <w:rPr>
                <w:noProof/>
                <w:webHidden/>
              </w:rPr>
              <w:tab/>
            </w:r>
            <w:r w:rsidR="00624AF2">
              <w:rPr>
                <w:noProof/>
                <w:webHidden/>
              </w:rPr>
              <w:fldChar w:fldCharType="begin"/>
            </w:r>
            <w:r w:rsidR="00624AF2">
              <w:rPr>
                <w:noProof/>
                <w:webHidden/>
              </w:rPr>
              <w:instrText xml:space="preserve"> PAGEREF _Toc52966207 \h </w:instrText>
            </w:r>
            <w:r w:rsidR="00624AF2">
              <w:rPr>
                <w:noProof/>
                <w:webHidden/>
              </w:rPr>
            </w:r>
            <w:r w:rsidR="00624AF2">
              <w:rPr>
                <w:noProof/>
                <w:webHidden/>
              </w:rPr>
              <w:fldChar w:fldCharType="separate"/>
            </w:r>
            <w:r w:rsidR="00624AF2">
              <w:rPr>
                <w:noProof/>
                <w:webHidden/>
              </w:rPr>
              <w:t>19</w:t>
            </w:r>
            <w:r w:rsidR="00624AF2">
              <w:rPr>
                <w:noProof/>
                <w:webHidden/>
              </w:rPr>
              <w:fldChar w:fldCharType="end"/>
            </w:r>
          </w:hyperlink>
        </w:p>
        <w:p w14:paraId="4B671296" w14:textId="59BFFC5A" w:rsidR="00D92BAC" w:rsidRDefault="00D92BAC">
          <w:r>
            <w:rPr>
              <w:b/>
              <w:bCs/>
              <w:noProof/>
            </w:rPr>
            <w:fldChar w:fldCharType="end"/>
          </w:r>
        </w:p>
      </w:sdtContent>
    </w:sdt>
    <w:p w14:paraId="04900076" w14:textId="6615E88C" w:rsidR="00AE25F9" w:rsidRDefault="00AE25F9" w:rsidP="008C79F7">
      <w:pPr>
        <w:spacing w:line="360" w:lineRule="auto"/>
        <w:rPr>
          <w:rFonts w:ascii="Arial" w:eastAsia="Times New Roman" w:hAnsi="Arial" w:cs="Arial"/>
          <w:lang w:eastAsia="en-GB"/>
        </w:rPr>
      </w:pPr>
    </w:p>
    <w:p w14:paraId="71873DF7" w14:textId="6C611747" w:rsidR="00D92BAC" w:rsidRDefault="00D92BAC" w:rsidP="008C79F7">
      <w:pPr>
        <w:spacing w:line="360" w:lineRule="auto"/>
        <w:rPr>
          <w:rFonts w:ascii="Arial" w:eastAsia="Times New Roman" w:hAnsi="Arial" w:cs="Arial"/>
          <w:lang w:eastAsia="en-GB"/>
        </w:rPr>
      </w:pPr>
    </w:p>
    <w:p w14:paraId="63C6E405" w14:textId="60267CF0" w:rsidR="00D92BAC" w:rsidRDefault="00D92BAC" w:rsidP="008C79F7">
      <w:pPr>
        <w:spacing w:line="360" w:lineRule="auto"/>
        <w:rPr>
          <w:rFonts w:ascii="Arial" w:eastAsia="Times New Roman" w:hAnsi="Arial" w:cs="Arial"/>
          <w:lang w:eastAsia="en-GB"/>
        </w:rPr>
      </w:pPr>
    </w:p>
    <w:p w14:paraId="3F93FD52" w14:textId="2B6A0F7A" w:rsidR="00D92BAC" w:rsidRDefault="00D92BAC" w:rsidP="008C79F7">
      <w:pPr>
        <w:spacing w:line="360" w:lineRule="auto"/>
        <w:rPr>
          <w:rFonts w:ascii="Arial" w:eastAsia="Times New Roman" w:hAnsi="Arial" w:cs="Arial"/>
          <w:lang w:eastAsia="en-GB"/>
        </w:rPr>
      </w:pPr>
    </w:p>
    <w:p w14:paraId="1EE08940" w14:textId="26FE0C22" w:rsidR="00D92BAC" w:rsidRDefault="00D92BAC" w:rsidP="008C79F7">
      <w:pPr>
        <w:spacing w:line="360" w:lineRule="auto"/>
        <w:rPr>
          <w:rFonts w:ascii="Arial" w:eastAsia="Times New Roman" w:hAnsi="Arial" w:cs="Arial"/>
          <w:lang w:eastAsia="en-GB"/>
        </w:rPr>
      </w:pPr>
    </w:p>
    <w:p w14:paraId="7B242A72" w14:textId="357D5D29" w:rsidR="00D92BAC" w:rsidRDefault="00D92BAC" w:rsidP="008C79F7">
      <w:pPr>
        <w:spacing w:line="360" w:lineRule="auto"/>
        <w:rPr>
          <w:rFonts w:ascii="Arial" w:eastAsia="Times New Roman" w:hAnsi="Arial" w:cs="Arial"/>
          <w:lang w:eastAsia="en-GB"/>
        </w:rPr>
      </w:pPr>
    </w:p>
    <w:p w14:paraId="256BD094" w14:textId="342D79B6" w:rsidR="00D92BAC" w:rsidRDefault="00D92BAC" w:rsidP="008C79F7">
      <w:pPr>
        <w:spacing w:line="360" w:lineRule="auto"/>
        <w:rPr>
          <w:rFonts w:ascii="Arial" w:eastAsia="Times New Roman" w:hAnsi="Arial" w:cs="Arial"/>
          <w:lang w:eastAsia="en-GB"/>
        </w:rPr>
      </w:pPr>
    </w:p>
    <w:p w14:paraId="4FA2FA95" w14:textId="3A73FA33" w:rsidR="00D92BAC" w:rsidRDefault="00D92BAC" w:rsidP="008C79F7">
      <w:pPr>
        <w:spacing w:line="360" w:lineRule="auto"/>
        <w:rPr>
          <w:rFonts w:ascii="Arial" w:eastAsia="Times New Roman" w:hAnsi="Arial" w:cs="Arial"/>
          <w:lang w:eastAsia="en-GB"/>
        </w:rPr>
      </w:pPr>
    </w:p>
    <w:p w14:paraId="0E5248BA" w14:textId="05BCC504" w:rsidR="00D92BAC" w:rsidRDefault="00D92BAC" w:rsidP="008C79F7">
      <w:pPr>
        <w:spacing w:line="360" w:lineRule="auto"/>
        <w:rPr>
          <w:rFonts w:ascii="Arial" w:eastAsia="Times New Roman" w:hAnsi="Arial" w:cs="Arial"/>
          <w:lang w:eastAsia="en-GB"/>
        </w:rPr>
      </w:pPr>
    </w:p>
    <w:p w14:paraId="35DEDBD5" w14:textId="41A448C1" w:rsidR="00D92BAC" w:rsidRDefault="00D92BAC" w:rsidP="008C79F7">
      <w:pPr>
        <w:spacing w:line="360" w:lineRule="auto"/>
        <w:rPr>
          <w:rFonts w:ascii="Arial" w:eastAsia="Times New Roman" w:hAnsi="Arial" w:cs="Arial"/>
          <w:lang w:eastAsia="en-GB"/>
        </w:rPr>
      </w:pPr>
    </w:p>
    <w:p w14:paraId="5687EDCD" w14:textId="77777777" w:rsidR="00D92BAC" w:rsidRDefault="00D92BAC" w:rsidP="008C79F7">
      <w:pPr>
        <w:spacing w:line="360" w:lineRule="auto"/>
        <w:rPr>
          <w:rFonts w:ascii="Arial" w:eastAsia="Times New Roman" w:hAnsi="Arial" w:cs="Arial"/>
          <w:lang w:eastAsia="en-GB"/>
        </w:rPr>
      </w:pPr>
    </w:p>
    <w:p w14:paraId="1385CC1D" w14:textId="2F39CD8E" w:rsidR="008C79F7" w:rsidRDefault="008C79F7" w:rsidP="008C79F7">
      <w:pPr>
        <w:spacing w:line="360" w:lineRule="auto"/>
        <w:rPr>
          <w:rFonts w:ascii="Arial" w:eastAsia="Times New Roman" w:hAnsi="Arial" w:cs="Arial"/>
          <w:lang w:eastAsia="en-GB"/>
        </w:rPr>
      </w:pPr>
      <w:r>
        <w:rPr>
          <w:rFonts w:ascii="Arial" w:eastAsia="Times New Roman" w:hAnsi="Arial" w:cs="Arial"/>
          <w:lang w:eastAsia="en-GB"/>
        </w:rPr>
        <w:lastRenderedPageBreak/>
        <w:t xml:space="preserve">This Access </w:t>
      </w:r>
      <w:r w:rsidR="00010EEB">
        <w:rPr>
          <w:rFonts w:ascii="Arial" w:eastAsia="Times New Roman" w:hAnsi="Arial" w:cs="Arial"/>
          <w:lang w:eastAsia="en-GB"/>
        </w:rPr>
        <w:t>Guide</w:t>
      </w:r>
      <w:r>
        <w:rPr>
          <w:rFonts w:ascii="Arial" w:eastAsia="Times New Roman" w:hAnsi="Arial" w:cs="Arial"/>
          <w:lang w:eastAsia="en-GB"/>
        </w:rPr>
        <w:t xml:space="preserve"> aims to accurately describe the facilities and services that we offer all our visitors and guests and does not contain personal opinions as to our suitability for those wi</w:t>
      </w:r>
      <w:r w:rsidR="00683164">
        <w:rPr>
          <w:rFonts w:ascii="Arial" w:eastAsia="Times New Roman" w:hAnsi="Arial" w:cs="Arial"/>
          <w:lang w:eastAsia="en-GB"/>
        </w:rPr>
        <w:t>th</w:t>
      </w:r>
      <w:r>
        <w:rPr>
          <w:rFonts w:ascii="Arial" w:eastAsia="Times New Roman" w:hAnsi="Arial" w:cs="Arial"/>
          <w:lang w:eastAsia="en-GB"/>
        </w:rPr>
        <w:t xml:space="preserve"> access requirements.</w:t>
      </w:r>
      <w:r w:rsidR="00AE25F9">
        <w:rPr>
          <w:rFonts w:ascii="Arial" w:eastAsia="Times New Roman" w:hAnsi="Arial" w:cs="Arial"/>
          <w:lang w:eastAsia="en-GB"/>
        </w:rPr>
        <w:t xml:space="preserve">  </w:t>
      </w:r>
    </w:p>
    <w:p w14:paraId="71D99FD1" w14:textId="77777777" w:rsidR="004F20F9" w:rsidRDefault="004F20F9" w:rsidP="008C79F7">
      <w:pPr>
        <w:spacing w:line="360" w:lineRule="auto"/>
        <w:rPr>
          <w:rFonts w:ascii="Arial" w:eastAsia="Times New Roman" w:hAnsi="Arial" w:cs="Arial"/>
          <w:lang w:eastAsia="en-GB"/>
        </w:rPr>
      </w:pPr>
    </w:p>
    <w:p w14:paraId="0EF4398C" w14:textId="77777777" w:rsidR="00DD35C9" w:rsidRDefault="00DD35C9" w:rsidP="002C1DC8">
      <w:pPr>
        <w:pStyle w:val="Heading2"/>
        <w:rPr>
          <w:rFonts w:eastAsia="Times New Roman"/>
          <w:lang w:eastAsia="en-GB"/>
        </w:rPr>
      </w:pPr>
      <w:bookmarkStart w:id="1" w:name="_Toc52966186"/>
      <w:r w:rsidRPr="00C81B46">
        <w:rPr>
          <w:rFonts w:eastAsia="Times New Roman"/>
          <w:lang w:eastAsia="en-GB"/>
        </w:rPr>
        <w:t>1.0 Our Accessibility Promise to You</w:t>
      </w:r>
      <w:bookmarkEnd w:id="1"/>
    </w:p>
    <w:p w14:paraId="4A506E80" w14:textId="77777777" w:rsidR="00DD68D6" w:rsidRDefault="00DD68D6" w:rsidP="00DD68D6">
      <w:pPr>
        <w:spacing w:line="360" w:lineRule="auto"/>
        <w:rPr>
          <w:rFonts w:ascii="Arial" w:hAnsi="Arial" w:cs="Arial"/>
        </w:rPr>
      </w:pPr>
    </w:p>
    <w:p w14:paraId="0AABF8A6" w14:textId="77777777" w:rsidR="00DD68D6" w:rsidRDefault="008C79F7"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3DF73A1B" wp14:editId="440209A6">
            <wp:extent cx="5486400" cy="4115104"/>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71.JPG"/>
                    <pic:cNvPicPr/>
                  </pic:nvPicPr>
                  <pic:blipFill>
                    <a:blip r:embed="rId12" cstate="screen">
                      <a:extLst>
                        <a:ext uri="{28A0092B-C50C-407E-A947-70E740481C1C}">
                          <a14:useLocalDpi xmlns:a14="http://schemas.microsoft.com/office/drawing/2010/main"/>
                        </a:ext>
                      </a:extLst>
                    </a:blip>
                    <a:stretch>
                      <a:fillRect/>
                    </a:stretch>
                  </pic:blipFill>
                  <pic:spPr>
                    <a:xfrm>
                      <a:off x="0" y="0"/>
                      <a:ext cx="5490455" cy="4118145"/>
                    </a:xfrm>
                    <a:prstGeom prst="rect">
                      <a:avLst/>
                    </a:prstGeom>
                  </pic:spPr>
                </pic:pic>
              </a:graphicData>
            </a:graphic>
          </wp:inline>
        </w:drawing>
      </w:r>
    </w:p>
    <w:p w14:paraId="6AA70A7D" w14:textId="0A07B431" w:rsidR="00DD68D6" w:rsidRDefault="00FF193E" w:rsidP="00DD68D6">
      <w:pPr>
        <w:spacing w:line="360" w:lineRule="auto"/>
        <w:rPr>
          <w:rFonts w:ascii="Arial" w:hAnsi="Arial" w:cs="Arial"/>
        </w:rPr>
      </w:pPr>
      <w:proofErr w:type="spellStart"/>
      <w:r>
        <w:rPr>
          <w:rFonts w:ascii="Arial" w:hAnsi="Arial" w:cs="Arial"/>
        </w:rPr>
        <w:t>Dawyck</w:t>
      </w:r>
      <w:proofErr w:type="spellEnd"/>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 xml:space="preserve">en 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Garden. </w:t>
      </w:r>
      <w:r w:rsidR="00AE25F9">
        <w:rPr>
          <w:rFonts w:ascii="Arial" w:hAnsi="Arial" w:cs="Arial"/>
        </w:rPr>
        <w:t xml:space="preserve">  We provide:</w:t>
      </w:r>
    </w:p>
    <w:p w14:paraId="0896EAF5" w14:textId="77777777" w:rsidR="00716D14" w:rsidRDefault="00716D14"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Accessible toilets in our visitor centre.</w:t>
      </w:r>
    </w:p>
    <w:p w14:paraId="20C07F70" w14:textId="77777777" w:rsidR="00716D14" w:rsidRDefault="00B16C28"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Two</w:t>
      </w:r>
      <w:r w:rsidR="00D50011">
        <w:rPr>
          <w:rFonts w:ascii="Arial" w:eastAsia="Times New Roman" w:hAnsi="Arial" w:cs="Arial"/>
          <w:lang w:eastAsia="en-GB"/>
        </w:rPr>
        <w:t xml:space="preserve"> wheelchairs for </w:t>
      </w:r>
      <w:r>
        <w:rPr>
          <w:rFonts w:ascii="Arial" w:eastAsia="Times New Roman" w:hAnsi="Arial" w:cs="Arial"/>
          <w:lang w:eastAsia="en-GB"/>
        </w:rPr>
        <w:t xml:space="preserve">our </w:t>
      </w:r>
      <w:r w:rsidR="00D50011">
        <w:rPr>
          <w:rFonts w:ascii="Arial" w:eastAsia="Times New Roman" w:hAnsi="Arial" w:cs="Arial"/>
          <w:lang w:eastAsia="en-GB"/>
        </w:rPr>
        <w:t>visitors to use.</w:t>
      </w:r>
    </w:p>
    <w:p w14:paraId="13E5BBA4" w14:textId="77777777"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Seating</w:t>
      </w:r>
      <w:r w:rsidR="00CE033F">
        <w:rPr>
          <w:rFonts w:ascii="Arial" w:eastAsia="Times New Roman" w:hAnsi="Arial" w:cs="Arial"/>
          <w:lang w:eastAsia="en-GB"/>
        </w:rPr>
        <w:t xml:space="preserve"> at regular </w:t>
      </w:r>
      <w:r w:rsidR="00CE033F">
        <w:rPr>
          <w:rFonts w:ascii="Arial" w:hAnsi="Arial" w:cs="Arial"/>
        </w:rPr>
        <w:t>intervals</w:t>
      </w:r>
      <w:r>
        <w:rPr>
          <w:rFonts w:ascii="Arial" w:eastAsia="Times New Roman" w:hAnsi="Arial" w:cs="Arial"/>
          <w:lang w:eastAsia="en-GB"/>
        </w:rPr>
        <w:t xml:space="preserve"> throughout the Garden.</w:t>
      </w:r>
    </w:p>
    <w:p w14:paraId="6F5C2EC9" w14:textId="3E7C9D2C"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Water for assistance </w:t>
      </w:r>
      <w:r w:rsidR="00095AF0">
        <w:rPr>
          <w:rFonts w:ascii="Arial" w:eastAsia="Times New Roman" w:hAnsi="Arial" w:cs="Arial"/>
          <w:lang w:eastAsia="en-GB"/>
        </w:rPr>
        <w:t>animals</w:t>
      </w:r>
      <w:r w:rsidR="004F20F9">
        <w:rPr>
          <w:rFonts w:ascii="Arial" w:eastAsia="Times New Roman" w:hAnsi="Arial" w:cs="Arial"/>
          <w:lang w:eastAsia="en-GB"/>
        </w:rPr>
        <w:t>, which must be trained.</w:t>
      </w:r>
    </w:p>
    <w:p w14:paraId="3E7BB54E" w14:textId="77777777" w:rsidR="00E06FE7" w:rsidRPr="00716D14"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Pen, </w:t>
      </w:r>
      <w:proofErr w:type="gramStart"/>
      <w:r>
        <w:rPr>
          <w:rFonts w:ascii="Arial" w:eastAsia="Times New Roman" w:hAnsi="Arial" w:cs="Arial"/>
          <w:lang w:eastAsia="en-GB"/>
        </w:rPr>
        <w:t>paper</w:t>
      </w:r>
      <w:proofErr w:type="gramEnd"/>
      <w:r>
        <w:rPr>
          <w:rFonts w:ascii="Arial" w:eastAsia="Times New Roman" w:hAnsi="Arial" w:cs="Arial"/>
          <w:lang w:eastAsia="en-GB"/>
        </w:rPr>
        <w:t xml:space="preserve"> and magnifying glass at our Visitor Welcome desk.</w:t>
      </w:r>
    </w:p>
    <w:p w14:paraId="2AE7348C" w14:textId="77777777" w:rsidR="0071113C" w:rsidRDefault="0071113C" w:rsidP="00D50011">
      <w:pPr>
        <w:spacing w:line="360" w:lineRule="auto"/>
        <w:rPr>
          <w:rFonts w:ascii="Arial" w:eastAsia="Times New Roman" w:hAnsi="Arial" w:cs="Arial"/>
          <w:lang w:eastAsia="en-GB"/>
        </w:rPr>
      </w:pPr>
    </w:p>
    <w:p w14:paraId="02D7B614" w14:textId="77777777" w:rsidR="00683164"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you require any further information about specific access or need advice about planning your </w:t>
      </w:r>
      <w:proofErr w:type="gramStart"/>
      <w:r>
        <w:rPr>
          <w:rFonts w:ascii="Arial" w:eastAsia="Times New Roman" w:hAnsi="Arial" w:cs="Arial"/>
          <w:lang w:eastAsia="en-GB"/>
        </w:rPr>
        <w:t>visit</w:t>
      </w:r>
      <w:proofErr w:type="gramEnd"/>
      <w:r>
        <w:rPr>
          <w:rFonts w:ascii="Arial" w:eastAsia="Times New Roman" w:hAnsi="Arial" w:cs="Arial"/>
          <w:lang w:eastAsia="en-GB"/>
        </w:rPr>
        <w:t xml:space="preserve"> please contact us on:  +44 (0) 1</w:t>
      </w:r>
      <w:r w:rsidR="003B4E7E">
        <w:rPr>
          <w:rFonts w:ascii="Arial" w:eastAsia="Times New Roman" w:hAnsi="Arial" w:cs="Arial"/>
          <w:lang w:eastAsia="en-GB"/>
        </w:rPr>
        <w:t>721 760254</w:t>
      </w:r>
      <w:r w:rsidR="00683164">
        <w:rPr>
          <w:rFonts w:ascii="Arial" w:eastAsia="Times New Roman" w:hAnsi="Arial" w:cs="Arial"/>
          <w:lang w:eastAsia="en-GB"/>
        </w:rPr>
        <w:t xml:space="preserve"> or email us at dawyck@rbge.org.uk</w:t>
      </w:r>
      <w:r>
        <w:rPr>
          <w:rFonts w:ascii="Arial" w:eastAsia="Times New Roman" w:hAnsi="Arial" w:cs="Arial"/>
          <w:lang w:eastAsia="en-GB"/>
        </w:rPr>
        <w:t xml:space="preserve">.  </w:t>
      </w:r>
    </w:p>
    <w:p w14:paraId="2870E13A" w14:textId="77777777" w:rsidR="0071113C"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we have not covered your access needs in this document, please contact us and we will discuss your needs and </w:t>
      </w:r>
      <w:proofErr w:type="gramStart"/>
      <w:r>
        <w:rPr>
          <w:rFonts w:ascii="Arial" w:eastAsia="Times New Roman" w:hAnsi="Arial" w:cs="Arial"/>
          <w:lang w:eastAsia="en-GB"/>
        </w:rPr>
        <w:t>offer assistance</w:t>
      </w:r>
      <w:proofErr w:type="gramEnd"/>
      <w:r>
        <w:rPr>
          <w:rFonts w:ascii="Arial" w:eastAsia="Times New Roman" w:hAnsi="Arial" w:cs="Arial"/>
          <w:lang w:eastAsia="en-GB"/>
        </w:rPr>
        <w:t xml:space="preserve"> where we can.</w:t>
      </w:r>
    </w:p>
    <w:p w14:paraId="11172438" w14:textId="77777777" w:rsidR="0071113C" w:rsidRDefault="00BF4DB3" w:rsidP="002C1DC8">
      <w:pPr>
        <w:pStyle w:val="Heading2"/>
        <w:rPr>
          <w:rFonts w:eastAsia="Times New Roman"/>
          <w:lang w:eastAsia="en-GB"/>
        </w:rPr>
      </w:pPr>
      <w:bookmarkStart w:id="2" w:name="_Toc52966187"/>
      <w:r>
        <w:rPr>
          <w:rFonts w:eastAsia="Times New Roman"/>
          <w:lang w:eastAsia="en-GB"/>
        </w:rPr>
        <w:lastRenderedPageBreak/>
        <w:t>2.0</w:t>
      </w:r>
      <w:r>
        <w:rPr>
          <w:rFonts w:eastAsia="Times New Roman"/>
          <w:lang w:eastAsia="en-GB"/>
        </w:rPr>
        <w:tab/>
      </w:r>
      <w:r w:rsidR="00BF6F07">
        <w:rPr>
          <w:rFonts w:eastAsia="Times New Roman"/>
          <w:lang w:eastAsia="en-GB"/>
        </w:rPr>
        <w:t xml:space="preserve">A Map of </w:t>
      </w:r>
      <w:proofErr w:type="spellStart"/>
      <w:r w:rsidR="003B4E7E">
        <w:rPr>
          <w:rFonts w:eastAsia="Times New Roman"/>
          <w:lang w:eastAsia="en-GB"/>
        </w:rPr>
        <w:t>Dawyck</w:t>
      </w:r>
      <w:proofErr w:type="spellEnd"/>
      <w:r w:rsidR="003B4E7E">
        <w:rPr>
          <w:rFonts w:eastAsia="Times New Roman"/>
          <w:lang w:eastAsia="en-GB"/>
        </w:rPr>
        <w:t xml:space="preserve"> Botanic Garden</w:t>
      </w:r>
      <w:bookmarkEnd w:id="2"/>
    </w:p>
    <w:p w14:paraId="3FD53D6E" w14:textId="77777777" w:rsidR="000C4A67" w:rsidRDefault="000C4A67" w:rsidP="00C81B46">
      <w:pPr>
        <w:rPr>
          <w:rFonts w:ascii="Arial" w:eastAsia="Times New Roman" w:hAnsi="Arial" w:cs="Arial"/>
          <w:noProof/>
          <w:lang w:eastAsia="en-GB"/>
        </w:rPr>
      </w:pPr>
    </w:p>
    <w:p w14:paraId="72A26A91" w14:textId="77777777" w:rsidR="00E02DE1" w:rsidRDefault="0055433E"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4C55205" wp14:editId="1247D306">
            <wp:extent cx="5781675" cy="4983531"/>
            <wp:effectExtent l="0" t="0" r="0" b="7620"/>
            <wp:docPr id="5" name="Picture 5" descr="Illustrated map of Dawy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yck_cmyk_map_layers updated 28 Aug 2013.jpg"/>
                    <pic:cNvPicPr/>
                  </pic:nvPicPr>
                  <pic:blipFill>
                    <a:blip r:embed="rId13" cstate="print">
                      <a:extLst>
                        <a:ext uri="{28A0092B-C50C-407E-A947-70E740481C1C}">
                          <a14:useLocalDpi xmlns:a14="http://schemas.microsoft.com/office/drawing/2010/main"/>
                        </a:ext>
                      </a:extLst>
                    </a:blip>
                    <a:stretch>
                      <a:fillRect/>
                    </a:stretch>
                  </pic:blipFill>
                  <pic:spPr>
                    <a:xfrm>
                      <a:off x="0" y="0"/>
                      <a:ext cx="5784109" cy="4985629"/>
                    </a:xfrm>
                    <a:prstGeom prst="rect">
                      <a:avLst/>
                    </a:prstGeom>
                  </pic:spPr>
                </pic:pic>
              </a:graphicData>
            </a:graphic>
          </wp:inline>
        </w:drawing>
      </w:r>
    </w:p>
    <w:p w14:paraId="5BDF3310" w14:textId="77777777" w:rsidR="00E02DE1" w:rsidRDefault="00E02DE1" w:rsidP="00C81B46">
      <w:pPr>
        <w:rPr>
          <w:rFonts w:ascii="Arial" w:eastAsia="Times New Roman" w:hAnsi="Arial" w:cs="Arial"/>
          <w:noProof/>
          <w:lang w:eastAsia="en-GB"/>
        </w:rPr>
      </w:pPr>
    </w:p>
    <w:p w14:paraId="1CB6C65B" w14:textId="77777777" w:rsidR="00992336" w:rsidRDefault="00247D7C" w:rsidP="00247D7C">
      <w:pPr>
        <w:spacing w:line="360" w:lineRule="auto"/>
        <w:rPr>
          <w:rFonts w:ascii="Arial" w:eastAsia="Times New Roman" w:hAnsi="Arial" w:cs="Arial"/>
          <w:lang w:eastAsia="en-GB"/>
        </w:rPr>
      </w:pPr>
      <w:r>
        <w:rPr>
          <w:rFonts w:ascii="Arial" w:eastAsia="Times New Roman" w:hAnsi="Arial" w:cs="Arial"/>
          <w:lang w:eastAsia="en-GB"/>
        </w:rPr>
        <w:t xml:space="preserve">Above:  This map shows the layout of </w:t>
      </w: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which is </w:t>
      </w:r>
      <w:proofErr w:type="gramStart"/>
      <w:r>
        <w:rPr>
          <w:rFonts w:ascii="Arial" w:eastAsia="Times New Roman" w:hAnsi="Arial" w:cs="Arial"/>
          <w:lang w:eastAsia="en-GB"/>
        </w:rPr>
        <w:t>65 acre</w:t>
      </w:r>
      <w:proofErr w:type="gramEnd"/>
      <w:r>
        <w:rPr>
          <w:rFonts w:ascii="Arial" w:eastAsia="Times New Roman" w:hAnsi="Arial" w:cs="Arial"/>
          <w:lang w:eastAsia="en-GB"/>
        </w:rPr>
        <w:t xml:space="preserve"> Garden offering woodland and burnside walks.  Much of the Garden is hillside.  </w:t>
      </w:r>
      <w:r w:rsidR="0055433E">
        <w:rPr>
          <w:rFonts w:ascii="Arial" w:eastAsia="Times New Roman" w:hAnsi="Arial" w:cs="Arial"/>
          <w:lang w:eastAsia="en-GB"/>
        </w:rPr>
        <w:t xml:space="preserve">There is a designated route for wheelchair users and a </w:t>
      </w:r>
      <w:r w:rsidR="00B16C28">
        <w:rPr>
          <w:rFonts w:ascii="Arial" w:eastAsia="Times New Roman" w:hAnsi="Arial" w:cs="Arial"/>
          <w:lang w:eastAsia="en-GB"/>
        </w:rPr>
        <w:t>map is available on arrival with th</w:t>
      </w:r>
      <w:r w:rsidR="0055433E">
        <w:rPr>
          <w:rFonts w:ascii="Arial" w:eastAsia="Times New Roman" w:hAnsi="Arial" w:cs="Arial"/>
          <w:lang w:eastAsia="en-GB"/>
        </w:rPr>
        <w:t xml:space="preserve">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 about the Garden and accessible paths, turn to page </w:t>
      </w:r>
      <w:r w:rsidR="00571388">
        <w:rPr>
          <w:rFonts w:ascii="Arial" w:eastAsia="Times New Roman" w:hAnsi="Arial" w:cs="Arial"/>
          <w:lang w:eastAsia="en-GB"/>
        </w:rPr>
        <w:t>11</w:t>
      </w:r>
      <w:r w:rsidR="0055433E">
        <w:rPr>
          <w:rFonts w:ascii="Arial" w:eastAsia="Times New Roman" w:hAnsi="Arial" w:cs="Arial"/>
          <w:lang w:eastAsia="en-GB"/>
        </w:rPr>
        <w:t>.</w:t>
      </w:r>
    </w:p>
    <w:p w14:paraId="2AE446DC" w14:textId="77777777" w:rsidR="00992336" w:rsidRDefault="00992336" w:rsidP="00247D7C">
      <w:pPr>
        <w:spacing w:line="360" w:lineRule="auto"/>
        <w:rPr>
          <w:rFonts w:ascii="Arial" w:eastAsia="Times New Roman" w:hAnsi="Arial" w:cs="Arial"/>
          <w:lang w:eastAsia="en-GB"/>
        </w:rPr>
      </w:pPr>
    </w:p>
    <w:p w14:paraId="127F296F" w14:textId="37BABB92" w:rsidR="008C79F7" w:rsidRDefault="0055433E" w:rsidP="002C1DC8">
      <w:pPr>
        <w:pStyle w:val="Heading3"/>
        <w:rPr>
          <w:rFonts w:eastAsia="Times New Roman"/>
          <w:lang w:eastAsia="en-GB"/>
        </w:rPr>
      </w:pPr>
      <w:bookmarkStart w:id="3" w:name="_Toc52966188"/>
      <w:proofErr w:type="gramStart"/>
      <w:r>
        <w:rPr>
          <w:rFonts w:eastAsia="Times New Roman"/>
          <w:lang w:eastAsia="en-GB"/>
        </w:rPr>
        <w:t>2.1  A</w:t>
      </w:r>
      <w:proofErr w:type="gramEnd"/>
      <w:r>
        <w:rPr>
          <w:rFonts w:eastAsia="Times New Roman"/>
          <w:lang w:eastAsia="en-GB"/>
        </w:rPr>
        <w:t xml:space="preserve"> word about the weather</w:t>
      </w:r>
      <w:bookmarkEnd w:id="3"/>
    </w:p>
    <w:p w14:paraId="11BAB1AC" w14:textId="77777777" w:rsidR="00D92BAC" w:rsidRPr="00D92BAC" w:rsidRDefault="00D92BAC" w:rsidP="00D92BAC">
      <w:pPr>
        <w:rPr>
          <w:lang w:eastAsia="en-GB"/>
        </w:rPr>
      </w:pPr>
    </w:p>
    <w:p w14:paraId="51565090" w14:textId="56525111" w:rsidR="0055433E" w:rsidRDefault="0055433E" w:rsidP="0055433E">
      <w:pPr>
        <w:spacing w:line="360" w:lineRule="auto"/>
        <w:rPr>
          <w:rFonts w:ascii="Arial" w:eastAsia="Times New Roman" w:hAnsi="Arial" w:cs="Arial"/>
          <w:lang w:eastAsia="en-GB"/>
        </w:rPr>
      </w:pPr>
      <w:r>
        <w:rPr>
          <w:rFonts w:ascii="Arial" w:eastAsia="Times New Roman" w:hAnsi="Arial" w:cs="Arial"/>
          <w:lang w:eastAsia="en-GB"/>
        </w:rPr>
        <w:t xml:space="preserve"> Pl</w:t>
      </w:r>
      <w:r w:rsidR="004F20F9">
        <w:rPr>
          <w:rFonts w:ascii="Arial" w:eastAsia="Times New Roman" w:hAnsi="Arial" w:cs="Arial"/>
          <w:lang w:eastAsia="en-GB"/>
        </w:rPr>
        <w:t>e</w:t>
      </w:r>
      <w:r>
        <w:rPr>
          <w:rFonts w:ascii="Arial" w:eastAsia="Times New Roman" w:hAnsi="Arial" w:cs="Arial"/>
          <w:lang w:eastAsia="en-GB"/>
        </w:rPr>
        <w:t xml:space="preserve">ase note that in severe weather conditions the Garden closes for safety reasons but our </w:t>
      </w:r>
      <w:r w:rsidR="00906996">
        <w:rPr>
          <w:rFonts w:ascii="Arial" w:eastAsia="Times New Roman" w:hAnsi="Arial" w:cs="Arial"/>
          <w:lang w:eastAsia="en-GB"/>
        </w:rPr>
        <w:t xml:space="preserve">visitor centre and </w:t>
      </w:r>
      <w:r>
        <w:rPr>
          <w:rFonts w:ascii="Arial" w:eastAsia="Times New Roman" w:hAnsi="Arial" w:cs="Arial"/>
          <w:lang w:eastAsia="en-GB"/>
        </w:rPr>
        <w:t xml:space="preserve">café remain open as usual.  You are welcome to call us to check that the Garden is open on 01721 760254.  Visitors are recommended to take extra care outside when exposed to weather conditions such as wind and rain.  </w:t>
      </w:r>
    </w:p>
    <w:p w14:paraId="2EFCED64" w14:textId="382BE49A" w:rsidR="00AE25F9" w:rsidRDefault="00AE25F9" w:rsidP="0055433E">
      <w:pPr>
        <w:spacing w:line="360" w:lineRule="auto"/>
        <w:rPr>
          <w:rFonts w:ascii="Arial" w:eastAsia="Times New Roman" w:hAnsi="Arial" w:cs="Arial"/>
          <w:lang w:eastAsia="en-GB"/>
        </w:rPr>
      </w:pPr>
    </w:p>
    <w:p w14:paraId="06EDC888" w14:textId="6B32C20D" w:rsidR="00AE25F9" w:rsidRDefault="00AE25F9" w:rsidP="0055433E">
      <w:pPr>
        <w:spacing w:line="360" w:lineRule="auto"/>
        <w:rPr>
          <w:rFonts w:ascii="Arial" w:eastAsia="Times New Roman" w:hAnsi="Arial" w:cs="Arial"/>
          <w:lang w:eastAsia="en-GB"/>
        </w:rPr>
      </w:pPr>
    </w:p>
    <w:p w14:paraId="154B52DA" w14:textId="77777777" w:rsidR="00AE25F9" w:rsidRDefault="00AE25F9" w:rsidP="0055433E">
      <w:pPr>
        <w:spacing w:line="360" w:lineRule="auto"/>
        <w:rPr>
          <w:rFonts w:ascii="Arial" w:eastAsia="Times New Roman" w:hAnsi="Arial" w:cs="Arial"/>
          <w:lang w:eastAsia="en-GB"/>
        </w:rPr>
      </w:pPr>
    </w:p>
    <w:p w14:paraId="027D4E7E" w14:textId="423EE0F6" w:rsidR="004707FE" w:rsidRDefault="00BF4DB3" w:rsidP="002C1DC8">
      <w:pPr>
        <w:pStyle w:val="Heading2"/>
        <w:rPr>
          <w:rFonts w:eastAsia="Times New Roman"/>
          <w:lang w:eastAsia="en-GB"/>
        </w:rPr>
      </w:pPr>
      <w:bookmarkStart w:id="4" w:name="_Toc52966189"/>
      <w:r>
        <w:rPr>
          <w:rFonts w:eastAsia="Times New Roman"/>
          <w:lang w:eastAsia="en-GB"/>
        </w:rPr>
        <w:lastRenderedPageBreak/>
        <w:t>3</w:t>
      </w:r>
      <w:r w:rsidR="00DD35C9" w:rsidRPr="00C81B46">
        <w:rPr>
          <w:rFonts w:eastAsia="Times New Roman"/>
          <w:lang w:eastAsia="en-GB"/>
        </w:rPr>
        <w:t xml:space="preserve">.0 </w:t>
      </w:r>
      <w:r w:rsidR="004707FE">
        <w:rPr>
          <w:rFonts w:eastAsia="Times New Roman"/>
          <w:lang w:eastAsia="en-GB"/>
        </w:rPr>
        <w:t xml:space="preserve">How </w:t>
      </w:r>
      <w:proofErr w:type="gramStart"/>
      <w:r w:rsidR="004707FE">
        <w:rPr>
          <w:rFonts w:eastAsia="Times New Roman"/>
          <w:lang w:eastAsia="en-GB"/>
        </w:rPr>
        <w:t>To</w:t>
      </w:r>
      <w:proofErr w:type="gramEnd"/>
      <w:r w:rsidR="004707FE">
        <w:rPr>
          <w:rFonts w:eastAsia="Times New Roman"/>
          <w:lang w:eastAsia="en-GB"/>
        </w:rPr>
        <w:t xml:space="preserve"> Reach Us</w:t>
      </w:r>
      <w:bookmarkEnd w:id="4"/>
    </w:p>
    <w:p w14:paraId="0149102B" w14:textId="77777777" w:rsidR="00D92BAC" w:rsidRPr="00D92BAC" w:rsidRDefault="00D92BAC" w:rsidP="00D92BAC">
      <w:pPr>
        <w:rPr>
          <w:lang w:eastAsia="en-GB"/>
        </w:rPr>
      </w:pPr>
    </w:p>
    <w:p w14:paraId="1C38E422" w14:textId="67B9E84E" w:rsidR="00D50011" w:rsidRDefault="00B16C28" w:rsidP="00A92017">
      <w:pPr>
        <w:spacing w:line="360" w:lineRule="auto"/>
        <w:rPr>
          <w:rFonts w:ascii="Arial" w:eastAsia="Times New Roman" w:hAnsi="Arial" w:cs="Arial"/>
          <w:lang w:eastAsia="en-GB"/>
        </w:rPr>
      </w:pP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Botanic Garden is 28 miles south of Edinburgh on the B712, eight miles southwest of Peebles </w:t>
      </w:r>
      <w:r w:rsidR="00032204">
        <w:rPr>
          <w:rFonts w:ascii="Arial" w:eastAsia="Times New Roman" w:hAnsi="Arial" w:cs="Arial"/>
          <w:lang w:eastAsia="en-GB"/>
        </w:rPr>
        <w:t xml:space="preserve">just outside Stobo village </w:t>
      </w:r>
      <w:r>
        <w:rPr>
          <w:rFonts w:ascii="Arial" w:eastAsia="Times New Roman" w:hAnsi="Arial" w:cs="Arial"/>
          <w:lang w:eastAsia="en-GB"/>
        </w:rPr>
        <w:t>in the Scottish Borders.</w:t>
      </w:r>
      <w:r w:rsidR="00D50011">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4"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4D94B436" w14:textId="77777777" w:rsidR="0070423C" w:rsidRDefault="0070423C" w:rsidP="00A92017">
      <w:pPr>
        <w:spacing w:line="360" w:lineRule="auto"/>
        <w:rPr>
          <w:rFonts w:ascii="Arial" w:eastAsia="Times New Roman" w:hAnsi="Arial" w:cs="Arial"/>
          <w:lang w:eastAsia="en-GB"/>
        </w:rPr>
      </w:pPr>
    </w:p>
    <w:p w14:paraId="5CD24D83" w14:textId="77777777" w:rsidR="00E06FE7" w:rsidRDefault="009C1C6B" w:rsidP="002C1DC8">
      <w:pPr>
        <w:pStyle w:val="Heading3"/>
        <w:rPr>
          <w:rFonts w:eastAsia="Times New Roman"/>
          <w:lang w:eastAsia="en-GB"/>
        </w:rPr>
      </w:pPr>
      <w:bookmarkStart w:id="5" w:name="_Toc52966190"/>
      <w:r>
        <w:rPr>
          <w:rFonts w:eastAsia="Times New Roman"/>
          <w:lang w:eastAsia="en-GB"/>
        </w:rPr>
        <w:t>3.1 By Road</w:t>
      </w:r>
      <w:bookmarkEnd w:id="5"/>
    </w:p>
    <w:p w14:paraId="0AF488E3" w14:textId="77777777" w:rsidR="009C1C6B" w:rsidRDefault="009C1C6B" w:rsidP="00955C85">
      <w:pPr>
        <w:jc w:val="both"/>
        <w:rPr>
          <w:rFonts w:ascii="Arial" w:eastAsia="Times New Roman" w:hAnsi="Arial" w:cs="Arial"/>
          <w:lang w:eastAsia="en-GB"/>
        </w:rPr>
      </w:pPr>
    </w:p>
    <w:p w14:paraId="62342E53" w14:textId="77777777" w:rsidR="009C1C6B" w:rsidRDefault="009C1C6B"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6F4989EF" wp14:editId="36FEDAED">
            <wp:extent cx="4832187" cy="3200400"/>
            <wp:effectExtent l="0" t="0" r="6985" b="0"/>
            <wp:docPr id="1" name="Picture 1" descr="A brown tourist road sign points to Dawy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Road Approach (7).jpg"/>
                    <pic:cNvPicPr/>
                  </pic:nvPicPr>
                  <pic:blipFill>
                    <a:blip r:embed="rId15" cstate="screen">
                      <a:extLst>
                        <a:ext uri="{28A0092B-C50C-407E-A947-70E740481C1C}">
                          <a14:useLocalDpi xmlns:a14="http://schemas.microsoft.com/office/drawing/2010/main"/>
                        </a:ext>
                      </a:extLst>
                    </a:blip>
                    <a:stretch>
                      <a:fillRect/>
                    </a:stretch>
                  </pic:blipFill>
                  <pic:spPr>
                    <a:xfrm>
                      <a:off x="0" y="0"/>
                      <a:ext cx="4830047" cy="3198983"/>
                    </a:xfrm>
                    <a:prstGeom prst="rect">
                      <a:avLst/>
                    </a:prstGeom>
                  </pic:spPr>
                </pic:pic>
              </a:graphicData>
            </a:graphic>
          </wp:inline>
        </w:drawing>
      </w:r>
    </w:p>
    <w:p w14:paraId="06E21965" w14:textId="77777777" w:rsidR="009C1C6B" w:rsidRDefault="009C1C6B" w:rsidP="00955C85">
      <w:pPr>
        <w:jc w:val="both"/>
        <w:rPr>
          <w:rFonts w:ascii="Arial" w:eastAsia="Times New Roman" w:hAnsi="Arial" w:cs="Arial"/>
          <w:lang w:eastAsia="en-GB"/>
        </w:rPr>
      </w:pPr>
    </w:p>
    <w:p w14:paraId="2AF4F91B" w14:textId="77777777" w:rsidR="009C1C6B" w:rsidRDefault="009C1C6B"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182AFBE0" wp14:editId="411C21DB">
            <wp:extent cx="4829175" cy="3198406"/>
            <wp:effectExtent l="0" t="0" r="0" b="2540"/>
            <wp:docPr id="10" name="Picture 10" descr="A brown tourist road sign pointing to Dawyck with a Garden open daily sig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Road Approach (6).jpg"/>
                    <pic:cNvPicPr/>
                  </pic:nvPicPr>
                  <pic:blipFill>
                    <a:blip r:embed="rId16" cstate="screen">
                      <a:extLst>
                        <a:ext uri="{28A0092B-C50C-407E-A947-70E740481C1C}">
                          <a14:useLocalDpi xmlns:a14="http://schemas.microsoft.com/office/drawing/2010/main"/>
                        </a:ext>
                      </a:extLst>
                    </a:blip>
                    <a:stretch>
                      <a:fillRect/>
                    </a:stretch>
                  </pic:blipFill>
                  <pic:spPr>
                    <a:xfrm>
                      <a:off x="0" y="0"/>
                      <a:ext cx="4827035" cy="3196989"/>
                    </a:xfrm>
                    <a:prstGeom prst="rect">
                      <a:avLst/>
                    </a:prstGeom>
                  </pic:spPr>
                </pic:pic>
              </a:graphicData>
            </a:graphic>
          </wp:inline>
        </w:drawing>
      </w:r>
    </w:p>
    <w:p w14:paraId="13054A3E" w14:textId="77777777" w:rsidR="009C1C6B" w:rsidRDefault="009C1C6B" w:rsidP="00955C85">
      <w:pPr>
        <w:jc w:val="both"/>
        <w:rPr>
          <w:rFonts w:ascii="Arial" w:eastAsia="Times New Roman" w:hAnsi="Arial" w:cs="Arial"/>
          <w:lang w:eastAsia="en-GB"/>
        </w:rPr>
      </w:pPr>
    </w:p>
    <w:p w14:paraId="4CFDE04C" w14:textId="6211D7AE" w:rsidR="009C1C6B" w:rsidRDefault="00032204" w:rsidP="00955C85">
      <w:pPr>
        <w:jc w:val="both"/>
        <w:rPr>
          <w:rFonts w:ascii="Arial" w:eastAsia="Times New Roman" w:hAnsi="Arial" w:cs="Arial"/>
          <w:lang w:eastAsia="en-GB"/>
        </w:rPr>
      </w:pPr>
      <w:r>
        <w:rPr>
          <w:rFonts w:ascii="Arial" w:eastAsia="Times New Roman" w:hAnsi="Arial" w:cs="Arial"/>
          <w:lang w:eastAsia="en-GB"/>
        </w:rPr>
        <w:t>Above: The Garden entrance is sign-posted.</w:t>
      </w:r>
    </w:p>
    <w:p w14:paraId="618C208D" w14:textId="77777777" w:rsidR="00607604" w:rsidRDefault="00607604" w:rsidP="00955C85">
      <w:pPr>
        <w:jc w:val="both"/>
        <w:rPr>
          <w:rFonts w:ascii="Arial" w:eastAsia="Times New Roman" w:hAnsi="Arial" w:cs="Arial"/>
          <w:lang w:eastAsia="en-GB"/>
        </w:rPr>
      </w:pPr>
    </w:p>
    <w:p w14:paraId="5B53DC69" w14:textId="77777777" w:rsidR="00955C85" w:rsidRDefault="00895BFD" w:rsidP="002C1DC8">
      <w:pPr>
        <w:pStyle w:val="Heading3"/>
        <w:rPr>
          <w:rFonts w:eastAsia="Times New Roman"/>
          <w:lang w:eastAsia="en-GB"/>
        </w:rPr>
      </w:pPr>
      <w:bookmarkStart w:id="6" w:name="_Toc52966191"/>
      <w:r>
        <w:rPr>
          <w:rFonts w:eastAsia="Times New Roman"/>
          <w:lang w:eastAsia="en-GB"/>
        </w:rPr>
        <w:t>3</w:t>
      </w:r>
      <w:r w:rsidR="00955C85">
        <w:rPr>
          <w:rFonts w:eastAsia="Times New Roman"/>
          <w:lang w:eastAsia="en-GB"/>
        </w:rPr>
        <w:t>.</w:t>
      </w:r>
      <w:r w:rsidR="00F94714">
        <w:rPr>
          <w:rFonts w:eastAsia="Times New Roman"/>
          <w:lang w:eastAsia="en-GB"/>
        </w:rPr>
        <w:t>2</w:t>
      </w:r>
      <w:r w:rsidR="00955C85">
        <w:rPr>
          <w:rFonts w:eastAsia="Times New Roman"/>
          <w:lang w:eastAsia="en-GB"/>
        </w:rPr>
        <w:t xml:space="preserve"> Parking</w:t>
      </w:r>
      <w:bookmarkEnd w:id="6"/>
    </w:p>
    <w:p w14:paraId="3B3B8C2D" w14:textId="77777777" w:rsidR="00955C85" w:rsidRDefault="00955C85" w:rsidP="00955C85">
      <w:pPr>
        <w:ind w:firstLine="720"/>
        <w:rPr>
          <w:rFonts w:ascii="Arial" w:eastAsia="Times New Roman" w:hAnsi="Arial" w:cs="Arial"/>
          <w:lang w:eastAsia="en-GB"/>
        </w:rPr>
      </w:pPr>
    </w:p>
    <w:p w14:paraId="42F0E8DD" w14:textId="290E0451" w:rsidR="009C1C6B" w:rsidRDefault="00032204" w:rsidP="00947C46">
      <w:pPr>
        <w:spacing w:line="360" w:lineRule="auto"/>
        <w:rPr>
          <w:rFonts w:ascii="Arial" w:eastAsia="Times New Roman" w:hAnsi="Arial" w:cs="Arial"/>
          <w:lang w:eastAsia="en-GB"/>
        </w:rPr>
      </w:pPr>
      <w:r>
        <w:rPr>
          <w:rFonts w:ascii="Arial" w:eastAsia="Times New Roman" w:hAnsi="Arial" w:cs="Arial"/>
          <w:lang w:eastAsia="en-GB"/>
        </w:rPr>
        <w:t xml:space="preserve">There is a large car park at </w:t>
      </w:r>
      <w:proofErr w:type="spellStart"/>
      <w:r w:rsidR="009C1C6B">
        <w:rPr>
          <w:rFonts w:ascii="Arial" w:eastAsia="Times New Roman" w:hAnsi="Arial" w:cs="Arial"/>
          <w:lang w:eastAsia="en-GB"/>
        </w:rPr>
        <w:t>Dawyck</w:t>
      </w:r>
      <w:proofErr w:type="spellEnd"/>
      <w:r w:rsidR="00955C85">
        <w:rPr>
          <w:rFonts w:ascii="Arial" w:eastAsia="Times New Roman" w:hAnsi="Arial" w:cs="Arial"/>
          <w:lang w:eastAsia="en-GB"/>
        </w:rPr>
        <w:t xml:space="preserve"> Botanic Garden</w:t>
      </w:r>
      <w:r>
        <w:rPr>
          <w:rFonts w:ascii="Arial" w:eastAsia="Times New Roman" w:hAnsi="Arial" w:cs="Arial"/>
          <w:lang w:eastAsia="en-GB"/>
        </w:rPr>
        <w:t xml:space="preserve"> with four 3.6m wide designated parking bays for blue badge holders in front of the visitor centre and within 45 metres of its ramped entrance.</w:t>
      </w:r>
      <w:r w:rsidR="009C1C6B">
        <w:rPr>
          <w:rFonts w:ascii="Arial" w:eastAsia="Times New Roman" w:hAnsi="Arial" w:cs="Arial"/>
          <w:lang w:eastAsia="en-GB"/>
        </w:rPr>
        <w:t xml:space="preserve">  </w:t>
      </w:r>
      <w:r w:rsidR="0060680C">
        <w:rPr>
          <w:rFonts w:ascii="Arial" w:eastAsia="Times New Roman" w:hAnsi="Arial" w:cs="Arial"/>
          <w:lang w:eastAsia="en-GB"/>
        </w:rPr>
        <w:t xml:space="preserve"> </w:t>
      </w:r>
      <w:r w:rsidR="004F20F9">
        <w:rPr>
          <w:rFonts w:ascii="Arial" w:eastAsia="Times New Roman" w:hAnsi="Arial" w:cs="Arial"/>
          <w:lang w:eastAsia="en-GB"/>
        </w:rPr>
        <w:t xml:space="preserve">Parking is free.  </w:t>
      </w:r>
      <w:r w:rsidR="0060680C">
        <w:rPr>
          <w:rFonts w:ascii="Arial" w:eastAsia="Times New Roman" w:hAnsi="Arial" w:cs="Arial"/>
          <w:lang w:eastAsia="en-GB"/>
        </w:rPr>
        <w:t xml:space="preserve">There is parking available for coaches and minibuses.  </w:t>
      </w:r>
    </w:p>
    <w:p w14:paraId="0C7DDF11" w14:textId="77777777" w:rsidR="004A64A5" w:rsidRDefault="004A64A5" w:rsidP="00955C85">
      <w:pPr>
        <w:rPr>
          <w:rFonts w:ascii="Arial" w:eastAsia="Times New Roman" w:hAnsi="Arial" w:cs="Arial"/>
          <w:noProof/>
          <w:lang w:eastAsia="en-GB"/>
        </w:rPr>
      </w:pPr>
    </w:p>
    <w:p w14:paraId="53E34FFD" w14:textId="77777777" w:rsidR="009C1C6B" w:rsidRDefault="0038325D"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0E618939" wp14:editId="4E0F9FEF">
            <wp:extent cx="5200650" cy="3444436"/>
            <wp:effectExtent l="0" t="0" r="0" b="3810"/>
            <wp:docPr id="13" name="Picture 13" descr="A close up of a the paved parking spaces for Blue Badge hold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9 April 2015 (T) (66).jpg"/>
                    <pic:cNvPicPr/>
                  </pic:nvPicPr>
                  <pic:blipFill>
                    <a:blip r:embed="rId17" cstate="screen">
                      <a:extLst>
                        <a:ext uri="{28A0092B-C50C-407E-A947-70E740481C1C}">
                          <a14:useLocalDpi xmlns:a14="http://schemas.microsoft.com/office/drawing/2010/main"/>
                        </a:ext>
                      </a:extLst>
                    </a:blip>
                    <a:stretch>
                      <a:fillRect/>
                    </a:stretch>
                  </pic:blipFill>
                  <pic:spPr>
                    <a:xfrm>
                      <a:off x="0" y="0"/>
                      <a:ext cx="5198346" cy="3442910"/>
                    </a:xfrm>
                    <a:prstGeom prst="rect">
                      <a:avLst/>
                    </a:prstGeom>
                  </pic:spPr>
                </pic:pic>
              </a:graphicData>
            </a:graphic>
          </wp:inline>
        </w:drawing>
      </w:r>
    </w:p>
    <w:p w14:paraId="52807B52" w14:textId="77777777" w:rsidR="009C1C6B" w:rsidRDefault="009C1C6B" w:rsidP="00955C85">
      <w:pPr>
        <w:rPr>
          <w:rFonts w:ascii="Arial" w:eastAsia="Times New Roman" w:hAnsi="Arial" w:cs="Arial"/>
          <w:noProof/>
          <w:lang w:eastAsia="en-GB"/>
        </w:rPr>
      </w:pPr>
    </w:p>
    <w:p w14:paraId="2607CD89" w14:textId="77777777" w:rsidR="00032204" w:rsidRDefault="0070423C" w:rsidP="00032204">
      <w:pPr>
        <w:rPr>
          <w:rFonts w:ascii="Arial" w:eastAsia="Times New Roman" w:hAnsi="Arial" w:cs="Arial"/>
          <w:lang w:eastAsia="en-GB"/>
        </w:rPr>
      </w:pPr>
      <w:r>
        <w:rPr>
          <w:rFonts w:ascii="Arial" w:eastAsia="Times New Roman" w:hAnsi="Arial" w:cs="Arial"/>
          <w:lang w:eastAsia="en-GB"/>
        </w:rPr>
        <w:t xml:space="preserve">Above:  </w:t>
      </w:r>
      <w:r w:rsidR="00032204">
        <w:rPr>
          <w:rFonts w:ascii="Arial" w:eastAsia="Times New Roman" w:hAnsi="Arial" w:cs="Arial"/>
          <w:lang w:eastAsia="en-GB"/>
        </w:rPr>
        <w:t xml:space="preserve">Designated </w:t>
      </w:r>
      <w:r>
        <w:rPr>
          <w:rFonts w:ascii="Arial" w:eastAsia="Times New Roman" w:hAnsi="Arial" w:cs="Arial"/>
          <w:lang w:eastAsia="en-GB"/>
        </w:rPr>
        <w:t xml:space="preserve">spaces </w:t>
      </w:r>
      <w:r w:rsidR="00032204">
        <w:rPr>
          <w:rFonts w:ascii="Arial" w:eastAsia="Times New Roman" w:hAnsi="Arial" w:cs="Arial"/>
          <w:lang w:eastAsia="en-GB"/>
        </w:rPr>
        <w:t>for blue badge holders in front of the visitor centre.</w:t>
      </w:r>
    </w:p>
    <w:p w14:paraId="37862835" w14:textId="77777777" w:rsidR="004F20F9" w:rsidRDefault="009C1C6B" w:rsidP="00032204">
      <w:pPr>
        <w:rPr>
          <w:rFonts w:ascii="Arial" w:eastAsia="Times New Roman" w:hAnsi="Arial" w:cs="Arial"/>
          <w:lang w:eastAsia="en-GB"/>
        </w:rPr>
      </w:pPr>
      <w:r>
        <w:rPr>
          <w:rFonts w:ascii="Arial" w:eastAsia="Times New Roman" w:hAnsi="Arial" w:cs="Arial"/>
          <w:lang w:eastAsia="en-GB"/>
        </w:rPr>
        <w:t xml:space="preserve"> </w:t>
      </w:r>
    </w:p>
    <w:p w14:paraId="1464C4F5" w14:textId="14BF9203" w:rsidR="009C1C6B" w:rsidRDefault="002C1DC8" w:rsidP="002C1DC8">
      <w:pPr>
        <w:pStyle w:val="Heading3"/>
        <w:rPr>
          <w:rFonts w:eastAsia="Times New Roman"/>
          <w:lang w:eastAsia="en-GB"/>
        </w:rPr>
      </w:pPr>
      <w:bookmarkStart w:id="7" w:name="_Toc52966192"/>
      <w:r>
        <w:rPr>
          <w:rFonts w:eastAsia="Times New Roman"/>
          <w:lang w:eastAsia="en-GB"/>
        </w:rPr>
        <w:t xml:space="preserve">3.3 </w:t>
      </w:r>
      <w:r w:rsidR="009C1C6B">
        <w:rPr>
          <w:rFonts w:eastAsia="Times New Roman"/>
          <w:lang w:eastAsia="en-GB"/>
        </w:rPr>
        <w:t>By Bus</w:t>
      </w:r>
      <w:bookmarkEnd w:id="7"/>
    </w:p>
    <w:p w14:paraId="78E4A9B7" w14:textId="77777777" w:rsidR="009C1C6B" w:rsidRDefault="009C1C6B" w:rsidP="009C1C6B">
      <w:pPr>
        <w:jc w:val="both"/>
        <w:rPr>
          <w:rFonts w:ascii="Arial" w:eastAsia="Times New Roman" w:hAnsi="Arial" w:cs="Arial"/>
          <w:lang w:eastAsia="en-GB"/>
        </w:rPr>
      </w:pPr>
    </w:p>
    <w:p w14:paraId="774FD2F4" w14:textId="77777777" w:rsidR="009C1C6B" w:rsidRDefault="00C42B06" w:rsidP="00C42B06">
      <w:pPr>
        <w:spacing w:line="360" w:lineRule="auto"/>
        <w:jc w:val="both"/>
        <w:rPr>
          <w:rStyle w:val="Hyperlink"/>
          <w:rFonts w:ascii="Arial" w:eastAsia="Times New Roman" w:hAnsi="Arial" w:cs="Arial"/>
          <w:lang w:eastAsia="en-GB"/>
        </w:rPr>
      </w:pPr>
      <w:r>
        <w:rPr>
          <w:rFonts w:ascii="Arial" w:eastAsia="Times New Roman" w:hAnsi="Arial" w:cs="Arial"/>
          <w:lang w:eastAsia="en-GB"/>
        </w:rPr>
        <w:t>The region’s bus service is operated by First Bus which links the major towns with</w:t>
      </w:r>
      <w:r w:rsidR="00683164">
        <w:rPr>
          <w:rFonts w:ascii="Arial" w:eastAsia="Times New Roman" w:hAnsi="Arial" w:cs="Arial"/>
          <w:lang w:eastAsia="en-GB"/>
        </w:rPr>
        <w:t>in</w:t>
      </w:r>
      <w:r>
        <w:rPr>
          <w:rFonts w:ascii="Arial" w:eastAsia="Times New Roman" w:hAnsi="Arial" w:cs="Arial"/>
          <w:lang w:eastAsia="en-GB"/>
        </w:rPr>
        <w:t xml:space="preserve"> the Borders.  </w:t>
      </w:r>
      <w:r w:rsidR="00827244">
        <w:rPr>
          <w:rFonts w:ascii="Arial" w:eastAsia="Times New Roman" w:hAnsi="Arial" w:cs="Arial"/>
          <w:lang w:eastAsia="en-GB"/>
        </w:rPr>
        <w:t xml:space="preserve">Bus numbers 62, </w:t>
      </w:r>
      <w:r>
        <w:rPr>
          <w:rFonts w:ascii="Arial" w:eastAsia="Times New Roman" w:hAnsi="Arial" w:cs="Arial"/>
          <w:lang w:eastAsia="en-GB"/>
        </w:rPr>
        <w:t xml:space="preserve">x62 and x70 bus services run between Edinburgh and Peebles, a journey that takes approximately 1.5 hours.  For more information, visit </w:t>
      </w:r>
      <w:hyperlink r:id="rId18" w:history="1">
        <w:r w:rsidRPr="00E6451E">
          <w:rPr>
            <w:rStyle w:val="Hyperlink"/>
            <w:rFonts w:ascii="Arial" w:eastAsia="Times New Roman" w:hAnsi="Arial" w:cs="Arial"/>
            <w:lang w:eastAsia="en-GB"/>
          </w:rPr>
          <w:t>www.firstgroup.com</w:t>
        </w:r>
      </w:hyperlink>
    </w:p>
    <w:p w14:paraId="208C6A7F" w14:textId="7E611B06" w:rsidR="001F1847" w:rsidRDefault="001F1847" w:rsidP="00C42B06">
      <w:pPr>
        <w:spacing w:line="360" w:lineRule="auto"/>
        <w:jc w:val="both"/>
        <w:rPr>
          <w:rFonts w:ascii="Arial" w:eastAsia="Times New Roman" w:hAnsi="Arial" w:cs="Arial"/>
          <w:lang w:eastAsia="en-GB"/>
        </w:rPr>
      </w:pPr>
      <w:proofErr w:type="spellStart"/>
      <w:r>
        <w:rPr>
          <w:rFonts w:ascii="Arial" w:eastAsia="Times New Roman" w:hAnsi="Arial" w:cs="Arial"/>
          <w:lang w:eastAsia="en-GB"/>
        </w:rPr>
        <w:t>Barc</w:t>
      </w:r>
      <w:proofErr w:type="spellEnd"/>
      <w:r>
        <w:rPr>
          <w:rFonts w:ascii="Arial" w:eastAsia="Times New Roman" w:hAnsi="Arial" w:cs="Arial"/>
          <w:lang w:eastAsia="en-GB"/>
        </w:rPr>
        <w:t xml:space="preserve"> bus service number 91 runs between Peebles, Stobo and Biggar.  The bus stops outside the Garden on request.  For more information, visit </w:t>
      </w:r>
      <w:hyperlink r:id="rId19" w:history="1">
        <w:r w:rsidR="0008459D" w:rsidRPr="00F72C0B">
          <w:rPr>
            <w:rStyle w:val="Hyperlink"/>
            <w:rFonts w:ascii="Arial" w:eastAsia="Times New Roman" w:hAnsi="Arial" w:cs="Arial"/>
            <w:lang w:eastAsia="en-GB"/>
          </w:rPr>
          <w:t>www.travellinescotland.com</w:t>
        </w:r>
      </w:hyperlink>
      <w:r w:rsidR="004F20F9">
        <w:rPr>
          <w:rStyle w:val="Hyperlink"/>
          <w:rFonts w:ascii="Arial" w:eastAsia="Times New Roman" w:hAnsi="Arial" w:cs="Arial"/>
          <w:lang w:eastAsia="en-GB"/>
        </w:rPr>
        <w:t xml:space="preserve">.  </w:t>
      </w:r>
      <w:r w:rsidR="004F20F9">
        <w:rPr>
          <w:rFonts w:ascii="Arial" w:eastAsia="Times New Roman" w:hAnsi="Arial" w:cs="Arial"/>
          <w:lang w:eastAsia="en-GB"/>
        </w:rPr>
        <w:t>Please check that services are running during this uncertain time by visiting the relevant websites.</w:t>
      </w:r>
    </w:p>
    <w:p w14:paraId="23705F18" w14:textId="77777777" w:rsidR="004F20F9" w:rsidRDefault="004F20F9" w:rsidP="00C42B06">
      <w:pPr>
        <w:spacing w:line="360" w:lineRule="auto"/>
        <w:jc w:val="both"/>
        <w:rPr>
          <w:rFonts w:ascii="Arial" w:eastAsia="Times New Roman" w:hAnsi="Arial" w:cs="Arial"/>
          <w:lang w:eastAsia="en-GB"/>
        </w:rPr>
      </w:pPr>
    </w:p>
    <w:p w14:paraId="45DE3F56" w14:textId="77777777" w:rsidR="009C1C6B" w:rsidRDefault="009C1C6B" w:rsidP="002C1DC8">
      <w:pPr>
        <w:pStyle w:val="Heading3"/>
        <w:rPr>
          <w:rFonts w:eastAsia="Times New Roman"/>
          <w:lang w:eastAsia="en-GB"/>
        </w:rPr>
      </w:pPr>
      <w:bookmarkStart w:id="8" w:name="_Toc52966193"/>
      <w:r>
        <w:rPr>
          <w:rFonts w:eastAsia="Times New Roman"/>
          <w:lang w:eastAsia="en-GB"/>
        </w:rPr>
        <w:t>3</w:t>
      </w:r>
      <w:r w:rsidRPr="00C81B46">
        <w:rPr>
          <w:rFonts w:eastAsia="Times New Roman"/>
          <w:lang w:eastAsia="en-GB"/>
        </w:rPr>
        <w:t>.</w:t>
      </w:r>
      <w:r>
        <w:rPr>
          <w:rFonts w:eastAsia="Times New Roman"/>
          <w:lang w:eastAsia="en-GB"/>
        </w:rPr>
        <w:t>4</w:t>
      </w:r>
      <w:r w:rsidRPr="00C81B46">
        <w:rPr>
          <w:rFonts w:eastAsia="Times New Roman"/>
          <w:lang w:eastAsia="en-GB"/>
        </w:rPr>
        <w:t xml:space="preserve"> By Rail</w:t>
      </w:r>
      <w:bookmarkEnd w:id="8"/>
    </w:p>
    <w:p w14:paraId="7A309EBB" w14:textId="77777777" w:rsidR="009C1C6B" w:rsidRDefault="009C1C6B" w:rsidP="009C1C6B">
      <w:pPr>
        <w:jc w:val="both"/>
        <w:rPr>
          <w:rFonts w:ascii="Arial" w:eastAsia="Times New Roman" w:hAnsi="Arial" w:cs="Arial"/>
          <w:lang w:eastAsia="en-GB"/>
        </w:rPr>
      </w:pPr>
    </w:p>
    <w:p w14:paraId="364659A1" w14:textId="7EB37580" w:rsidR="009C1C6B" w:rsidRDefault="00827244" w:rsidP="009C1C6B">
      <w:pPr>
        <w:spacing w:line="360" w:lineRule="auto"/>
        <w:jc w:val="both"/>
        <w:rPr>
          <w:rFonts w:ascii="Arial" w:eastAsia="Times New Roman" w:hAnsi="Arial" w:cs="Arial"/>
          <w:lang w:eastAsia="en-GB"/>
        </w:rPr>
      </w:pPr>
      <w:r>
        <w:rPr>
          <w:rFonts w:ascii="Arial" w:eastAsia="Times New Roman" w:hAnsi="Arial" w:cs="Arial"/>
          <w:lang w:eastAsia="en-GB"/>
        </w:rPr>
        <w:t>Visiting by rail is difficult.  The nearest station is in Gala</w:t>
      </w:r>
      <w:r w:rsidR="000A57D9">
        <w:rPr>
          <w:rFonts w:ascii="Arial" w:eastAsia="Times New Roman" w:hAnsi="Arial" w:cs="Arial"/>
          <w:lang w:eastAsia="en-GB"/>
        </w:rPr>
        <w:t>shiels which</w:t>
      </w:r>
      <w:r>
        <w:rPr>
          <w:rFonts w:ascii="Arial" w:eastAsia="Times New Roman" w:hAnsi="Arial" w:cs="Arial"/>
          <w:lang w:eastAsia="en-GB"/>
        </w:rPr>
        <w:t xml:space="preserve"> served by the</w:t>
      </w:r>
      <w:r w:rsidR="000A57D9">
        <w:rPr>
          <w:rFonts w:ascii="Arial" w:eastAsia="Times New Roman" w:hAnsi="Arial" w:cs="Arial"/>
          <w:lang w:eastAsia="en-GB"/>
        </w:rPr>
        <w:t xml:space="preserve"> new Scottish Borders Railway </w:t>
      </w:r>
      <w:hyperlink r:id="rId20" w:history="1">
        <w:r w:rsidR="000A57D9" w:rsidRPr="000131E2">
          <w:rPr>
            <w:rStyle w:val="Hyperlink"/>
            <w:rFonts w:ascii="Arial" w:eastAsia="Times New Roman" w:hAnsi="Arial" w:cs="Arial"/>
            <w:lang w:eastAsia="en-GB"/>
          </w:rPr>
          <w:t>www.bordersrailway.co.uk</w:t>
        </w:r>
      </w:hyperlink>
      <w:r w:rsidR="000A57D9">
        <w:rPr>
          <w:rFonts w:ascii="Arial" w:eastAsia="Times New Roman" w:hAnsi="Arial" w:cs="Arial"/>
          <w:lang w:eastAsia="en-GB"/>
        </w:rPr>
        <w:t xml:space="preserve">.  A bus journey would be required from Galashiels to Peebles on bus numbers 62 and x62 to Edinburgh.  A direct bus journey from Edinburgh might be preferable.    </w:t>
      </w:r>
      <w:r w:rsidR="004F20F9">
        <w:rPr>
          <w:rFonts w:ascii="Arial" w:eastAsia="Times New Roman" w:hAnsi="Arial" w:cs="Arial"/>
          <w:lang w:eastAsia="en-GB"/>
        </w:rPr>
        <w:t>Please check available services during this uncertain time.</w:t>
      </w:r>
    </w:p>
    <w:p w14:paraId="43E94C55" w14:textId="77777777" w:rsidR="009C1C6B" w:rsidRDefault="009C1C6B" w:rsidP="009C1C6B">
      <w:pPr>
        <w:jc w:val="both"/>
        <w:rPr>
          <w:rFonts w:ascii="Arial" w:eastAsia="Times New Roman" w:hAnsi="Arial" w:cs="Arial"/>
          <w:lang w:eastAsia="en-GB"/>
        </w:rPr>
      </w:pPr>
    </w:p>
    <w:p w14:paraId="6822205C" w14:textId="08B2C882" w:rsidR="009C1C6B" w:rsidRDefault="009C1C6B" w:rsidP="002C1DC8">
      <w:pPr>
        <w:pStyle w:val="Heading3"/>
        <w:rPr>
          <w:rFonts w:eastAsia="Times New Roman"/>
          <w:lang w:eastAsia="en-GB"/>
        </w:rPr>
      </w:pPr>
      <w:bookmarkStart w:id="9" w:name="_Toc52966194"/>
      <w:r>
        <w:rPr>
          <w:rFonts w:eastAsia="Times New Roman"/>
          <w:lang w:eastAsia="en-GB"/>
        </w:rPr>
        <w:t>3</w:t>
      </w:r>
      <w:r w:rsidRPr="00C81B46">
        <w:rPr>
          <w:rFonts w:eastAsia="Times New Roman"/>
          <w:lang w:eastAsia="en-GB"/>
        </w:rPr>
        <w:t>.</w:t>
      </w:r>
      <w:r w:rsidR="002C1DC8">
        <w:rPr>
          <w:rFonts w:eastAsia="Times New Roman"/>
          <w:lang w:eastAsia="en-GB"/>
        </w:rPr>
        <w:t>5</w:t>
      </w:r>
      <w:r w:rsidRPr="00C81B46">
        <w:rPr>
          <w:rFonts w:eastAsia="Times New Roman"/>
          <w:lang w:eastAsia="en-GB"/>
        </w:rPr>
        <w:t xml:space="preserve"> Taxis</w:t>
      </w:r>
      <w:bookmarkEnd w:id="9"/>
    </w:p>
    <w:p w14:paraId="00404E34" w14:textId="77777777" w:rsidR="009C1C6B" w:rsidRDefault="009C1C6B" w:rsidP="009C1C6B">
      <w:pPr>
        <w:ind w:firstLine="720"/>
        <w:jc w:val="both"/>
        <w:rPr>
          <w:rFonts w:ascii="Arial" w:eastAsia="Times New Roman" w:hAnsi="Arial" w:cs="Arial"/>
          <w:lang w:eastAsia="en-GB"/>
        </w:rPr>
      </w:pPr>
    </w:p>
    <w:p w14:paraId="3E04E021" w14:textId="79C8080E" w:rsidR="009C1C6B" w:rsidRDefault="00827244" w:rsidP="00827244">
      <w:pPr>
        <w:spacing w:line="360" w:lineRule="auto"/>
        <w:jc w:val="both"/>
        <w:rPr>
          <w:rFonts w:ascii="Arial" w:eastAsia="Times New Roman" w:hAnsi="Arial" w:cs="Arial"/>
          <w:lang w:eastAsia="en-GB"/>
        </w:rPr>
      </w:pPr>
      <w:r>
        <w:rPr>
          <w:rFonts w:ascii="Arial" w:eastAsia="Times New Roman" w:hAnsi="Arial" w:cs="Arial"/>
          <w:lang w:eastAsia="en-GB"/>
        </w:rPr>
        <w:t xml:space="preserve">There is taxi rank at Eastgate, Peebles outside the Post Office and close to </w:t>
      </w:r>
      <w:r w:rsidR="000A57D9">
        <w:rPr>
          <w:rFonts w:ascii="Arial" w:eastAsia="Times New Roman" w:hAnsi="Arial" w:cs="Arial"/>
          <w:lang w:eastAsia="en-GB"/>
        </w:rPr>
        <w:t>the</w:t>
      </w:r>
      <w:r>
        <w:rPr>
          <w:rFonts w:ascii="Arial" w:eastAsia="Times New Roman" w:hAnsi="Arial" w:cs="Arial"/>
          <w:lang w:eastAsia="en-GB"/>
        </w:rPr>
        <w:t xml:space="preserve"> bus stop </w:t>
      </w:r>
      <w:r w:rsidR="000A57D9">
        <w:rPr>
          <w:rFonts w:ascii="Arial" w:eastAsia="Times New Roman" w:hAnsi="Arial" w:cs="Arial"/>
          <w:lang w:eastAsia="en-GB"/>
        </w:rPr>
        <w:t xml:space="preserve">served by </w:t>
      </w:r>
      <w:r>
        <w:rPr>
          <w:rFonts w:ascii="Arial" w:eastAsia="Times New Roman" w:hAnsi="Arial" w:cs="Arial"/>
          <w:lang w:eastAsia="en-GB"/>
        </w:rPr>
        <w:t xml:space="preserve">the main buses from Edinburgh. </w:t>
      </w:r>
      <w:r w:rsidR="004F20F9">
        <w:rPr>
          <w:rFonts w:ascii="Arial" w:eastAsia="Times New Roman" w:hAnsi="Arial" w:cs="Arial"/>
          <w:lang w:eastAsia="en-GB"/>
        </w:rPr>
        <w:t xml:space="preserve">  Check availability of taxis and bus services during this uncertain time.</w:t>
      </w:r>
    </w:p>
    <w:p w14:paraId="5C173784" w14:textId="09E9EC76" w:rsidR="004001F6" w:rsidRDefault="004001F6" w:rsidP="009C1C6B">
      <w:pPr>
        <w:jc w:val="both"/>
        <w:rPr>
          <w:rFonts w:ascii="Arial" w:eastAsia="Times New Roman" w:hAnsi="Arial" w:cs="Arial"/>
          <w:lang w:eastAsia="en-GB"/>
        </w:rPr>
      </w:pPr>
    </w:p>
    <w:p w14:paraId="6E212994" w14:textId="77777777" w:rsidR="004F20F9" w:rsidRDefault="004F20F9" w:rsidP="009C1C6B">
      <w:pPr>
        <w:jc w:val="both"/>
        <w:rPr>
          <w:rFonts w:ascii="Arial" w:eastAsia="Times New Roman" w:hAnsi="Arial" w:cs="Arial"/>
          <w:lang w:eastAsia="en-GB"/>
        </w:rPr>
      </w:pPr>
    </w:p>
    <w:p w14:paraId="01B9AFE7" w14:textId="4732035F" w:rsidR="009C1C6B" w:rsidRDefault="009C1C6B" w:rsidP="002C1DC8">
      <w:pPr>
        <w:pStyle w:val="Heading3"/>
        <w:rPr>
          <w:rFonts w:eastAsia="Times New Roman"/>
          <w:lang w:eastAsia="en-GB"/>
        </w:rPr>
      </w:pPr>
      <w:bookmarkStart w:id="10" w:name="_Toc52966195"/>
      <w:r>
        <w:rPr>
          <w:rFonts w:eastAsia="Times New Roman"/>
          <w:lang w:eastAsia="en-GB"/>
        </w:rPr>
        <w:t>3.</w:t>
      </w:r>
      <w:r w:rsidR="002C1DC8">
        <w:rPr>
          <w:rFonts w:eastAsia="Times New Roman"/>
          <w:lang w:eastAsia="en-GB"/>
        </w:rPr>
        <w:t>6</w:t>
      </w:r>
      <w:r>
        <w:rPr>
          <w:rFonts w:eastAsia="Times New Roman"/>
          <w:lang w:eastAsia="en-GB"/>
        </w:rPr>
        <w:t xml:space="preserve"> Bicycle</w:t>
      </w:r>
      <w:bookmarkEnd w:id="10"/>
    </w:p>
    <w:p w14:paraId="60F38C1B" w14:textId="7A52C265" w:rsidR="00332C7A" w:rsidRDefault="00332C7A" w:rsidP="005C37C5">
      <w:pPr>
        <w:spacing w:line="360" w:lineRule="auto"/>
        <w:rPr>
          <w:rFonts w:ascii="Arial" w:eastAsia="Times New Roman" w:hAnsi="Arial" w:cs="Arial"/>
          <w:noProof/>
          <w:lang w:eastAsia="en-GB"/>
        </w:rPr>
      </w:pPr>
    </w:p>
    <w:p w14:paraId="53F88DAF" w14:textId="0160491F" w:rsidR="00332C7A" w:rsidRDefault="00332C7A" w:rsidP="005C37C5">
      <w:pPr>
        <w:spacing w:line="360" w:lineRule="auto"/>
        <w:rPr>
          <w:rFonts w:ascii="Arial" w:eastAsia="Times New Roman" w:hAnsi="Arial" w:cs="Arial"/>
          <w:noProof/>
          <w:lang w:eastAsia="en-GB"/>
        </w:rPr>
      </w:pPr>
    </w:p>
    <w:p w14:paraId="65E1D5DE" w14:textId="319FB118" w:rsidR="00332C7A" w:rsidRDefault="00332C7A"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2C2E5487" wp14:editId="092B793D">
            <wp:extent cx="5724525" cy="4295775"/>
            <wp:effectExtent l="0" t="0" r="9525" b="9525"/>
            <wp:docPr id="2" name="Picture 2" descr="A bicycle stand sits outside of the Visitor Centr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24525" cy="4295775"/>
                    </a:xfrm>
                    <a:prstGeom prst="rect">
                      <a:avLst/>
                    </a:prstGeom>
                    <a:noFill/>
                    <a:ln>
                      <a:noFill/>
                    </a:ln>
                  </pic:spPr>
                </pic:pic>
              </a:graphicData>
            </a:graphic>
          </wp:inline>
        </w:drawing>
      </w:r>
    </w:p>
    <w:p w14:paraId="2F61046D" w14:textId="77777777" w:rsidR="00332C7A" w:rsidRDefault="00332C7A" w:rsidP="004001F6">
      <w:pPr>
        <w:jc w:val="both"/>
        <w:rPr>
          <w:rFonts w:ascii="Arial" w:eastAsia="Times New Roman" w:hAnsi="Arial" w:cs="Arial"/>
          <w:lang w:eastAsia="en-GB"/>
        </w:rPr>
      </w:pPr>
    </w:p>
    <w:p w14:paraId="19504BAC" w14:textId="77777777" w:rsidR="00332C7A" w:rsidRDefault="00332C7A" w:rsidP="004001F6">
      <w:pPr>
        <w:jc w:val="both"/>
        <w:rPr>
          <w:rFonts w:ascii="Arial" w:eastAsia="Times New Roman" w:hAnsi="Arial" w:cs="Arial"/>
          <w:lang w:eastAsia="en-GB"/>
        </w:rPr>
      </w:pPr>
    </w:p>
    <w:p w14:paraId="69A0DE45" w14:textId="5722CD0C" w:rsidR="004001F6" w:rsidRDefault="004001F6" w:rsidP="004001F6">
      <w:pPr>
        <w:jc w:val="both"/>
        <w:rPr>
          <w:rFonts w:ascii="Arial" w:eastAsia="Times New Roman" w:hAnsi="Arial" w:cs="Arial"/>
          <w:lang w:eastAsia="en-GB"/>
        </w:rPr>
      </w:pPr>
      <w:r>
        <w:rPr>
          <w:rFonts w:ascii="Arial" w:eastAsia="Times New Roman" w:hAnsi="Arial" w:cs="Arial"/>
          <w:lang w:eastAsia="en-GB"/>
        </w:rPr>
        <w:t>Above:  Bicycle stands are available in the car park outside the visitor centre.</w:t>
      </w:r>
    </w:p>
    <w:p w14:paraId="07967658" w14:textId="77777777" w:rsidR="004F20F9" w:rsidRDefault="004F20F9" w:rsidP="005C37C5">
      <w:pPr>
        <w:spacing w:line="360" w:lineRule="auto"/>
        <w:rPr>
          <w:rFonts w:ascii="Arial" w:eastAsia="Times New Roman" w:hAnsi="Arial" w:cs="Arial"/>
          <w:lang w:eastAsia="en-GB"/>
        </w:rPr>
      </w:pPr>
    </w:p>
    <w:p w14:paraId="619FEB41" w14:textId="0945143F" w:rsidR="004F20F9" w:rsidRDefault="004F20F9" w:rsidP="005C37C5">
      <w:pPr>
        <w:spacing w:line="360" w:lineRule="auto"/>
        <w:rPr>
          <w:rFonts w:ascii="Arial" w:eastAsia="Times New Roman" w:hAnsi="Arial" w:cs="Arial"/>
          <w:lang w:eastAsia="en-GB"/>
        </w:rPr>
      </w:pPr>
    </w:p>
    <w:p w14:paraId="3A266391" w14:textId="6DC691BB" w:rsidR="004F20F9" w:rsidRDefault="004F20F9" w:rsidP="005C37C5">
      <w:pPr>
        <w:spacing w:line="360" w:lineRule="auto"/>
        <w:rPr>
          <w:rFonts w:ascii="Arial" w:eastAsia="Times New Roman" w:hAnsi="Arial" w:cs="Arial"/>
          <w:lang w:eastAsia="en-GB"/>
        </w:rPr>
      </w:pPr>
    </w:p>
    <w:p w14:paraId="75D1ADE3" w14:textId="0808E085" w:rsidR="004F20F9" w:rsidRDefault="004F20F9" w:rsidP="005C37C5">
      <w:pPr>
        <w:spacing w:line="360" w:lineRule="auto"/>
        <w:rPr>
          <w:rFonts w:ascii="Arial" w:eastAsia="Times New Roman" w:hAnsi="Arial" w:cs="Arial"/>
          <w:lang w:eastAsia="en-GB"/>
        </w:rPr>
      </w:pPr>
    </w:p>
    <w:p w14:paraId="5799F5F4" w14:textId="487D6EDA" w:rsidR="004F20F9" w:rsidRDefault="004F20F9" w:rsidP="005C37C5">
      <w:pPr>
        <w:spacing w:line="360" w:lineRule="auto"/>
        <w:rPr>
          <w:rFonts w:ascii="Arial" w:eastAsia="Times New Roman" w:hAnsi="Arial" w:cs="Arial"/>
          <w:lang w:eastAsia="en-GB"/>
        </w:rPr>
      </w:pPr>
    </w:p>
    <w:p w14:paraId="0F12798A" w14:textId="52CD5C87" w:rsidR="004F20F9" w:rsidRDefault="004F20F9" w:rsidP="005C37C5">
      <w:pPr>
        <w:spacing w:line="360" w:lineRule="auto"/>
        <w:rPr>
          <w:rFonts w:ascii="Arial" w:eastAsia="Times New Roman" w:hAnsi="Arial" w:cs="Arial"/>
          <w:lang w:eastAsia="en-GB"/>
        </w:rPr>
      </w:pPr>
    </w:p>
    <w:p w14:paraId="2B638621" w14:textId="241D66B9" w:rsidR="004F20F9" w:rsidRDefault="004F20F9" w:rsidP="005C37C5">
      <w:pPr>
        <w:spacing w:line="360" w:lineRule="auto"/>
        <w:rPr>
          <w:rFonts w:ascii="Arial" w:eastAsia="Times New Roman" w:hAnsi="Arial" w:cs="Arial"/>
          <w:lang w:eastAsia="en-GB"/>
        </w:rPr>
      </w:pPr>
    </w:p>
    <w:p w14:paraId="5B7BFCD1" w14:textId="3246CFD5" w:rsidR="00955C85" w:rsidRDefault="00895BFD" w:rsidP="002C1DC8">
      <w:pPr>
        <w:pStyle w:val="Heading2"/>
        <w:rPr>
          <w:rFonts w:eastAsia="Times New Roman"/>
          <w:lang w:eastAsia="en-GB"/>
        </w:rPr>
      </w:pPr>
      <w:bookmarkStart w:id="11" w:name="_Toc52966196"/>
      <w:r>
        <w:rPr>
          <w:rFonts w:eastAsia="Times New Roman"/>
          <w:lang w:eastAsia="en-GB"/>
        </w:rPr>
        <w:lastRenderedPageBreak/>
        <w:t>4</w:t>
      </w:r>
      <w:r w:rsidR="00955C85">
        <w:rPr>
          <w:rFonts w:eastAsia="Times New Roman"/>
          <w:lang w:eastAsia="en-GB"/>
        </w:rPr>
        <w:t>.0 Garden Entrance</w:t>
      </w:r>
      <w:r w:rsidR="004001F6">
        <w:rPr>
          <w:rFonts w:eastAsia="Times New Roman"/>
          <w:lang w:eastAsia="en-GB"/>
        </w:rPr>
        <w:t xml:space="preserve"> &amp; Visitor Centre</w:t>
      </w:r>
      <w:bookmarkEnd w:id="11"/>
    </w:p>
    <w:p w14:paraId="22A6590A" w14:textId="77777777" w:rsidR="004F20F9" w:rsidRDefault="004F20F9" w:rsidP="005C37C5">
      <w:pPr>
        <w:spacing w:line="360" w:lineRule="auto"/>
        <w:rPr>
          <w:rFonts w:ascii="Arial" w:eastAsia="Times New Roman" w:hAnsi="Arial" w:cs="Arial"/>
          <w:lang w:eastAsia="en-GB"/>
        </w:rPr>
      </w:pPr>
    </w:p>
    <w:p w14:paraId="6DFEDDB4" w14:textId="24F33E36" w:rsidR="004001F6" w:rsidRDefault="004001F6" w:rsidP="005C37C5">
      <w:pPr>
        <w:spacing w:line="360" w:lineRule="auto"/>
        <w:rPr>
          <w:rFonts w:ascii="Arial" w:eastAsia="Times New Roman" w:hAnsi="Arial" w:cs="Arial"/>
          <w:lang w:eastAsia="en-GB"/>
        </w:rPr>
      </w:pPr>
      <w:r>
        <w:rPr>
          <w:rFonts w:ascii="Arial" w:eastAsia="Times New Roman" w:hAnsi="Arial" w:cs="Arial"/>
          <w:lang w:eastAsia="en-GB"/>
        </w:rPr>
        <w:t xml:space="preserve">The main entrance to the Garden is through the </w:t>
      </w:r>
      <w:r w:rsidR="007241D5">
        <w:rPr>
          <w:rFonts w:ascii="Arial" w:eastAsia="Times New Roman" w:hAnsi="Arial" w:cs="Arial"/>
          <w:lang w:eastAsia="en-GB"/>
        </w:rPr>
        <w:t>v</w:t>
      </w:r>
      <w:r>
        <w:rPr>
          <w:rFonts w:ascii="Arial" w:eastAsia="Times New Roman" w:hAnsi="Arial" w:cs="Arial"/>
          <w:lang w:eastAsia="en-GB"/>
        </w:rPr>
        <w:t xml:space="preserve">isitor </w:t>
      </w:r>
      <w:r w:rsidR="007241D5">
        <w:rPr>
          <w:rFonts w:ascii="Arial" w:eastAsia="Times New Roman" w:hAnsi="Arial" w:cs="Arial"/>
          <w:lang w:eastAsia="en-GB"/>
        </w:rPr>
        <w:t>c</w:t>
      </w:r>
      <w:r>
        <w:rPr>
          <w:rFonts w:ascii="Arial" w:eastAsia="Times New Roman" w:hAnsi="Arial" w:cs="Arial"/>
          <w:lang w:eastAsia="en-GB"/>
        </w:rPr>
        <w:t xml:space="preserve">entre and this can be reached by either a </w:t>
      </w:r>
      <w:proofErr w:type="gramStart"/>
      <w:r>
        <w:rPr>
          <w:rFonts w:ascii="Arial" w:eastAsia="Times New Roman" w:hAnsi="Arial" w:cs="Arial"/>
          <w:lang w:eastAsia="en-GB"/>
        </w:rPr>
        <w:t>10 metre long</w:t>
      </w:r>
      <w:proofErr w:type="gramEnd"/>
      <w:r>
        <w:rPr>
          <w:rFonts w:ascii="Arial" w:eastAsia="Times New Roman" w:hAnsi="Arial" w:cs="Arial"/>
          <w:lang w:eastAsia="en-GB"/>
        </w:rPr>
        <w:t xml:space="preserve"> ramp with 1.5 gradient or three steps.</w:t>
      </w:r>
    </w:p>
    <w:p w14:paraId="4ECFCAF7" w14:textId="60A9623C" w:rsidR="00F20685" w:rsidRDefault="00F20685" w:rsidP="005C37C5">
      <w:pPr>
        <w:spacing w:line="360" w:lineRule="auto"/>
        <w:rPr>
          <w:rFonts w:ascii="Arial" w:eastAsia="Times New Roman" w:hAnsi="Arial" w:cs="Arial"/>
          <w:noProof/>
          <w:lang w:eastAsia="en-GB"/>
        </w:rPr>
      </w:pPr>
    </w:p>
    <w:p w14:paraId="5D2A875D" w14:textId="56388BD9" w:rsidR="00332C7A" w:rsidRDefault="00332C7A" w:rsidP="005C37C5">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5259D6B4" wp14:editId="6905FF56">
            <wp:extent cx="5724525" cy="4295775"/>
            <wp:effectExtent l="0" t="0" r="9525" b="9525"/>
            <wp:docPr id="15" name="Picture 15" descr="A paved ramp leads up to the entrance of the Visitor Cent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24525" cy="4295775"/>
                    </a:xfrm>
                    <a:prstGeom prst="rect">
                      <a:avLst/>
                    </a:prstGeom>
                    <a:noFill/>
                    <a:ln>
                      <a:noFill/>
                    </a:ln>
                  </pic:spPr>
                </pic:pic>
              </a:graphicData>
            </a:graphic>
          </wp:inline>
        </w:drawing>
      </w:r>
    </w:p>
    <w:p w14:paraId="63A026D6" w14:textId="708A4AB6" w:rsidR="00947C46" w:rsidRDefault="005C37C5" w:rsidP="005C37C5">
      <w:pPr>
        <w:spacing w:line="360" w:lineRule="auto"/>
        <w:rPr>
          <w:rFonts w:ascii="Arial" w:eastAsia="Times New Roman" w:hAnsi="Arial" w:cs="Arial"/>
          <w:lang w:eastAsia="en-GB"/>
        </w:rPr>
      </w:pPr>
      <w:r>
        <w:rPr>
          <w:rFonts w:ascii="Arial" w:eastAsia="Times New Roman" w:hAnsi="Arial" w:cs="Arial"/>
          <w:lang w:eastAsia="en-GB"/>
        </w:rPr>
        <w:t xml:space="preserve">Above:  The </w:t>
      </w:r>
      <w:r w:rsidR="007241D5">
        <w:rPr>
          <w:rFonts w:ascii="Arial" w:eastAsia="Times New Roman" w:hAnsi="Arial" w:cs="Arial"/>
          <w:lang w:eastAsia="en-GB"/>
        </w:rPr>
        <w:t>v</w:t>
      </w:r>
      <w:r w:rsidR="0038325D">
        <w:rPr>
          <w:rFonts w:ascii="Arial" w:eastAsia="Times New Roman" w:hAnsi="Arial" w:cs="Arial"/>
          <w:lang w:eastAsia="en-GB"/>
        </w:rPr>
        <w:t xml:space="preserve">isitor </w:t>
      </w:r>
      <w:r w:rsidR="007241D5">
        <w:rPr>
          <w:rFonts w:ascii="Arial" w:eastAsia="Times New Roman" w:hAnsi="Arial" w:cs="Arial"/>
          <w:lang w:eastAsia="en-GB"/>
        </w:rPr>
        <w:t>c</w:t>
      </w:r>
      <w:r w:rsidR="0038325D">
        <w:rPr>
          <w:rFonts w:ascii="Arial" w:eastAsia="Times New Roman" w:hAnsi="Arial" w:cs="Arial"/>
          <w:lang w:eastAsia="en-GB"/>
        </w:rPr>
        <w:t>entre</w:t>
      </w:r>
      <w:r w:rsidR="007241D5">
        <w:rPr>
          <w:rFonts w:ascii="Arial" w:eastAsia="Times New Roman" w:hAnsi="Arial" w:cs="Arial"/>
          <w:lang w:eastAsia="en-GB"/>
        </w:rPr>
        <w:t xml:space="preserve"> entrance</w:t>
      </w:r>
    </w:p>
    <w:p w14:paraId="11FED1F0" w14:textId="77777777" w:rsidR="00190482" w:rsidRDefault="00190482" w:rsidP="009F71F0">
      <w:pPr>
        <w:spacing w:line="360" w:lineRule="auto"/>
        <w:rPr>
          <w:rFonts w:ascii="Arial" w:eastAsia="Times New Roman" w:hAnsi="Arial" w:cs="Arial"/>
          <w:lang w:eastAsia="en-GB"/>
        </w:rPr>
      </w:pPr>
    </w:p>
    <w:p w14:paraId="77C890C4" w14:textId="4134C5D4" w:rsidR="0084136D" w:rsidRDefault="00B41385" w:rsidP="009F71F0">
      <w:pPr>
        <w:spacing w:line="360" w:lineRule="auto"/>
        <w:rPr>
          <w:rFonts w:ascii="Arial" w:eastAsia="Times New Roman" w:hAnsi="Arial" w:cs="Arial"/>
          <w:lang w:eastAsia="en-GB"/>
        </w:rPr>
      </w:pPr>
      <w:proofErr w:type="spellStart"/>
      <w:r>
        <w:rPr>
          <w:rFonts w:ascii="Arial" w:eastAsia="Times New Roman" w:hAnsi="Arial" w:cs="Arial"/>
          <w:lang w:eastAsia="en-GB"/>
        </w:rPr>
        <w:t>Dawyck’s</w:t>
      </w:r>
      <w:proofErr w:type="spellEnd"/>
      <w:r>
        <w:rPr>
          <w:rFonts w:ascii="Arial" w:eastAsia="Times New Roman" w:hAnsi="Arial" w:cs="Arial"/>
          <w:lang w:eastAsia="en-GB"/>
        </w:rPr>
        <w:t xml:space="preserve"> award-winning visitor centre is accessible to wheelchair </w:t>
      </w:r>
      <w:r w:rsidR="0060680C">
        <w:rPr>
          <w:rFonts w:ascii="Arial" w:eastAsia="Times New Roman" w:hAnsi="Arial" w:cs="Arial"/>
          <w:lang w:eastAsia="en-GB"/>
        </w:rPr>
        <w:t xml:space="preserve">and mobility scooter </w:t>
      </w:r>
      <w:r>
        <w:rPr>
          <w:rFonts w:ascii="Arial" w:eastAsia="Times New Roman" w:hAnsi="Arial" w:cs="Arial"/>
          <w:lang w:eastAsia="en-GB"/>
        </w:rPr>
        <w:t>users</w:t>
      </w:r>
      <w:r w:rsidR="0060680C">
        <w:rPr>
          <w:rFonts w:ascii="Arial" w:eastAsia="Times New Roman" w:hAnsi="Arial" w:cs="Arial"/>
          <w:lang w:eastAsia="en-GB"/>
        </w:rPr>
        <w:t xml:space="preserve">.  </w:t>
      </w:r>
      <w:r w:rsidR="00497066">
        <w:rPr>
          <w:rFonts w:ascii="Arial" w:eastAsia="Times New Roman" w:hAnsi="Arial" w:cs="Arial"/>
          <w:lang w:eastAsia="en-GB"/>
        </w:rPr>
        <w:t xml:space="preserve">There are push pad controls to operate the automatic doors both inside and out.  </w:t>
      </w:r>
      <w:r w:rsidR="0060680C">
        <w:rPr>
          <w:rFonts w:ascii="Arial" w:eastAsia="Times New Roman" w:hAnsi="Arial" w:cs="Arial"/>
          <w:lang w:eastAsia="en-GB"/>
        </w:rPr>
        <w:t>Inside, you</w:t>
      </w:r>
      <w:r>
        <w:rPr>
          <w:rFonts w:ascii="Arial" w:eastAsia="Times New Roman" w:hAnsi="Arial" w:cs="Arial"/>
          <w:lang w:eastAsia="en-GB"/>
        </w:rPr>
        <w:t xml:space="preserve"> will find </w:t>
      </w:r>
      <w:r w:rsidR="0060680C">
        <w:rPr>
          <w:rFonts w:ascii="Arial" w:eastAsia="Times New Roman" w:hAnsi="Arial" w:cs="Arial"/>
          <w:lang w:eastAsia="en-GB"/>
        </w:rPr>
        <w:t>an</w:t>
      </w:r>
      <w:r w:rsidR="0084136D">
        <w:rPr>
          <w:rFonts w:ascii="Arial" w:eastAsia="Times New Roman" w:hAnsi="Arial" w:cs="Arial"/>
          <w:lang w:eastAsia="en-GB"/>
        </w:rPr>
        <w:t xml:space="preserve"> Information Desk, </w:t>
      </w:r>
      <w:r w:rsidR="0060680C">
        <w:rPr>
          <w:rFonts w:ascii="Arial" w:eastAsia="Times New Roman" w:hAnsi="Arial" w:cs="Arial"/>
          <w:lang w:eastAsia="en-GB"/>
        </w:rPr>
        <w:t xml:space="preserve">our </w:t>
      </w:r>
      <w:r>
        <w:rPr>
          <w:rFonts w:ascii="Arial" w:eastAsia="Times New Roman" w:hAnsi="Arial" w:cs="Arial"/>
          <w:lang w:eastAsia="en-GB"/>
        </w:rPr>
        <w:t>shop w</w:t>
      </w:r>
      <w:r w:rsidR="0060680C">
        <w:rPr>
          <w:rFonts w:ascii="Arial" w:eastAsia="Times New Roman" w:hAnsi="Arial" w:cs="Arial"/>
          <w:lang w:eastAsia="en-GB"/>
        </w:rPr>
        <w:t xml:space="preserve">hich has </w:t>
      </w:r>
      <w:r>
        <w:rPr>
          <w:rFonts w:ascii="Arial" w:eastAsia="Times New Roman" w:hAnsi="Arial" w:cs="Arial"/>
          <w:lang w:eastAsia="en-GB"/>
        </w:rPr>
        <w:t>spacious aisles</w:t>
      </w:r>
      <w:r w:rsidR="0060680C">
        <w:rPr>
          <w:rFonts w:ascii="Arial" w:eastAsia="Times New Roman" w:hAnsi="Arial" w:cs="Arial"/>
          <w:lang w:eastAsia="en-GB"/>
        </w:rPr>
        <w:t xml:space="preserve">, </w:t>
      </w:r>
      <w:r>
        <w:rPr>
          <w:rFonts w:ascii="Arial" w:eastAsia="Times New Roman" w:hAnsi="Arial" w:cs="Arial"/>
          <w:lang w:eastAsia="en-GB"/>
        </w:rPr>
        <w:t xml:space="preserve">accessible toilets, </w:t>
      </w:r>
      <w:r w:rsidR="0060680C">
        <w:rPr>
          <w:rFonts w:ascii="Arial" w:eastAsia="Times New Roman" w:hAnsi="Arial" w:cs="Arial"/>
          <w:lang w:eastAsia="en-GB"/>
        </w:rPr>
        <w:t>a</w:t>
      </w:r>
      <w:r>
        <w:rPr>
          <w:rFonts w:ascii="Arial" w:eastAsia="Times New Roman" w:hAnsi="Arial" w:cs="Arial"/>
          <w:lang w:eastAsia="en-GB"/>
        </w:rPr>
        <w:t xml:space="preserve"> </w:t>
      </w:r>
      <w:proofErr w:type="gramStart"/>
      <w:r>
        <w:rPr>
          <w:rFonts w:ascii="Arial" w:eastAsia="Times New Roman" w:hAnsi="Arial" w:cs="Arial"/>
          <w:lang w:eastAsia="en-GB"/>
        </w:rPr>
        <w:t>café</w:t>
      </w:r>
      <w:proofErr w:type="gramEnd"/>
      <w:r>
        <w:rPr>
          <w:rFonts w:ascii="Arial" w:eastAsia="Times New Roman" w:hAnsi="Arial" w:cs="Arial"/>
          <w:lang w:eastAsia="en-GB"/>
        </w:rPr>
        <w:t xml:space="preserve"> and our exhibition space– all on ground level.  </w:t>
      </w:r>
    </w:p>
    <w:p w14:paraId="6466B253" w14:textId="77777777" w:rsidR="0084136D" w:rsidRDefault="0084136D" w:rsidP="009F71F0">
      <w:pPr>
        <w:spacing w:line="360" w:lineRule="auto"/>
        <w:rPr>
          <w:rFonts w:ascii="Arial" w:eastAsia="Times New Roman" w:hAnsi="Arial" w:cs="Arial"/>
          <w:lang w:eastAsia="en-GB"/>
        </w:rPr>
      </w:pPr>
    </w:p>
    <w:p w14:paraId="52D4158F" w14:textId="7A6BAC85" w:rsidR="0084136D" w:rsidRDefault="00497066" w:rsidP="009F71F0">
      <w:pPr>
        <w:spacing w:line="360" w:lineRule="auto"/>
        <w:rPr>
          <w:rFonts w:ascii="Arial" w:eastAsia="Times New Roman" w:hAnsi="Arial" w:cs="Arial"/>
          <w:lang w:eastAsia="en-GB"/>
        </w:rPr>
      </w:pPr>
      <w:r>
        <w:rPr>
          <w:rFonts w:ascii="Arial" w:eastAsia="Times New Roman" w:hAnsi="Arial" w:cs="Arial"/>
          <w:lang w:eastAsia="en-GB"/>
        </w:rPr>
        <w:t>Maps</w:t>
      </w:r>
      <w:r w:rsidR="0084136D">
        <w:rPr>
          <w:rFonts w:ascii="Arial" w:eastAsia="Times New Roman" w:hAnsi="Arial" w:cs="Arial"/>
          <w:lang w:eastAsia="en-GB"/>
        </w:rPr>
        <w:t xml:space="preserve"> and trails </w:t>
      </w:r>
      <w:r w:rsidR="004F20F9">
        <w:rPr>
          <w:rFonts w:ascii="Arial" w:eastAsia="Times New Roman" w:hAnsi="Arial" w:cs="Arial"/>
          <w:lang w:eastAsia="en-GB"/>
        </w:rPr>
        <w:t xml:space="preserve">are </w:t>
      </w:r>
      <w:r w:rsidR="0084136D">
        <w:rPr>
          <w:rFonts w:ascii="Arial" w:eastAsia="Times New Roman" w:hAnsi="Arial" w:cs="Arial"/>
          <w:lang w:eastAsia="en-GB"/>
        </w:rPr>
        <w:t>available at the Information Desk</w:t>
      </w:r>
      <w:r w:rsidR="004F20F9">
        <w:rPr>
          <w:rFonts w:ascii="Arial" w:eastAsia="Times New Roman" w:hAnsi="Arial" w:cs="Arial"/>
          <w:lang w:eastAsia="en-GB"/>
        </w:rPr>
        <w:t>.</w:t>
      </w:r>
      <w:r w:rsidR="0084136D">
        <w:rPr>
          <w:rFonts w:ascii="Arial" w:eastAsia="Times New Roman" w:hAnsi="Arial" w:cs="Arial"/>
          <w:lang w:eastAsia="en-GB"/>
        </w:rPr>
        <w:t xml:space="preserve"> </w:t>
      </w:r>
    </w:p>
    <w:p w14:paraId="2D4BEF02" w14:textId="77777777" w:rsidR="0084136D" w:rsidRDefault="0084136D" w:rsidP="009F71F0">
      <w:pPr>
        <w:spacing w:line="360" w:lineRule="auto"/>
        <w:rPr>
          <w:rFonts w:ascii="Arial" w:eastAsia="Times New Roman" w:hAnsi="Arial" w:cs="Arial"/>
          <w:lang w:eastAsia="en-GB"/>
        </w:rPr>
      </w:pPr>
    </w:p>
    <w:p w14:paraId="551CF452" w14:textId="77777777" w:rsidR="0038325D" w:rsidRDefault="0038325D" w:rsidP="009F71F0">
      <w:pPr>
        <w:spacing w:line="360" w:lineRule="auto"/>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02F52BEE" wp14:editId="26C2F06F">
            <wp:extent cx="5150960" cy="3448050"/>
            <wp:effectExtent l="0" t="0" r="0" b="0"/>
            <wp:docPr id="24" name="Picture 24" descr="Two open glass doors lead into the visitor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7).jpg"/>
                    <pic:cNvPicPr/>
                  </pic:nvPicPr>
                  <pic:blipFill>
                    <a:blip r:embed="rId23" cstate="screen">
                      <a:extLst>
                        <a:ext uri="{28A0092B-C50C-407E-A947-70E740481C1C}">
                          <a14:useLocalDpi xmlns:a14="http://schemas.microsoft.com/office/drawing/2010/main"/>
                        </a:ext>
                      </a:extLst>
                    </a:blip>
                    <a:stretch>
                      <a:fillRect/>
                    </a:stretch>
                  </pic:blipFill>
                  <pic:spPr>
                    <a:xfrm>
                      <a:off x="0" y="0"/>
                      <a:ext cx="5148678" cy="3446523"/>
                    </a:xfrm>
                    <a:prstGeom prst="rect">
                      <a:avLst/>
                    </a:prstGeom>
                  </pic:spPr>
                </pic:pic>
              </a:graphicData>
            </a:graphic>
          </wp:inline>
        </w:drawing>
      </w:r>
    </w:p>
    <w:p w14:paraId="52D5CA66" w14:textId="77777777" w:rsidR="004001F6" w:rsidRDefault="004001F6" w:rsidP="009F71F0">
      <w:pPr>
        <w:spacing w:line="360" w:lineRule="auto"/>
        <w:rPr>
          <w:rFonts w:ascii="Arial" w:eastAsia="Times New Roman" w:hAnsi="Arial" w:cs="Arial"/>
          <w:lang w:eastAsia="en-GB"/>
        </w:rPr>
      </w:pPr>
      <w:r>
        <w:rPr>
          <w:rFonts w:ascii="Arial" w:eastAsia="Times New Roman" w:hAnsi="Arial" w:cs="Arial"/>
          <w:lang w:eastAsia="en-GB"/>
        </w:rPr>
        <w:t xml:space="preserve">Above:  The entrance is </w:t>
      </w:r>
      <w:r w:rsidR="00B41385">
        <w:rPr>
          <w:rFonts w:ascii="Arial" w:eastAsia="Times New Roman" w:hAnsi="Arial" w:cs="Arial"/>
          <w:lang w:eastAsia="en-GB"/>
        </w:rPr>
        <w:t xml:space="preserve">accessed </w:t>
      </w:r>
      <w:r>
        <w:rPr>
          <w:rFonts w:ascii="Arial" w:eastAsia="Times New Roman" w:hAnsi="Arial" w:cs="Arial"/>
          <w:lang w:eastAsia="en-GB"/>
        </w:rPr>
        <w:t>through two automatic doors</w:t>
      </w:r>
      <w:r w:rsidR="00497066">
        <w:rPr>
          <w:rFonts w:ascii="Arial" w:eastAsia="Times New Roman" w:hAnsi="Arial" w:cs="Arial"/>
          <w:lang w:eastAsia="en-GB"/>
        </w:rPr>
        <w:t xml:space="preserve"> with push pad controls</w:t>
      </w:r>
      <w:r>
        <w:rPr>
          <w:rFonts w:ascii="Arial" w:eastAsia="Times New Roman" w:hAnsi="Arial" w:cs="Arial"/>
          <w:lang w:eastAsia="en-GB"/>
        </w:rPr>
        <w:t>.</w:t>
      </w:r>
    </w:p>
    <w:p w14:paraId="6EC2985F" w14:textId="77777777" w:rsidR="004001F6" w:rsidRDefault="004001F6" w:rsidP="009F71F0">
      <w:pPr>
        <w:spacing w:line="360" w:lineRule="auto"/>
        <w:rPr>
          <w:rFonts w:ascii="Arial" w:eastAsia="Times New Roman" w:hAnsi="Arial" w:cs="Arial"/>
          <w:lang w:eastAsia="en-GB"/>
        </w:rPr>
      </w:pPr>
    </w:p>
    <w:p w14:paraId="3A5C753D" w14:textId="77777777" w:rsidR="00BF0C8B" w:rsidRDefault="0038325D"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0FDFEB1C" wp14:editId="45884169">
            <wp:extent cx="5731510" cy="3796030"/>
            <wp:effectExtent l="0" t="0" r="2540" b="0"/>
            <wp:docPr id="25" name="Picture 25" descr="A close up of the wooden information desk with a lowere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73).jpg"/>
                    <pic:cNvPicPr/>
                  </pic:nvPicPr>
                  <pic:blipFill>
                    <a:blip r:embed="rId24"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080A8167" w14:textId="77777777" w:rsidR="0038325D" w:rsidRDefault="0038325D" w:rsidP="009F71F0">
      <w:pPr>
        <w:spacing w:line="360" w:lineRule="auto"/>
        <w:rPr>
          <w:rFonts w:ascii="Arial" w:eastAsia="Times New Roman" w:hAnsi="Arial" w:cs="Arial"/>
          <w:lang w:eastAsia="en-GB"/>
        </w:rPr>
      </w:pPr>
    </w:p>
    <w:p w14:paraId="1612F089" w14:textId="77777777" w:rsidR="00BF0C8B" w:rsidRDefault="00365A54" w:rsidP="009F71F0">
      <w:pPr>
        <w:spacing w:line="360" w:lineRule="auto"/>
        <w:rPr>
          <w:rFonts w:ascii="Arial" w:eastAsia="Times New Roman" w:hAnsi="Arial" w:cs="Arial"/>
          <w:lang w:eastAsia="en-GB"/>
        </w:rPr>
      </w:pPr>
      <w:r>
        <w:rPr>
          <w:rFonts w:ascii="Arial" w:eastAsia="Times New Roman" w:hAnsi="Arial" w:cs="Arial"/>
          <w:lang w:eastAsia="en-GB"/>
        </w:rPr>
        <w:t>Above:  The information desk</w:t>
      </w:r>
      <w:r w:rsidR="004001F6">
        <w:rPr>
          <w:rFonts w:ascii="Arial" w:eastAsia="Times New Roman" w:hAnsi="Arial" w:cs="Arial"/>
          <w:lang w:eastAsia="en-GB"/>
        </w:rPr>
        <w:t xml:space="preserve">, where you </w:t>
      </w:r>
      <w:r w:rsidR="00497066">
        <w:rPr>
          <w:rFonts w:ascii="Arial" w:eastAsia="Times New Roman" w:hAnsi="Arial" w:cs="Arial"/>
          <w:lang w:eastAsia="en-GB"/>
        </w:rPr>
        <w:t>will receive</w:t>
      </w:r>
      <w:r w:rsidR="004001F6">
        <w:rPr>
          <w:rFonts w:ascii="Arial" w:eastAsia="Times New Roman" w:hAnsi="Arial" w:cs="Arial"/>
          <w:lang w:eastAsia="en-GB"/>
        </w:rPr>
        <w:t xml:space="preserve"> a warm welcome,</w:t>
      </w:r>
      <w:r>
        <w:rPr>
          <w:rFonts w:ascii="Arial" w:eastAsia="Times New Roman" w:hAnsi="Arial" w:cs="Arial"/>
          <w:lang w:eastAsia="en-GB"/>
        </w:rPr>
        <w:t xml:space="preserve"> has a lowered section </w:t>
      </w:r>
      <w:r w:rsidR="004001F6">
        <w:rPr>
          <w:rFonts w:ascii="Arial" w:eastAsia="Times New Roman" w:hAnsi="Arial" w:cs="Arial"/>
          <w:lang w:eastAsia="en-GB"/>
        </w:rPr>
        <w:t>at</w:t>
      </w:r>
      <w:r>
        <w:rPr>
          <w:rFonts w:ascii="Arial" w:eastAsia="Times New Roman" w:hAnsi="Arial" w:cs="Arial"/>
          <w:lang w:eastAsia="en-GB"/>
        </w:rPr>
        <w:t xml:space="preserve"> the till point and a hearing loop.</w:t>
      </w:r>
    </w:p>
    <w:p w14:paraId="6FA2805F" w14:textId="77777777" w:rsidR="0038325D" w:rsidRDefault="0038325D" w:rsidP="00E321F2">
      <w:pPr>
        <w:spacing w:line="360" w:lineRule="auto"/>
        <w:jc w:val="center"/>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0EF441B6" wp14:editId="566B39CB">
            <wp:extent cx="4924425" cy="3296407"/>
            <wp:effectExtent l="0" t="0" r="0" b="0"/>
            <wp:docPr id="32" name="Picture 32" descr="Two wheelchairs sit at the outer entrance of the visitor cent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6).jpg"/>
                    <pic:cNvPicPr/>
                  </pic:nvPicPr>
                  <pic:blipFill>
                    <a:blip r:embed="rId25" cstate="screen">
                      <a:extLst>
                        <a:ext uri="{28A0092B-C50C-407E-A947-70E740481C1C}">
                          <a14:useLocalDpi xmlns:a14="http://schemas.microsoft.com/office/drawing/2010/main"/>
                        </a:ext>
                      </a:extLst>
                    </a:blip>
                    <a:stretch>
                      <a:fillRect/>
                    </a:stretch>
                  </pic:blipFill>
                  <pic:spPr>
                    <a:xfrm>
                      <a:off x="0" y="0"/>
                      <a:ext cx="4922244" cy="3294947"/>
                    </a:xfrm>
                    <a:prstGeom prst="rect">
                      <a:avLst/>
                    </a:prstGeom>
                  </pic:spPr>
                </pic:pic>
              </a:graphicData>
            </a:graphic>
          </wp:inline>
        </w:drawing>
      </w:r>
    </w:p>
    <w:p w14:paraId="4823BD17" w14:textId="77777777" w:rsidR="009F71F0" w:rsidRDefault="009F71F0" w:rsidP="00ED2AC9">
      <w:pPr>
        <w:spacing w:line="360" w:lineRule="auto"/>
        <w:rPr>
          <w:rFonts w:ascii="Arial" w:eastAsia="Times New Roman" w:hAnsi="Arial" w:cs="Arial"/>
          <w:lang w:eastAsia="en-GB"/>
        </w:rPr>
      </w:pPr>
    </w:p>
    <w:p w14:paraId="1E19E982" w14:textId="77777777" w:rsidR="00365A54" w:rsidRDefault="00F20685" w:rsidP="00365A54">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365A54">
        <w:rPr>
          <w:rFonts w:ascii="Arial" w:eastAsia="Times New Roman" w:hAnsi="Arial" w:cs="Arial"/>
          <w:lang w:eastAsia="en-GB"/>
        </w:rPr>
        <w:t xml:space="preserve">The </w:t>
      </w:r>
      <w:r w:rsidR="0038325D">
        <w:rPr>
          <w:rFonts w:ascii="Arial" w:eastAsia="Times New Roman" w:hAnsi="Arial" w:cs="Arial"/>
          <w:lang w:eastAsia="en-GB"/>
        </w:rPr>
        <w:t xml:space="preserve">visitor centre has two wheelchairs for </w:t>
      </w:r>
      <w:r w:rsidR="00365A54">
        <w:rPr>
          <w:rFonts w:ascii="Arial" w:eastAsia="Times New Roman" w:hAnsi="Arial" w:cs="Arial"/>
          <w:lang w:eastAsia="en-GB"/>
        </w:rPr>
        <w:t xml:space="preserve">visitors to use.  If possible, please book in advance by calling </w:t>
      </w:r>
      <w:r w:rsidR="00B41385">
        <w:rPr>
          <w:rFonts w:ascii="Arial" w:eastAsia="Times New Roman" w:hAnsi="Arial" w:cs="Arial"/>
          <w:lang w:eastAsia="en-GB"/>
        </w:rPr>
        <w:t>01721 760254.</w:t>
      </w:r>
    </w:p>
    <w:p w14:paraId="631FE502" w14:textId="77777777" w:rsidR="009F71F0" w:rsidRDefault="009F71F0" w:rsidP="00ED2AC9">
      <w:pPr>
        <w:spacing w:line="360" w:lineRule="auto"/>
        <w:rPr>
          <w:rFonts w:ascii="Arial" w:eastAsia="Times New Roman" w:hAnsi="Arial" w:cs="Arial"/>
          <w:lang w:eastAsia="en-GB"/>
        </w:rPr>
      </w:pPr>
    </w:p>
    <w:p w14:paraId="59A17430" w14:textId="77777777" w:rsidR="00365A54" w:rsidRDefault="004457AF" w:rsidP="0006779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7AEF9988" wp14:editId="54BF87E4">
            <wp:extent cx="5181600" cy="3431819"/>
            <wp:effectExtent l="0" t="0" r="0" b="0"/>
            <wp:docPr id="45" name="Picture 45" descr="The ramped entrance to the Gard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70).jpg"/>
                    <pic:cNvPicPr/>
                  </pic:nvPicPr>
                  <pic:blipFill>
                    <a:blip r:embed="rId26" cstate="screen">
                      <a:extLst>
                        <a:ext uri="{28A0092B-C50C-407E-A947-70E740481C1C}">
                          <a14:useLocalDpi xmlns:a14="http://schemas.microsoft.com/office/drawing/2010/main"/>
                        </a:ext>
                      </a:extLst>
                    </a:blip>
                    <a:stretch>
                      <a:fillRect/>
                    </a:stretch>
                  </pic:blipFill>
                  <pic:spPr>
                    <a:xfrm>
                      <a:off x="0" y="0"/>
                      <a:ext cx="5179305" cy="3430299"/>
                    </a:xfrm>
                    <a:prstGeom prst="rect">
                      <a:avLst/>
                    </a:prstGeom>
                  </pic:spPr>
                </pic:pic>
              </a:graphicData>
            </a:graphic>
          </wp:inline>
        </w:drawing>
      </w:r>
    </w:p>
    <w:p w14:paraId="21F335F3" w14:textId="77777777" w:rsidR="008C79F7" w:rsidRDefault="00F20685" w:rsidP="008C79F7">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8C79F7">
        <w:rPr>
          <w:rFonts w:ascii="Arial" w:eastAsia="Times New Roman" w:hAnsi="Arial" w:cs="Arial"/>
          <w:lang w:eastAsia="en-GB"/>
        </w:rPr>
        <w:t>The Garden itself is accessed from the visitor centre, through automatic doors</w:t>
      </w:r>
      <w:r w:rsidR="00497066">
        <w:rPr>
          <w:rFonts w:ascii="Arial" w:eastAsia="Times New Roman" w:hAnsi="Arial" w:cs="Arial"/>
          <w:lang w:eastAsia="en-GB"/>
        </w:rPr>
        <w:t xml:space="preserve"> with push pad controls</w:t>
      </w:r>
      <w:r w:rsidR="008C79F7">
        <w:rPr>
          <w:rFonts w:ascii="Arial" w:eastAsia="Times New Roman" w:hAnsi="Arial" w:cs="Arial"/>
          <w:lang w:eastAsia="en-GB"/>
        </w:rPr>
        <w:t xml:space="preserve">.  </w:t>
      </w:r>
      <w:r w:rsidR="00497066">
        <w:rPr>
          <w:rFonts w:ascii="Arial" w:eastAsia="Times New Roman" w:hAnsi="Arial" w:cs="Arial"/>
          <w:lang w:eastAsia="en-GB"/>
        </w:rPr>
        <w:t>Please n</w:t>
      </w:r>
      <w:r w:rsidR="008C79F7">
        <w:rPr>
          <w:rFonts w:ascii="Arial" w:eastAsia="Times New Roman" w:hAnsi="Arial" w:cs="Arial"/>
          <w:lang w:eastAsia="en-GB"/>
        </w:rPr>
        <w:t>ote, there is a foot mat before the entrance to the Garden which protects the plants from external plant diseases.</w:t>
      </w:r>
      <w:r w:rsidR="00EB2BBC">
        <w:rPr>
          <w:rFonts w:ascii="Arial" w:eastAsia="Times New Roman" w:hAnsi="Arial" w:cs="Arial"/>
          <w:lang w:eastAsia="en-GB"/>
        </w:rPr>
        <w:t xml:space="preserve">  </w:t>
      </w:r>
    </w:p>
    <w:p w14:paraId="071FE6E5" w14:textId="77777777" w:rsidR="005C37C5" w:rsidRDefault="00895BFD" w:rsidP="002C1DC8">
      <w:pPr>
        <w:pStyle w:val="Heading2"/>
      </w:pPr>
      <w:bookmarkStart w:id="12" w:name="_Toc52966197"/>
      <w:r>
        <w:lastRenderedPageBreak/>
        <w:t>5</w:t>
      </w:r>
      <w:r w:rsidR="005C37C5">
        <w:t xml:space="preserve">.0   </w:t>
      </w:r>
      <w:r w:rsidR="005C37C5" w:rsidRPr="004A64A5">
        <w:t>The Garden</w:t>
      </w:r>
      <w:bookmarkEnd w:id="12"/>
    </w:p>
    <w:p w14:paraId="6DE98208" w14:textId="77777777" w:rsidR="00B705D1" w:rsidRPr="004A64A5" w:rsidRDefault="00B705D1" w:rsidP="005C37C5">
      <w:pPr>
        <w:spacing w:line="360" w:lineRule="auto"/>
        <w:rPr>
          <w:rFonts w:ascii="Arial" w:hAnsi="Arial" w:cs="Arial"/>
        </w:rPr>
      </w:pPr>
    </w:p>
    <w:p w14:paraId="322E5881" w14:textId="685F4A22" w:rsidR="00EB2BBC" w:rsidRDefault="004457AF" w:rsidP="005C37C5">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w:t>
      </w:r>
      <w:r w:rsidR="005C37C5">
        <w:rPr>
          <w:rFonts w:ascii="Arial" w:hAnsi="Arial" w:cs="Arial"/>
        </w:rPr>
        <w:t xml:space="preserve">Botanic </w:t>
      </w:r>
      <w:r w:rsidR="005C37C5" w:rsidRPr="004A64A5">
        <w:rPr>
          <w:rFonts w:ascii="Arial" w:hAnsi="Arial" w:cs="Arial"/>
        </w:rPr>
        <w:t>Garden</w:t>
      </w:r>
      <w:r w:rsidR="005C37C5">
        <w:rPr>
          <w:rFonts w:ascii="Arial" w:hAnsi="Arial" w:cs="Arial"/>
        </w:rPr>
        <w:t xml:space="preserve"> is </w:t>
      </w:r>
      <w:r w:rsidR="00B41385">
        <w:rPr>
          <w:rFonts w:ascii="Arial" w:hAnsi="Arial" w:cs="Arial"/>
        </w:rPr>
        <w:t>set upon a hill-side</w:t>
      </w:r>
      <w:r w:rsidR="00497066">
        <w:rPr>
          <w:rFonts w:ascii="Arial" w:hAnsi="Arial" w:cs="Arial"/>
        </w:rPr>
        <w:t xml:space="preserve">.  As a result, </w:t>
      </w:r>
      <w:r w:rsidR="00B41385">
        <w:rPr>
          <w:rFonts w:ascii="Arial" w:hAnsi="Arial" w:cs="Arial"/>
        </w:rPr>
        <w:t xml:space="preserve">some of the Garden’s paths are steep with inclines of </w:t>
      </w:r>
      <w:r w:rsidR="00B705D1">
        <w:rPr>
          <w:rFonts w:ascii="Arial" w:hAnsi="Arial" w:cs="Arial"/>
        </w:rPr>
        <w:t xml:space="preserve">up to </w:t>
      </w:r>
      <w:r w:rsidR="00B41385">
        <w:rPr>
          <w:rFonts w:ascii="Arial" w:hAnsi="Arial" w:cs="Arial"/>
        </w:rPr>
        <w:t>1:</w:t>
      </w:r>
      <w:r w:rsidR="00B705D1">
        <w:rPr>
          <w:rFonts w:ascii="Arial" w:hAnsi="Arial" w:cs="Arial"/>
        </w:rPr>
        <w:t>6</w:t>
      </w:r>
      <w:r w:rsidR="00497066">
        <w:rPr>
          <w:rFonts w:ascii="Arial" w:hAnsi="Arial" w:cs="Arial"/>
        </w:rPr>
        <w:t xml:space="preserve"> and there are </w:t>
      </w:r>
      <w:proofErr w:type="gramStart"/>
      <w:r w:rsidR="00497066">
        <w:rPr>
          <w:rFonts w:ascii="Arial" w:hAnsi="Arial" w:cs="Arial"/>
        </w:rPr>
        <w:t>a number of</w:t>
      </w:r>
      <w:proofErr w:type="gramEnd"/>
      <w:r w:rsidR="00497066">
        <w:rPr>
          <w:rFonts w:ascii="Arial" w:hAnsi="Arial" w:cs="Arial"/>
        </w:rPr>
        <w:t xml:space="preserve"> steps across bridges and </w:t>
      </w:r>
      <w:r w:rsidR="00EB2BBC">
        <w:rPr>
          <w:rFonts w:ascii="Arial" w:hAnsi="Arial" w:cs="Arial"/>
        </w:rPr>
        <w:t>terraces</w:t>
      </w:r>
      <w:r w:rsidR="00DE5805">
        <w:rPr>
          <w:rFonts w:ascii="Arial" w:hAnsi="Arial" w:cs="Arial"/>
        </w:rPr>
        <w:t>.</w:t>
      </w:r>
      <w:r w:rsidR="00EB2BBC">
        <w:rPr>
          <w:rFonts w:ascii="Arial" w:hAnsi="Arial" w:cs="Arial"/>
        </w:rPr>
        <w:t xml:space="preserve">  </w:t>
      </w:r>
      <w:r w:rsidR="00332C7A">
        <w:rPr>
          <w:rFonts w:ascii="Arial" w:hAnsi="Arial" w:cs="Arial"/>
        </w:rPr>
        <w:t xml:space="preserve">Handrails at various steep sections have recently been added.  </w:t>
      </w:r>
      <w:r w:rsidR="00EB2BBC">
        <w:rPr>
          <w:rFonts w:ascii="Arial" w:hAnsi="Arial" w:cs="Arial"/>
        </w:rPr>
        <w:t xml:space="preserve">This does make some </w:t>
      </w:r>
      <w:r w:rsidR="00B705D1">
        <w:rPr>
          <w:rFonts w:ascii="Arial" w:hAnsi="Arial" w:cs="Arial"/>
        </w:rPr>
        <w:t xml:space="preserve">paths </w:t>
      </w:r>
      <w:r w:rsidR="00EB2BBC">
        <w:rPr>
          <w:rFonts w:ascii="Arial" w:hAnsi="Arial" w:cs="Arial"/>
        </w:rPr>
        <w:t xml:space="preserve">difficult or impossible to </w:t>
      </w:r>
      <w:r w:rsidR="00B705D1">
        <w:rPr>
          <w:rFonts w:ascii="Arial" w:hAnsi="Arial" w:cs="Arial"/>
        </w:rPr>
        <w:t>access for</w:t>
      </w:r>
      <w:r w:rsidR="00B41385">
        <w:rPr>
          <w:rFonts w:ascii="Arial" w:hAnsi="Arial" w:cs="Arial"/>
        </w:rPr>
        <w:t xml:space="preserve"> </w:t>
      </w:r>
      <w:r w:rsidR="00DE5805">
        <w:rPr>
          <w:rFonts w:ascii="Arial" w:hAnsi="Arial" w:cs="Arial"/>
        </w:rPr>
        <w:t xml:space="preserve">users of </w:t>
      </w:r>
      <w:r w:rsidR="00B41385">
        <w:rPr>
          <w:rFonts w:ascii="Arial" w:hAnsi="Arial" w:cs="Arial"/>
        </w:rPr>
        <w:t>wheelchair</w:t>
      </w:r>
      <w:r w:rsidR="00DE5805">
        <w:rPr>
          <w:rFonts w:ascii="Arial" w:hAnsi="Arial" w:cs="Arial"/>
        </w:rPr>
        <w:t>s</w:t>
      </w:r>
      <w:r w:rsidR="00B41385">
        <w:rPr>
          <w:rFonts w:ascii="Arial" w:hAnsi="Arial" w:cs="Arial"/>
        </w:rPr>
        <w:t xml:space="preserve"> and mobility scooters.</w:t>
      </w:r>
      <w:r w:rsidR="00DE5805">
        <w:rPr>
          <w:rFonts w:ascii="Arial" w:hAnsi="Arial" w:cs="Arial"/>
        </w:rPr>
        <w:t xml:space="preserve">  </w:t>
      </w:r>
    </w:p>
    <w:p w14:paraId="37062069" w14:textId="77777777" w:rsidR="00EB2BBC" w:rsidRDefault="00EB2BBC" w:rsidP="005C37C5">
      <w:pPr>
        <w:spacing w:line="360" w:lineRule="auto"/>
        <w:rPr>
          <w:rFonts w:ascii="Arial" w:hAnsi="Arial" w:cs="Arial"/>
        </w:rPr>
      </w:pPr>
    </w:p>
    <w:p w14:paraId="011623EE" w14:textId="77777777" w:rsidR="00EB2BBC" w:rsidRDefault="00DE5805" w:rsidP="00EB2BBC">
      <w:pPr>
        <w:spacing w:line="360" w:lineRule="auto"/>
        <w:rPr>
          <w:rFonts w:ascii="Arial" w:hAnsi="Arial" w:cs="Arial"/>
        </w:rPr>
      </w:pPr>
      <w:r>
        <w:rPr>
          <w:rFonts w:ascii="Arial" w:hAnsi="Arial" w:cs="Arial"/>
        </w:rPr>
        <w:t>However, there is a</w:t>
      </w:r>
      <w:r w:rsidR="00497066">
        <w:rPr>
          <w:rFonts w:ascii="Arial" w:hAnsi="Arial" w:cs="Arial"/>
        </w:rPr>
        <w:t>n</w:t>
      </w:r>
      <w:r>
        <w:rPr>
          <w:rFonts w:ascii="Arial" w:hAnsi="Arial" w:cs="Arial"/>
        </w:rPr>
        <w:t xml:space="preserve"> accessible route of gravel paths on the lower level of the Garden</w:t>
      </w:r>
      <w:r w:rsidR="00EB2BBC">
        <w:rPr>
          <w:rFonts w:ascii="Arial" w:hAnsi="Arial" w:cs="Arial"/>
        </w:rPr>
        <w:t>, which is way marked.</w:t>
      </w:r>
      <w:r w:rsidR="00EB2BBC" w:rsidRPr="00EB2BBC">
        <w:rPr>
          <w:rFonts w:ascii="Arial" w:hAnsi="Arial" w:cs="Arial"/>
        </w:rPr>
        <w:t xml:space="preserve"> </w:t>
      </w:r>
      <w:r w:rsidR="00EB2BBC">
        <w:rPr>
          <w:rFonts w:ascii="Arial" w:hAnsi="Arial" w:cs="Arial"/>
        </w:rPr>
        <w:t xml:space="preserve"> </w:t>
      </w:r>
      <w:r w:rsidR="00F94714">
        <w:rPr>
          <w:rFonts w:ascii="Arial" w:hAnsi="Arial" w:cs="Arial"/>
        </w:rPr>
        <w:t xml:space="preserve">This route avoids several sets of steps to access the central part of the Garden.  </w:t>
      </w:r>
      <w:r w:rsidR="00EB2BBC">
        <w:rPr>
          <w:rFonts w:ascii="Arial" w:hAnsi="Arial" w:cs="Arial"/>
        </w:rPr>
        <w:t xml:space="preserve">Manual wheelchair users may still require some assistance to negotiate path gradients and the closing of two sets of gates on the designed wheelchair accessible route.  The gates are a minimum of 1360mm when open.  </w:t>
      </w:r>
    </w:p>
    <w:p w14:paraId="496D1563" w14:textId="77777777" w:rsidR="00EB2BBC" w:rsidRDefault="00EB2BBC" w:rsidP="005C37C5">
      <w:pPr>
        <w:spacing w:line="360" w:lineRule="auto"/>
        <w:rPr>
          <w:rFonts w:ascii="Arial" w:hAnsi="Arial" w:cs="Arial"/>
        </w:rPr>
      </w:pPr>
    </w:p>
    <w:p w14:paraId="78DA4C15" w14:textId="77777777" w:rsidR="00EB2BBC" w:rsidRDefault="00EB2BBC" w:rsidP="005C37C5">
      <w:pPr>
        <w:spacing w:line="360" w:lineRule="auto"/>
        <w:rPr>
          <w:rFonts w:ascii="Arial" w:hAnsi="Arial" w:cs="Arial"/>
        </w:rPr>
      </w:pPr>
      <w:r>
        <w:rPr>
          <w:rFonts w:ascii="Arial" w:hAnsi="Arial" w:cs="Arial"/>
          <w:noProof/>
          <w:lang w:eastAsia="en-GB"/>
        </w:rPr>
        <w:drawing>
          <wp:inline distT="0" distB="0" distL="0" distR="0" wp14:anchorId="79770A98" wp14:editId="0791E0C2">
            <wp:extent cx="6040235" cy="4000500"/>
            <wp:effectExtent l="0" t="0" r="0" b="0"/>
            <wp:docPr id="17" name="Picture 17" descr="A close up of a grave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56).jpg"/>
                    <pic:cNvPicPr/>
                  </pic:nvPicPr>
                  <pic:blipFill>
                    <a:blip r:embed="rId27" cstate="screen">
                      <a:extLst>
                        <a:ext uri="{28A0092B-C50C-407E-A947-70E740481C1C}">
                          <a14:useLocalDpi xmlns:a14="http://schemas.microsoft.com/office/drawing/2010/main"/>
                        </a:ext>
                      </a:extLst>
                    </a:blip>
                    <a:stretch>
                      <a:fillRect/>
                    </a:stretch>
                  </pic:blipFill>
                  <pic:spPr>
                    <a:xfrm>
                      <a:off x="0" y="0"/>
                      <a:ext cx="6037560" cy="3998728"/>
                    </a:xfrm>
                    <a:prstGeom prst="rect">
                      <a:avLst/>
                    </a:prstGeom>
                  </pic:spPr>
                </pic:pic>
              </a:graphicData>
            </a:graphic>
          </wp:inline>
        </w:drawing>
      </w:r>
    </w:p>
    <w:p w14:paraId="69A5B41E" w14:textId="77777777" w:rsidR="00EB2BBC" w:rsidRDefault="00EB2BBC" w:rsidP="00EB2BBC">
      <w:pPr>
        <w:spacing w:line="360" w:lineRule="auto"/>
        <w:rPr>
          <w:rFonts w:ascii="Arial" w:hAnsi="Arial" w:cs="Arial"/>
        </w:rPr>
      </w:pPr>
      <w:r>
        <w:rPr>
          <w:rFonts w:ascii="Arial" w:hAnsi="Arial" w:cs="Arial"/>
        </w:rPr>
        <w:t xml:space="preserve">Above:  Typical paths </w:t>
      </w:r>
      <w:r w:rsidR="00F94714">
        <w:rPr>
          <w:rFonts w:ascii="Arial" w:hAnsi="Arial" w:cs="Arial"/>
        </w:rPr>
        <w:t xml:space="preserve">on the accessible route are </w:t>
      </w:r>
      <w:r>
        <w:rPr>
          <w:rFonts w:ascii="Arial" w:hAnsi="Arial" w:cs="Arial"/>
        </w:rPr>
        <w:t>gravel</w:t>
      </w:r>
    </w:p>
    <w:p w14:paraId="14FBD1B8" w14:textId="77777777" w:rsidR="00EB2BBC" w:rsidRDefault="00EB2BBC" w:rsidP="005C37C5">
      <w:pPr>
        <w:spacing w:line="360" w:lineRule="auto"/>
        <w:rPr>
          <w:rFonts w:ascii="Arial" w:hAnsi="Arial" w:cs="Arial"/>
        </w:rPr>
      </w:pPr>
    </w:p>
    <w:p w14:paraId="1BA94C20" w14:textId="20963A92" w:rsidR="00F94714" w:rsidRDefault="002E7877" w:rsidP="00F94714">
      <w:pPr>
        <w:spacing w:line="360" w:lineRule="auto"/>
        <w:rPr>
          <w:rFonts w:ascii="Arial" w:hAnsi="Arial" w:cs="Arial"/>
        </w:rPr>
      </w:pPr>
      <w:r>
        <w:rPr>
          <w:rFonts w:ascii="Arial" w:hAnsi="Arial" w:cs="Arial"/>
        </w:rPr>
        <w:t xml:space="preserve">Watch out for </w:t>
      </w:r>
      <w:r w:rsidR="00F94714">
        <w:rPr>
          <w:rFonts w:ascii="Arial" w:hAnsi="Arial" w:cs="Arial"/>
        </w:rPr>
        <w:t>occasional tree roots breaking the surface of some paths, which may require careful negotiation.</w:t>
      </w:r>
    </w:p>
    <w:p w14:paraId="48DA17A7" w14:textId="77777777" w:rsidR="00EB2BBC" w:rsidRDefault="00EB2BBC" w:rsidP="005C37C5">
      <w:pPr>
        <w:spacing w:line="360" w:lineRule="auto"/>
        <w:rPr>
          <w:rFonts w:ascii="Arial" w:hAnsi="Arial" w:cs="Arial"/>
        </w:rPr>
      </w:pPr>
    </w:p>
    <w:p w14:paraId="71CA4C10" w14:textId="77777777" w:rsidR="00065842" w:rsidRDefault="004457AF" w:rsidP="005C37C5">
      <w:pPr>
        <w:spacing w:line="360" w:lineRule="auto"/>
        <w:rPr>
          <w:rFonts w:ascii="Arial" w:hAnsi="Arial" w:cs="Arial"/>
          <w:noProof/>
          <w:lang w:eastAsia="en-GB"/>
        </w:rPr>
      </w:pPr>
      <w:r>
        <w:rPr>
          <w:rFonts w:ascii="Arial" w:hAnsi="Arial" w:cs="Arial"/>
          <w:noProof/>
          <w:lang w:eastAsia="en-GB"/>
        </w:rPr>
        <w:lastRenderedPageBreak/>
        <w:drawing>
          <wp:inline distT="0" distB="0" distL="0" distR="0" wp14:anchorId="7C5153A2" wp14:editId="1FF1E946">
            <wp:extent cx="3162300" cy="2094419"/>
            <wp:effectExtent l="0" t="0" r="0" b="1270"/>
            <wp:docPr id="46" name="Picture 46" descr="A wheelchair accessible sign sitting on the gr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24).jpg"/>
                    <pic:cNvPicPr/>
                  </pic:nvPicPr>
                  <pic:blipFill>
                    <a:blip r:embed="rId28" cstate="screen">
                      <a:extLst>
                        <a:ext uri="{28A0092B-C50C-407E-A947-70E740481C1C}">
                          <a14:useLocalDpi xmlns:a14="http://schemas.microsoft.com/office/drawing/2010/main"/>
                        </a:ext>
                      </a:extLst>
                    </a:blip>
                    <a:stretch>
                      <a:fillRect/>
                    </a:stretch>
                  </pic:blipFill>
                  <pic:spPr>
                    <a:xfrm>
                      <a:off x="0" y="0"/>
                      <a:ext cx="3161455" cy="2093860"/>
                    </a:xfrm>
                    <a:prstGeom prst="rect">
                      <a:avLst/>
                    </a:prstGeom>
                  </pic:spPr>
                </pic:pic>
              </a:graphicData>
            </a:graphic>
          </wp:inline>
        </w:drawing>
      </w:r>
    </w:p>
    <w:p w14:paraId="78D4FF50" w14:textId="77777777" w:rsidR="00065842" w:rsidRDefault="00065842" w:rsidP="005C37C5">
      <w:pPr>
        <w:spacing w:line="360" w:lineRule="auto"/>
        <w:rPr>
          <w:rFonts w:ascii="Arial" w:hAnsi="Arial" w:cs="Arial"/>
        </w:rPr>
      </w:pPr>
      <w:r>
        <w:rPr>
          <w:rFonts w:ascii="Arial" w:hAnsi="Arial" w:cs="Arial"/>
        </w:rPr>
        <w:t>Above:  Signage</w:t>
      </w:r>
      <w:r w:rsidR="00DE5805">
        <w:rPr>
          <w:rFonts w:ascii="Arial" w:hAnsi="Arial" w:cs="Arial"/>
        </w:rPr>
        <w:t xml:space="preserve"> at ground or low level </w:t>
      </w:r>
      <w:r>
        <w:rPr>
          <w:rFonts w:ascii="Arial" w:hAnsi="Arial" w:cs="Arial"/>
        </w:rPr>
        <w:t>indicat</w:t>
      </w:r>
      <w:r w:rsidR="00DE5805">
        <w:rPr>
          <w:rFonts w:ascii="Arial" w:hAnsi="Arial" w:cs="Arial"/>
        </w:rPr>
        <w:t>es</w:t>
      </w:r>
      <w:r>
        <w:rPr>
          <w:rFonts w:ascii="Arial" w:hAnsi="Arial" w:cs="Arial"/>
        </w:rPr>
        <w:t xml:space="preserve"> wheelchair accessible paths</w:t>
      </w:r>
      <w:r w:rsidR="00DE5805">
        <w:rPr>
          <w:rFonts w:ascii="Arial" w:hAnsi="Arial" w:cs="Arial"/>
        </w:rPr>
        <w:t>.</w:t>
      </w:r>
    </w:p>
    <w:p w14:paraId="1E53A9DC" w14:textId="77777777" w:rsidR="00DE5805" w:rsidRDefault="00DE5805" w:rsidP="005C37C5">
      <w:pPr>
        <w:spacing w:line="360" w:lineRule="auto"/>
        <w:rPr>
          <w:rFonts w:ascii="Arial" w:hAnsi="Arial" w:cs="Arial"/>
        </w:rPr>
      </w:pPr>
    </w:p>
    <w:p w14:paraId="0AA811E6" w14:textId="77777777" w:rsidR="009638D2" w:rsidRDefault="00F94714" w:rsidP="005C37C5">
      <w:pPr>
        <w:spacing w:line="360" w:lineRule="auto"/>
        <w:rPr>
          <w:rFonts w:ascii="Arial" w:hAnsi="Arial" w:cs="Arial"/>
        </w:rPr>
      </w:pPr>
      <w:r>
        <w:rPr>
          <w:rFonts w:ascii="Arial" w:hAnsi="Arial" w:cs="Arial"/>
        </w:rPr>
        <w:t>A range of bench seating, with and without arm rests, is provided at intervals around the Garden in all locations.  These provide visitors with an opportunity to take a break and rests with their companions.</w:t>
      </w:r>
    </w:p>
    <w:p w14:paraId="6CC36823" w14:textId="77777777" w:rsidR="009638D2" w:rsidRDefault="009638D2" w:rsidP="005C37C5">
      <w:pPr>
        <w:spacing w:line="360" w:lineRule="auto"/>
        <w:rPr>
          <w:rFonts w:ascii="Arial" w:hAnsi="Arial" w:cs="Arial"/>
        </w:rPr>
      </w:pPr>
    </w:p>
    <w:p w14:paraId="1F7F00C6" w14:textId="77777777" w:rsidR="009638D2" w:rsidRDefault="00FD501A" w:rsidP="005C37C5">
      <w:pPr>
        <w:spacing w:line="360" w:lineRule="auto"/>
        <w:rPr>
          <w:rFonts w:ascii="Arial" w:hAnsi="Arial" w:cs="Arial"/>
        </w:rPr>
      </w:pPr>
      <w:r>
        <w:rPr>
          <w:rFonts w:ascii="Arial" w:hAnsi="Arial" w:cs="Arial"/>
          <w:noProof/>
          <w:lang w:eastAsia="en-GB"/>
        </w:rPr>
        <w:drawing>
          <wp:inline distT="0" distB="0" distL="0" distR="0" wp14:anchorId="1125995A" wp14:editId="65E9AD5F">
            <wp:extent cx="5400675" cy="3576915"/>
            <wp:effectExtent l="0" t="0" r="0" b="5080"/>
            <wp:docPr id="3" name="Picture 3" descr="A person sits on a bench next to a tr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19).jpg"/>
                    <pic:cNvPicPr/>
                  </pic:nvPicPr>
                  <pic:blipFill>
                    <a:blip r:embed="rId29" cstate="screen">
                      <a:extLst>
                        <a:ext uri="{28A0092B-C50C-407E-A947-70E740481C1C}">
                          <a14:useLocalDpi xmlns:a14="http://schemas.microsoft.com/office/drawing/2010/main"/>
                        </a:ext>
                      </a:extLst>
                    </a:blip>
                    <a:stretch>
                      <a:fillRect/>
                    </a:stretch>
                  </pic:blipFill>
                  <pic:spPr>
                    <a:xfrm>
                      <a:off x="0" y="0"/>
                      <a:ext cx="5398283" cy="3575331"/>
                    </a:xfrm>
                    <a:prstGeom prst="rect">
                      <a:avLst/>
                    </a:prstGeom>
                  </pic:spPr>
                </pic:pic>
              </a:graphicData>
            </a:graphic>
          </wp:inline>
        </w:drawing>
      </w:r>
    </w:p>
    <w:p w14:paraId="664D81B8" w14:textId="77777777" w:rsidR="00DE5805" w:rsidRDefault="00221AB4" w:rsidP="005C37C5">
      <w:pPr>
        <w:spacing w:line="360" w:lineRule="auto"/>
        <w:rPr>
          <w:rFonts w:ascii="Arial" w:hAnsi="Arial" w:cs="Arial"/>
        </w:rPr>
      </w:pPr>
      <w:r>
        <w:rPr>
          <w:rFonts w:ascii="Arial" w:hAnsi="Arial" w:cs="Arial"/>
        </w:rPr>
        <w:t xml:space="preserve">Above:  </w:t>
      </w:r>
      <w:r w:rsidR="00F94714">
        <w:rPr>
          <w:rFonts w:ascii="Arial" w:hAnsi="Arial" w:cs="Arial"/>
        </w:rPr>
        <w:t>B</w:t>
      </w:r>
      <w:r w:rsidR="00DE5805">
        <w:rPr>
          <w:rFonts w:ascii="Arial" w:hAnsi="Arial" w:cs="Arial"/>
        </w:rPr>
        <w:t xml:space="preserve">enches are </w:t>
      </w:r>
      <w:r w:rsidR="00B705D1">
        <w:rPr>
          <w:rFonts w:ascii="Arial" w:hAnsi="Arial" w:cs="Arial"/>
        </w:rPr>
        <w:t>positioned</w:t>
      </w:r>
      <w:r w:rsidR="00F94714">
        <w:rPr>
          <w:rFonts w:ascii="Arial" w:hAnsi="Arial" w:cs="Arial"/>
        </w:rPr>
        <w:t xml:space="preserve"> in many locations around the Garden</w:t>
      </w:r>
      <w:r w:rsidR="00DE5805">
        <w:rPr>
          <w:rFonts w:ascii="Arial" w:hAnsi="Arial" w:cs="Arial"/>
        </w:rPr>
        <w:t>.</w:t>
      </w:r>
    </w:p>
    <w:p w14:paraId="46766F39" w14:textId="77777777" w:rsidR="009638D2" w:rsidRDefault="009638D2" w:rsidP="005C37C5">
      <w:pPr>
        <w:spacing w:line="360" w:lineRule="auto"/>
        <w:rPr>
          <w:rFonts w:ascii="Arial" w:hAnsi="Arial" w:cs="Arial"/>
        </w:rPr>
      </w:pPr>
    </w:p>
    <w:p w14:paraId="4895AF74" w14:textId="77777777" w:rsidR="009638D2" w:rsidRDefault="009638D2" w:rsidP="005C37C5">
      <w:pPr>
        <w:spacing w:line="360" w:lineRule="auto"/>
        <w:rPr>
          <w:rFonts w:ascii="Arial" w:hAnsi="Arial" w:cs="Arial"/>
        </w:rPr>
      </w:pPr>
    </w:p>
    <w:p w14:paraId="3178D580" w14:textId="77777777" w:rsidR="00F94714" w:rsidRDefault="00F94714" w:rsidP="005C37C5">
      <w:pPr>
        <w:spacing w:line="360" w:lineRule="auto"/>
        <w:rPr>
          <w:rFonts w:ascii="Arial" w:hAnsi="Arial" w:cs="Arial"/>
        </w:rPr>
      </w:pPr>
    </w:p>
    <w:p w14:paraId="03A3599C" w14:textId="77777777" w:rsidR="00F94714" w:rsidRDefault="00F94714" w:rsidP="005C37C5">
      <w:pPr>
        <w:spacing w:line="360" w:lineRule="auto"/>
        <w:rPr>
          <w:rFonts w:ascii="Arial" w:hAnsi="Arial" w:cs="Arial"/>
        </w:rPr>
      </w:pPr>
    </w:p>
    <w:p w14:paraId="2B0DA025" w14:textId="77777777" w:rsidR="005C37C5" w:rsidRDefault="00895BFD" w:rsidP="002C1DC8">
      <w:pPr>
        <w:pStyle w:val="Heading2"/>
      </w:pPr>
      <w:bookmarkStart w:id="13" w:name="_Toc52966198"/>
      <w:r>
        <w:lastRenderedPageBreak/>
        <w:t>6</w:t>
      </w:r>
      <w:r w:rsidR="005C37C5">
        <w:t xml:space="preserve">.0   </w:t>
      </w:r>
      <w:r w:rsidR="00FD501A">
        <w:t>Restaurant</w:t>
      </w:r>
      <w:bookmarkEnd w:id="13"/>
    </w:p>
    <w:p w14:paraId="44C577B8" w14:textId="77777777" w:rsidR="005C37C5" w:rsidRDefault="005C37C5" w:rsidP="005C37C5">
      <w:pPr>
        <w:spacing w:line="360" w:lineRule="auto"/>
        <w:rPr>
          <w:rFonts w:ascii="Arial" w:hAnsi="Arial" w:cs="Arial"/>
        </w:rPr>
      </w:pPr>
    </w:p>
    <w:p w14:paraId="668EA43C" w14:textId="3E51C3BD" w:rsidR="009638D2" w:rsidRPr="007D783D" w:rsidRDefault="005C37C5" w:rsidP="009638D2">
      <w:pPr>
        <w:spacing w:line="360" w:lineRule="auto"/>
        <w:rPr>
          <w:rFonts w:ascii="Arial" w:hAnsi="Arial" w:cs="Arial"/>
          <w:b/>
          <w:bCs/>
        </w:rPr>
      </w:pPr>
      <w:r>
        <w:rPr>
          <w:rFonts w:ascii="Arial" w:hAnsi="Arial" w:cs="Arial"/>
        </w:rPr>
        <w:t xml:space="preserve">There </w:t>
      </w:r>
      <w:r w:rsidR="00FD501A">
        <w:rPr>
          <w:rFonts w:ascii="Arial" w:hAnsi="Arial" w:cs="Arial"/>
        </w:rPr>
        <w:t xml:space="preserve">is one café/restaurant in the visitor centre, with </w:t>
      </w:r>
      <w:r w:rsidR="0084136D">
        <w:rPr>
          <w:rFonts w:ascii="Arial" w:hAnsi="Arial" w:cs="Arial"/>
        </w:rPr>
        <w:t xml:space="preserve">wonderful </w:t>
      </w:r>
      <w:r w:rsidR="00FD501A">
        <w:rPr>
          <w:rFonts w:ascii="Arial" w:hAnsi="Arial" w:cs="Arial"/>
        </w:rPr>
        <w:t>views out to the Garden</w:t>
      </w:r>
      <w:r w:rsidR="0084136D">
        <w:rPr>
          <w:rFonts w:ascii="Arial" w:hAnsi="Arial" w:cs="Arial"/>
        </w:rPr>
        <w:t xml:space="preserve"> and woodland beyond</w:t>
      </w:r>
      <w:r w:rsidR="00FD501A">
        <w:rPr>
          <w:rFonts w:ascii="Arial" w:hAnsi="Arial" w:cs="Arial"/>
        </w:rPr>
        <w:t xml:space="preserve">.  It caters for </w:t>
      </w:r>
      <w:r w:rsidR="009638D2">
        <w:rPr>
          <w:rFonts w:ascii="Arial" w:hAnsi="Arial" w:cs="Arial"/>
        </w:rPr>
        <w:t>most dietary requirements</w:t>
      </w:r>
      <w:r w:rsidR="006F2E33">
        <w:rPr>
          <w:rFonts w:ascii="Arial" w:hAnsi="Arial" w:cs="Arial"/>
        </w:rPr>
        <w:t xml:space="preserve"> as indicated on the menu</w:t>
      </w:r>
      <w:r w:rsidR="009638D2">
        <w:rPr>
          <w:rFonts w:ascii="Arial" w:hAnsi="Arial" w:cs="Arial"/>
        </w:rPr>
        <w:t>.</w:t>
      </w:r>
      <w:r w:rsidR="009638D2" w:rsidRPr="004A64A5">
        <w:rPr>
          <w:rFonts w:ascii="Arial" w:hAnsi="Arial" w:cs="Arial"/>
        </w:rPr>
        <w:t xml:space="preserve">  </w:t>
      </w:r>
    </w:p>
    <w:p w14:paraId="093F7C33" w14:textId="77777777" w:rsidR="005C37C5" w:rsidRDefault="005C37C5" w:rsidP="005C37C5">
      <w:pPr>
        <w:spacing w:line="360" w:lineRule="auto"/>
        <w:rPr>
          <w:rFonts w:ascii="Arial" w:hAnsi="Arial" w:cs="Arial"/>
          <w:color w:val="0000FF"/>
        </w:rPr>
      </w:pPr>
      <w:r w:rsidRPr="004A64A5">
        <w:rPr>
          <w:rFonts w:ascii="Arial" w:hAnsi="Arial" w:cs="Arial"/>
          <w:color w:val="0000FF"/>
        </w:rPr>
        <w:t> </w:t>
      </w:r>
    </w:p>
    <w:p w14:paraId="638C614E" w14:textId="77777777" w:rsidR="00FD501A" w:rsidRDefault="00FD501A" w:rsidP="005C37C5">
      <w:pPr>
        <w:spacing w:line="360" w:lineRule="auto"/>
        <w:rPr>
          <w:rFonts w:ascii="Arial" w:hAnsi="Arial" w:cs="Arial"/>
          <w:color w:val="0000FF"/>
        </w:rPr>
      </w:pPr>
      <w:r>
        <w:rPr>
          <w:rFonts w:ascii="Arial" w:hAnsi="Arial" w:cs="Arial"/>
          <w:noProof/>
          <w:color w:val="0000FF"/>
          <w:lang w:eastAsia="en-GB"/>
        </w:rPr>
        <w:drawing>
          <wp:inline distT="0" distB="0" distL="0" distR="0" wp14:anchorId="39F3EF55" wp14:editId="1F50A2CF">
            <wp:extent cx="5731510" cy="3796030"/>
            <wp:effectExtent l="0" t="0" r="2540" b="0"/>
            <wp:docPr id="6" name="Picture 6" descr="A member of staff stands behind a self service counter in the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Cafe (2).jpg"/>
                    <pic:cNvPicPr/>
                  </pic:nvPicPr>
                  <pic:blipFill>
                    <a:blip r:embed="rId30"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1B7DD0B2" w14:textId="2961497C" w:rsidR="00221AB4" w:rsidRPr="00221AB4" w:rsidRDefault="00221AB4" w:rsidP="005C37C5">
      <w:pPr>
        <w:spacing w:line="360" w:lineRule="auto"/>
        <w:rPr>
          <w:rFonts w:ascii="Arial" w:hAnsi="Arial" w:cs="Arial"/>
        </w:rPr>
      </w:pPr>
      <w:r w:rsidRPr="00221AB4">
        <w:rPr>
          <w:rFonts w:ascii="Arial" w:hAnsi="Arial" w:cs="Arial"/>
        </w:rPr>
        <w:t xml:space="preserve"> Above:  </w:t>
      </w:r>
      <w:r w:rsidR="0084136D">
        <w:rPr>
          <w:rFonts w:ascii="Arial" w:hAnsi="Arial" w:cs="Arial"/>
        </w:rPr>
        <w:t xml:space="preserve">A warm welcome is assured </w:t>
      </w:r>
      <w:r w:rsidR="007D783D">
        <w:rPr>
          <w:rFonts w:ascii="Arial" w:hAnsi="Arial" w:cs="Arial"/>
        </w:rPr>
        <w:t>from the catering team.</w:t>
      </w:r>
    </w:p>
    <w:p w14:paraId="44BBEA98" w14:textId="77777777" w:rsidR="005C37C5" w:rsidRDefault="005C37C5" w:rsidP="005C37C5">
      <w:pPr>
        <w:spacing w:line="360" w:lineRule="auto"/>
        <w:rPr>
          <w:rFonts w:ascii="Arial" w:hAnsi="Arial" w:cs="Arial"/>
          <w:color w:val="0000FF"/>
        </w:rPr>
      </w:pPr>
    </w:p>
    <w:p w14:paraId="7823B051" w14:textId="61CEF530" w:rsidR="00BF4DB3" w:rsidRDefault="005C37C5" w:rsidP="00BF4DB3">
      <w:pPr>
        <w:pStyle w:val="ListParagraph"/>
        <w:numPr>
          <w:ilvl w:val="0"/>
          <w:numId w:val="12"/>
        </w:numPr>
        <w:spacing w:line="360" w:lineRule="auto"/>
        <w:rPr>
          <w:rFonts w:ascii="Arial" w:hAnsi="Arial" w:cs="Arial"/>
        </w:rPr>
      </w:pPr>
      <w:r w:rsidRPr="00BF4DB3">
        <w:rPr>
          <w:rFonts w:ascii="Arial" w:hAnsi="Arial" w:cs="Arial"/>
        </w:rPr>
        <w:t>The tables are accessible for wheelchair users</w:t>
      </w:r>
      <w:r w:rsidR="007241D5">
        <w:rPr>
          <w:rFonts w:ascii="Arial" w:hAnsi="Arial" w:cs="Arial"/>
        </w:rPr>
        <w:t xml:space="preserve"> and mobility scooters and seating can be moved to accommodate our visitors’ requirements</w:t>
      </w:r>
      <w:r w:rsidR="009638D2" w:rsidRPr="00BF4DB3">
        <w:rPr>
          <w:rFonts w:ascii="Arial" w:hAnsi="Arial" w:cs="Arial"/>
        </w:rPr>
        <w:t xml:space="preserve">.  </w:t>
      </w:r>
      <w:r w:rsidR="008A6315">
        <w:rPr>
          <w:rFonts w:ascii="Arial" w:hAnsi="Arial" w:cs="Arial"/>
        </w:rPr>
        <w:t xml:space="preserve"> </w:t>
      </w:r>
    </w:p>
    <w:p w14:paraId="0C30113C" w14:textId="77777777" w:rsidR="005C37C5" w:rsidRDefault="009638D2" w:rsidP="00BF4DB3">
      <w:pPr>
        <w:pStyle w:val="ListParagraph"/>
        <w:numPr>
          <w:ilvl w:val="0"/>
          <w:numId w:val="12"/>
        </w:numPr>
        <w:spacing w:line="360" w:lineRule="auto"/>
        <w:rPr>
          <w:rFonts w:ascii="Arial" w:hAnsi="Arial" w:cs="Arial"/>
        </w:rPr>
      </w:pPr>
      <w:r w:rsidRPr="00BF4DB3">
        <w:rPr>
          <w:rFonts w:ascii="Arial" w:hAnsi="Arial" w:cs="Arial"/>
        </w:rPr>
        <w:t>There are a</w:t>
      </w:r>
      <w:r w:rsidR="005C37C5" w:rsidRPr="00BF4DB3">
        <w:rPr>
          <w:rFonts w:ascii="Arial" w:hAnsi="Arial" w:cs="Arial"/>
        </w:rPr>
        <w:t>ccessible toilets on the same floor as the restaurant.</w:t>
      </w:r>
    </w:p>
    <w:p w14:paraId="2B11DD60" w14:textId="77777777" w:rsidR="005C37C5" w:rsidRPr="00BF4DB3" w:rsidRDefault="005C37C5" w:rsidP="00BF4DB3">
      <w:pPr>
        <w:pStyle w:val="ListParagraph"/>
        <w:numPr>
          <w:ilvl w:val="0"/>
          <w:numId w:val="12"/>
        </w:numPr>
        <w:spacing w:line="360" w:lineRule="auto"/>
        <w:rPr>
          <w:rFonts w:ascii="Arial" w:hAnsi="Arial" w:cs="Arial"/>
        </w:rPr>
      </w:pPr>
      <w:r w:rsidRPr="00BF4DB3">
        <w:rPr>
          <w:rFonts w:ascii="Arial" w:hAnsi="Arial" w:cs="Arial"/>
        </w:rPr>
        <w:t xml:space="preserve">The restaurant can also be accessed by </w:t>
      </w:r>
      <w:r w:rsidR="0084136D">
        <w:rPr>
          <w:rFonts w:ascii="Arial" w:hAnsi="Arial" w:cs="Arial"/>
        </w:rPr>
        <w:t xml:space="preserve">mobility </w:t>
      </w:r>
      <w:r w:rsidR="009638D2" w:rsidRPr="00BF4DB3">
        <w:rPr>
          <w:rFonts w:ascii="Arial" w:hAnsi="Arial" w:cs="Arial"/>
        </w:rPr>
        <w:t xml:space="preserve">scooters and </w:t>
      </w:r>
      <w:r w:rsidRPr="00BF4DB3">
        <w:rPr>
          <w:rFonts w:ascii="Arial" w:hAnsi="Arial" w:cs="Arial"/>
        </w:rPr>
        <w:t xml:space="preserve">wheelchairs from the Garden </w:t>
      </w:r>
      <w:r w:rsidR="00FD501A">
        <w:rPr>
          <w:rFonts w:ascii="Arial" w:hAnsi="Arial" w:cs="Arial"/>
        </w:rPr>
        <w:t>and from the entrance point.</w:t>
      </w:r>
      <w:r w:rsidRPr="00BF4DB3">
        <w:rPr>
          <w:rFonts w:ascii="Arial" w:hAnsi="Arial" w:cs="Arial"/>
        </w:rPr>
        <w:t xml:space="preserve">   </w:t>
      </w:r>
    </w:p>
    <w:p w14:paraId="676676A7" w14:textId="77777777" w:rsidR="00BF4DB3" w:rsidRDefault="00BF4DB3" w:rsidP="00BF4DB3">
      <w:pPr>
        <w:pStyle w:val="ListParagraph"/>
        <w:numPr>
          <w:ilvl w:val="0"/>
          <w:numId w:val="12"/>
        </w:numPr>
        <w:spacing w:line="360" w:lineRule="auto"/>
        <w:rPr>
          <w:rFonts w:ascii="Arial" w:hAnsi="Arial" w:cs="Arial"/>
        </w:rPr>
      </w:pPr>
      <w:r w:rsidRPr="00BF4DB3">
        <w:rPr>
          <w:rFonts w:ascii="Arial" w:hAnsi="Arial" w:cs="Arial"/>
        </w:rPr>
        <w:t xml:space="preserve">Tables and furniture can be moved as required.  </w:t>
      </w:r>
    </w:p>
    <w:p w14:paraId="60E2C925" w14:textId="77777777" w:rsidR="005C37C5" w:rsidRPr="00BF4DB3" w:rsidRDefault="00BF4DB3" w:rsidP="00BF4DB3">
      <w:pPr>
        <w:pStyle w:val="ListParagraph"/>
        <w:numPr>
          <w:ilvl w:val="0"/>
          <w:numId w:val="12"/>
        </w:numPr>
        <w:spacing w:line="360" w:lineRule="auto"/>
        <w:rPr>
          <w:rFonts w:ascii="Arial" w:hAnsi="Arial" w:cs="Arial"/>
        </w:rPr>
      </w:pPr>
      <w:r w:rsidRPr="00BF4DB3">
        <w:rPr>
          <w:rFonts w:ascii="Arial" w:hAnsi="Arial" w:cs="Arial"/>
        </w:rPr>
        <w:t>There are large print menus available and our staff are happy to read out the menu</w:t>
      </w:r>
    </w:p>
    <w:p w14:paraId="774B8088" w14:textId="77777777" w:rsidR="005C37C5" w:rsidRDefault="005C37C5" w:rsidP="005C37C5">
      <w:pPr>
        <w:spacing w:line="360" w:lineRule="auto"/>
        <w:rPr>
          <w:rFonts w:ascii="Arial" w:hAnsi="Arial" w:cs="Arial"/>
        </w:rPr>
      </w:pPr>
      <w:r>
        <w:rPr>
          <w:rFonts w:ascii="Arial" w:hAnsi="Arial" w:cs="Arial"/>
        </w:rPr>
        <w:t xml:space="preserve">   </w:t>
      </w:r>
    </w:p>
    <w:p w14:paraId="268ED76C" w14:textId="615CD903" w:rsidR="005C37C5" w:rsidRDefault="007241D5" w:rsidP="005C37C5">
      <w:pPr>
        <w:spacing w:line="360" w:lineRule="auto"/>
        <w:rPr>
          <w:rFonts w:ascii="Arial" w:hAnsi="Arial" w:cs="Arial"/>
        </w:rPr>
      </w:pPr>
      <w:r>
        <w:rPr>
          <w:rFonts w:ascii="Arial" w:hAnsi="Arial" w:cs="Arial"/>
        </w:rPr>
        <w:t xml:space="preserve">Please note that the visitor centre </w:t>
      </w:r>
      <w:r w:rsidR="007D783D">
        <w:rPr>
          <w:rFonts w:ascii="Arial" w:hAnsi="Arial" w:cs="Arial"/>
        </w:rPr>
        <w:t xml:space="preserve">will </w:t>
      </w:r>
      <w:r>
        <w:rPr>
          <w:rFonts w:ascii="Arial" w:hAnsi="Arial" w:cs="Arial"/>
        </w:rPr>
        <w:t>remain open to visitors if the Garden closes because of severe weather.</w:t>
      </w:r>
    </w:p>
    <w:p w14:paraId="62927B19" w14:textId="77777777" w:rsidR="00FD501A" w:rsidRDefault="00FD501A" w:rsidP="005C37C5">
      <w:pPr>
        <w:spacing w:line="360" w:lineRule="auto"/>
        <w:rPr>
          <w:rFonts w:ascii="Arial" w:hAnsi="Arial" w:cs="Arial"/>
        </w:rPr>
      </w:pPr>
      <w:r>
        <w:rPr>
          <w:rFonts w:ascii="Arial" w:hAnsi="Arial" w:cs="Arial"/>
          <w:noProof/>
          <w:lang w:eastAsia="en-GB"/>
        </w:rPr>
        <w:lastRenderedPageBreak/>
        <w:drawing>
          <wp:inline distT="0" distB="0" distL="0" distR="0" wp14:anchorId="28B46963" wp14:editId="7F437B95">
            <wp:extent cx="5429250" cy="3634337"/>
            <wp:effectExtent l="0" t="0" r="0" b="4445"/>
            <wp:docPr id="8" name="Picture 8" descr="People gather outside of the Visitor Cent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99.jpg"/>
                    <pic:cNvPicPr/>
                  </pic:nvPicPr>
                  <pic:blipFill>
                    <a:blip r:embed="rId31" cstate="screen">
                      <a:extLst>
                        <a:ext uri="{28A0092B-C50C-407E-A947-70E740481C1C}">
                          <a14:useLocalDpi xmlns:a14="http://schemas.microsoft.com/office/drawing/2010/main"/>
                        </a:ext>
                      </a:extLst>
                    </a:blip>
                    <a:stretch>
                      <a:fillRect/>
                    </a:stretch>
                  </pic:blipFill>
                  <pic:spPr>
                    <a:xfrm>
                      <a:off x="0" y="0"/>
                      <a:ext cx="5426845" cy="3632727"/>
                    </a:xfrm>
                    <a:prstGeom prst="rect">
                      <a:avLst/>
                    </a:prstGeom>
                  </pic:spPr>
                </pic:pic>
              </a:graphicData>
            </a:graphic>
          </wp:inline>
        </w:drawing>
      </w:r>
    </w:p>
    <w:p w14:paraId="01A6AE86" w14:textId="2BE5211F" w:rsidR="005C37C5" w:rsidRDefault="00BF4DB3" w:rsidP="005C37C5">
      <w:pPr>
        <w:spacing w:line="360" w:lineRule="auto"/>
        <w:rPr>
          <w:rFonts w:ascii="Arial" w:hAnsi="Arial" w:cs="Arial"/>
        </w:rPr>
      </w:pPr>
      <w:r>
        <w:rPr>
          <w:rFonts w:ascii="Arial" w:hAnsi="Arial" w:cs="Arial"/>
        </w:rPr>
        <w:t xml:space="preserve">Above:  </w:t>
      </w:r>
      <w:r w:rsidR="0084136D">
        <w:rPr>
          <w:rFonts w:ascii="Arial" w:hAnsi="Arial" w:cs="Arial"/>
        </w:rPr>
        <w:t>The restaurant’s outside seating area</w:t>
      </w:r>
      <w:r w:rsidR="00095AF0">
        <w:rPr>
          <w:rFonts w:ascii="Arial" w:hAnsi="Arial" w:cs="Arial"/>
        </w:rPr>
        <w:t>.</w:t>
      </w:r>
      <w:r w:rsidR="00FD501A">
        <w:rPr>
          <w:rFonts w:ascii="Arial" w:hAnsi="Arial" w:cs="Arial"/>
          <w:noProof/>
          <w:lang w:eastAsia="en-GB"/>
        </w:rPr>
        <w:drawing>
          <wp:inline distT="0" distB="0" distL="0" distR="0" wp14:anchorId="0DB05C66" wp14:editId="7A28C8AA">
            <wp:extent cx="5295900" cy="3971632"/>
            <wp:effectExtent l="0" t="0" r="0" b="0"/>
            <wp:docPr id="14" name="Picture 14" descr="A view down to the outdoor seating area of the Caf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C (1).JPG"/>
                    <pic:cNvPicPr/>
                  </pic:nvPicPr>
                  <pic:blipFill>
                    <a:blip r:embed="rId32" cstate="screen">
                      <a:extLst>
                        <a:ext uri="{28A0092B-C50C-407E-A947-70E740481C1C}">
                          <a14:useLocalDpi xmlns:a14="http://schemas.microsoft.com/office/drawing/2010/main"/>
                        </a:ext>
                      </a:extLst>
                    </a:blip>
                    <a:stretch>
                      <a:fillRect/>
                    </a:stretch>
                  </pic:blipFill>
                  <pic:spPr>
                    <a:xfrm>
                      <a:off x="0" y="0"/>
                      <a:ext cx="5299031" cy="3973980"/>
                    </a:xfrm>
                    <a:prstGeom prst="rect">
                      <a:avLst/>
                    </a:prstGeom>
                  </pic:spPr>
                </pic:pic>
              </a:graphicData>
            </a:graphic>
          </wp:inline>
        </w:drawing>
      </w:r>
    </w:p>
    <w:p w14:paraId="7281FE61" w14:textId="488F82DC" w:rsidR="005C37C5" w:rsidRDefault="0084136D" w:rsidP="005C37C5">
      <w:pPr>
        <w:spacing w:line="360" w:lineRule="auto"/>
        <w:rPr>
          <w:rFonts w:ascii="Arial" w:hAnsi="Arial" w:cs="Arial"/>
        </w:rPr>
      </w:pPr>
      <w:r>
        <w:rPr>
          <w:rFonts w:ascii="Arial" w:hAnsi="Arial" w:cs="Arial"/>
        </w:rPr>
        <w:t xml:space="preserve">Above:  </w:t>
      </w:r>
      <w:r w:rsidR="00D42248">
        <w:rPr>
          <w:rFonts w:ascii="Arial" w:hAnsi="Arial" w:cs="Arial"/>
        </w:rPr>
        <w:t>T</w:t>
      </w:r>
      <w:r>
        <w:rPr>
          <w:rFonts w:ascii="Arial" w:hAnsi="Arial" w:cs="Arial"/>
        </w:rPr>
        <w:t>ables and picnic benches outside the restaurant.  Please ask for assistance if you require help with seating.</w:t>
      </w:r>
    </w:p>
    <w:p w14:paraId="0008B5D2" w14:textId="77777777" w:rsidR="00FD501A" w:rsidRPr="00C70052" w:rsidRDefault="007241D5" w:rsidP="002C1DC8">
      <w:pPr>
        <w:pStyle w:val="Heading2"/>
      </w:pPr>
      <w:bookmarkStart w:id="14" w:name="_Toc52966199"/>
      <w:r>
        <w:lastRenderedPageBreak/>
        <w:t>7.0</w:t>
      </w:r>
      <w:r w:rsidR="00FD501A">
        <w:tab/>
        <w:t>Shop</w:t>
      </w:r>
      <w:bookmarkEnd w:id="14"/>
    </w:p>
    <w:p w14:paraId="6933EB90" w14:textId="77777777" w:rsidR="00FD501A" w:rsidRDefault="00FD501A" w:rsidP="00FD501A">
      <w:pPr>
        <w:spacing w:line="360" w:lineRule="auto"/>
        <w:rPr>
          <w:rFonts w:ascii="Arial" w:hAnsi="Arial" w:cs="Arial"/>
          <w:b/>
        </w:rPr>
      </w:pPr>
    </w:p>
    <w:p w14:paraId="07E0EEF3" w14:textId="77777777" w:rsidR="00FD501A" w:rsidRDefault="00FD501A" w:rsidP="00FD501A">
      <w:pPr>
        <w:spacing w:line="360" w:lineRule="auto"/>
        <w:rPr>
          <w:rFonts w:ascii="Arial" w:hAnsi="Arial" w:cs="Arial"/>
        </w:rPr>
      </w:pPr>
      <w:r>
        <w:rPr>
          <w:rFonts w:ascii="Arial" w:hAnsi="Arial" w:cs="Arial"/>
        </w:rPr>
        <w:t xml:space="preserve">There is a shop in the </w:t>
      </w:r>
      <w:r w:rsidR="003454A8">
        <w:rPr>
          <w:rFonts w:ascii="Arial" w:hAnsi="Arial" w:cs="Arial"/>
        </w:rPr>
        <w:t>visitor centre</w:t>
      </w:r>
      <w:r w:rsidR="00683164">
        <w:rPr>
          <w:rFonts w:ascii="Arial" w:hAnsi="Arial" w:cs="Arial"/>
        </w:rPr>
        <w:t xml:space="preserve"> which</w:t>
      </w:r>
      <w:r w:rsidR="003454A8">
        <w:rPr>
          <w:rFonts w:ascii="Arial" w:hAnsi="Arial" w:cs="Arial"/>
        </w:rPr>
        <w:t xml:space="preserve"> is </w:t>
      </w:r>
      <w:r>
        <w:rPr>
          <w:rFonts w:ascii="Arial" w:hAnsi="Arial" w:cs="Arial"/>
        </w:rPr>
        <w:t xml:space="preserve">easily accessed directly from the entrance foyer, </w:t>
      </w:r>
      <w:r w:rsidR="003454A8">
        <w:rPr>
          <w:rFonts w:ascii="Arial" w:hAnsi="Arial" w:cs="Arial"/>
        </w:rPr>
        <w:t>and</w:t>
      </w:r>
      <w:r w:rsidR="00DB166A">
        <w:rPr>
          <w:rFonts w:ascii="Arial" w:hAnsi="Arial" w:cs="Arial"/>
        </w:rPr>
        <w:t xml:space="preserve"> </w:t>
      </w:r>
      <w:r>
        <w:rPr>
          <w:rFonts w:ascii="Arial" w:hAnsi="Arial" w:cs="Arial"/>
        </w:rPr>
        <w:t xml:space="preserve">offers a </w:t>
      </w:r>
      <w:r w:rsidRPr="00C70052">
        <w:rPr>
          <w:rFonts w:ascii="Arial" w:hAnsi="Arial" w:cs="Arial"/>
        </w:rPr>
        <w:t xml:space="preserve">wide range of </w:t>
      </w:r>
      <w:r>
        <w:rPr>
          <w:rFonts w:ascii="Arial" w:hAnsi="Arial" w:cs="Arial"/>
        </w:rPr>
        <w:t xml:space="preserve">quality </w:t>
      </w:r>
      <w:r w:rsidRPr="00C70052">
        <w:rPr>
          <w:rFonts w:ascii="Arial" w:hAnsi="Arial" w:cs="Arial"/>
        </w:rPr>
        <w:t>gifts, souvenirs, books and plants</w:t>
      </w:r>
      <w:r>
        <w:rPr>
          <w:rFonts w:ascii="Arial" w:hAnsi="Arial" w:cs="Arial"/>
        </w:rPr>
        <w:t xml:space="preserve">.  </w:t>
      </w:r>
    </w:p>
    <w:p w14:paraId="5B3B9626" w14:textId="77777777" w:rsidR="00FD501A" w:rsidRDefault="00FD501A" w:rsidP="00FD501A">
      <w:pPr>
        <w:spacing w:line="360" w:lineRule="auto"/>
        <w:rPr>
          <w:rFonts w:ascii="Arial" w:hAnsi="Arial" w:cs="Arial"/>
        </w:rPr>
      </w:pPr>
    </w:p>
    <w:p w14:paraId="17FC20A6" w14:textId="77777777" w:rsidR="007E0696" w:rsidRDefault="007E0696" w:rsidP="00FD501A">
      <w:pPr>
        <w:spacing w:line="360" w:lineRule="auto"/>
        <w:rPr>
          <w:rFonts w:ascii="Arial" w:hAnsi="Arial" w:cs="Arial"/>
        </w:rPr>
      </w:pPr>
      <w:r>
        <w:rPr>
          <w:rFonts w:ascii="Arial" w:hAnsi="Arial" w:cs="Arial"/>
          <w:noProof/>
          <w:lang w:eastAsia="en-GB"/>
        </w:rPr>
        <w:drawing>
          <wp:inline distT="0" distB="0" distL="0" distR="0" wp14:anchorId="36343741" wp14:editId="2C79070C">
            <wp:extent cx="4533900" cy="3034990"/>
            <wp:effectExtent l="0" t="0" r="0" b="0"/>
            <wp:docPr id="22" name="Picture 22" descr="Two glass doors opened, leading to a  stone floored aisle in th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7).jpg"/>
                    <pic:cNvPicPr/>
                  </pic:nvPicPr>
                  <pic:blipFill>
                    <a:blip r:embed="rId33" cstate="screen">
                      <a:extLst>
                        <a:ext uri="{28A0092B-C50C-407E-A947-70E740481C1C}">
                          <a14:useLocalDpi xmlns:a14="http://schemas.microsoft.com/office/drawing/2010/main"/>
                        </a:ext>
                      </a:extLst>
                    </a:blip>
                    <a:stretch>
                      <a:fillRect/>
                    </a:stretch>
                  </pic:blipFill>
                  <pic:spPr>
                    <a:xfrm>
                      <a:off x="0" y="0"/>
                      <a:ext cx="4531892" cy="3033646"/>
                    </a:xfrm>
                    <a:prstGeom prst="rect">
                      <a:avLst/>
                    </a:prstGeom>
                  </pic:spPr>
                </pic:pic>
              </a:graphicData>
            </a:graphic>
          </wp:inline>
        </w:drawing>
      </w:r>
    </w:p>
    <w:p w14:paraId="3E7D48E9" w14:textId="77777777" w:rsidR="00FD501A" w:rsidRDefault="00FD501A" w:rsidP="00FD501A">
      <w:pPr>
        <w:rPr>
          <w:rFonts w:ascii="Arial" w:hAnsi="Arial" w:cs="Arial"/>
        </w:rPr>
      </w:pPr>
      <w:r>
        <w:rPr>
          <w:rFonts w:ascii="Arial" w:hAnsi="Arial" w:cs="Arial"/>
        </w:rPr>
        <w:t>Above:  Wide aisles in the shop.</w:t>
      </w:r>
    </w:p>
    <w:p w14:paraId="6762ECDB" w14:textId="77777777" w:rsidR="00FD501A" w:rsidRDefault="00FD501A" w:rsidP="00FD501A">
      <w:pPr>
        <w:spacing w:line="360" w:lineRule="auto"/>
        <w:rPr>
          <w:rFonts w:ascii="Arial" w:hAnsi="Arial" w:cs="Arial"/>
        </w:rPr>
      </w:pPr>
    </w:p>
    <w:p w14:paraId="59258212" w14:textId="77777777" w:rsidR="00FD501A" w:rsidRDefault="00FD501A" w:rsidP="00FD501A">
      <w:pPr>
        <w:spacing w:line="360" w:lineRule="auto"/>
        <w:rPr>
          <w:rFonts w:ascii="Arial" w:hAnsi="Arial" w:cs="Arial"/>
        </w:rPr>
      </w:pPr>
      <w:r>
        <w:rPr>
          <w:rFonts w:ascii="Arial" w:hAnsi="Arial" w:cs="Arial"/>
        </w:rPr>
        <w:t>Features of the shop:</w:t>
      </w:r>
    </w:p>
    <w:p w14:paraId="0EFBD7B1" w14:textId="77777777" w:rsidR="00FD501A" w:rsidRDefault="00FD501A" w:rsidP="00FD501A">
      <w:pPr>
        <w:spacing w:line="360" w:lineRule="auto"/>
        <w:rPr>
          <w:rFonts w:ascii="Arial" w:hAnsi="Arial" w:cs="Arial"/>
        </w:rPr>
      </w:pPr>
    </w:p>
    <w:p w14:paraId="6E8E4B09" w14:textId="77777777" w:rsidR="00FD501A" w:rsidRDefault="00FD501A" w:rsidP="00FD501A">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 xml:space="preserve">tep free access and spacious placement of shop fixtures to allow ease of movement for wheelchairs and motorised scooters.  </w:t>
      </w:r>
    </w:p>
    <w:p w14:paraId="63E178C6"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w:t>
      </w:r>
      <w:r w:rsidR="00B705D1">
        <w:rPr>
          <w:rFonts w:ascii="Arial" w:hAnsi="Arial" w:cs="Arial"/>
        </w:rPr>
        <w:t>outdoor plant area</w:t>
      </w:r>
      <w:r w:rsidRPr="00BF4DB3">
        <w:rPr>
          <w:rFonts w:ascii="Arial" w:hAnsi="Arial" w:cs="Arial"/>
        </w:rPr>
        <w:t xml:space="preserve"> is accessed through automatic doors </w:t>
      </w:r>
      <w:r w:rsidR="00B705D1">
        <w:rPr>
          <w:rFonts w:ascii="Arial" w:hAnsi="Arial" w:cs="Arial"/>
        </w:rPr>
        <w:t>to the rear of the Visitor Centre</w:t>
      </w:r>
      <w:r w:rsidRPr="00BF4DB3">
        <w:rPr>
          <w:rFonts w:ascii="Arial" w:hAnsi="Arial" w:cs="Arial"/>
        </w:rPr>
        <w:t xml:space="preserve">. </w:t>
      </w:r>
    </w:p>
    <w:p w14:paraId="5BE34255"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3874A121"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magnifying glass, pen and paper</w:t>
      </w:r>
      <w:r>
        <w:rPr>
          <w:rFonts w:ascii="Arial" w:hAnsi="Arial" w:cs="Arial"/>
        </w:rPr>
        <w:t>.</w:t>
      </w:r>
    </w:p>
    <w:p w14:paraId="6D563831" w14:textId="77777777" w:rsidR="00FD501A" w:rsidRPr="00BF4DB3" w:rsidRDefault="00FD501A" w:rsidP="00FD501A">
      <w:pPr>
        <w:pStyle w:val="ListParagraph"/>
        <w:numPr>
          <w:ilvl w:val="0"/>
          <w:numId w:val="13"/>
        </w:numPr>
        <w:spacing w:line="360" w:lineRule="auto"/>
        <w:rPr>
          <w:rFonts w:ascii="Arial" w:hAnsi="Arial" w:cs="Arial"/>
        </w:rPr>
      </w:pPr>
      <w:r w:rsidRPr="00BF4DB3">
        <w:rPr>
          <w:rFonts w:ascii="Arial" w:hAnsi="Arial" w:cs="Arial"/>
        </w:rPr>
        <w:t>Shop st</w:t>
      </w:r>
      <w:r w:rsidR="0060680C">
        <w:rPr>
          <w:rFonts w:ascii="Arial" w:hAnsi="Arial" w:cs="Arial"/>
        </w:rPr>
        <w:t xml:space="preserve">aff are always on hand to </w:t>
      </w:r>
      <w:proofErr w:type="gramStart"/>
      <w:r w:rsidR="0060680C">
        <w:rPr>
          <w:rFonts w:ascii="Arial" w:hAnsi="Arial" w:cs="Arial"/>
        </w:rPr>
        <w:t xml:space="preserve">offer </w:t>
      </w:r>
      <w:r w:rsidRPr="00BF4DB3">
        <w:rPr>
          <w:rFonts w:ascii="Arial" w:hAnsi="Arial" w:cs="Arial"/>
        </w:rPr>
        <w:t>assistance</w:t>
      </w:r>
      <w:proofErr w:type="gramEnd"/>
      <w:r w:rsidRPr="00BF4DB3">
        <w:rPr>
          <w:rFonts w:ascii="Arial" w:hAnsi="Arial" w:cs="Arial"/>
        </w:rPr>
        <w:t>.</w:t>
      </w:r>
    </w:p>
    <w:p w14:paraId="40184BDC" w14:textId="77777777" w:rsidR="007E0696" w:rsidRDefault="007E0696" w:rsidP="00A92017">
      <w:pPr>
        <w:spacing w:line="360" w:lineRule="auto"/>
        <w:rPr>
          <w:rFonts w:ascii="Arial" w:hAnsi="Arial" w:cs="Arial"/>
        </w:rPr>
      </w:pPr>
    </w:p>
    <w:p w14:paraId="7F230C1D" w14:textId="77777777" w:rsidR="007E0696" w:rsidRDefault="007E0696" w:rsidP="00A92017">
      <w:pPr>
        <w:spacing w:line="360" w:lineRule="auto"/>
        <w:rPr>
          <w:rFonts w:ascii="Arial" w:hAnsi="Arial" w:cs="Arial"/>
        </w:rPr>
      </w:pPr>
    </w:p>
    <w:p w14:paraId="7E94A287" w14:textId="77777777" w:rsidR="007E0696" w:rsidRDefault="007E0696" w:rsidP="00A92017">
      <w:pPr>
        <w:spacing w:line="360" w:lineRule="auto"/>
        <w:rPr>
          <w:rFonts w:ascii="Arial" w:hAnsi="Arial" w:cs="Arial"/>
        </w:rPr>
      </w:pPr>
    </w:p>
    <w:p w14:paraId="272C07C3" w14:textId="77777777" w:rsidR="007E0696" w:rsidRDefault="007E0696" w:rsidP="00A92017">
      <w:pPr>
        <w:spacing w:line="360" w:lineRule="auto"/>
        <w:rPr>
          <w:rFonts w:ascii="Arial" w:hAnsi="Arial" w:cs="Arial"/>
        </w:rPr>
      </w:pPr>
      <w:r>
        <w:rPr>
          <w:rFonts w:ascii="Arial" w:hAnsi="Arial" w:cs="Arial"/>
          <w:noProof/>
          <w:lang w:eastAsia="en-GB"/>
        </w:rPr>
        <w:lastRenderedPageBreak/>
        <w:drawing>
          <wp:inline distT="0" distB="0" distL="0" distR="0" wp14:anchorId="72AD4E6B" wp14:editId="575AA37A">
            <wp:extent cx="5731510" cy="3796030"/>
            <wp:effectExtent l="0" t="0" r="2540" b="0"/>
            <wp:docPr id="26" name="Picture 26" descr="A gravel path between plant sal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Plant Sales (2).jpg"/>
                    <pic:cNvPicPr/>
                  </pic:nvPicPr>
                  <pic:blipFill>
                    <a:blip r:embed="rId34"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5F327AE9" w14:textId="77777777" w:rsidR="007E0696" w:rsidRDefault="007E0696" w:rsidP="00A92017">
      <w:pPr>
        <w:spacing w:line="360" w:lineRule="auto"/>
        <w:rPr>
          <w:rFonts w:ascii="Arial" w:hAnsi="Arial" w:cs="Arial"/>
        </w:rPr>
      </w:pPr>
      <w:r>
        <w:rPr>
          <w:rFonts w:ascii="Arial" w:hAnsi="Arial" w:cs="Arial"/>
        </w:rPr>
        <w:t xml:space="preserve">Above:  </w:t>
      </w:r>
      <w:r w:rsidR="00B705D1">
        <w:rPr>
          <w:rFonts w:ascii="Arial" w:hAnsi="Arial" w:cs="Arial"/>
        </w:rPr>
        <w:t>The p</w:t>
      </w:r>
      <w:r>
        <w:rPr>
          <w:rFonts w:ascii="Arial" w:hAnsi="Arial" w:cs="Arial"/>
        </w:rPr>
        <w:t xml:space="preserve">lant </w:t>
      </w:r>
      <w:r w:rsidR="00B705D1">
        <w:rPr>
          <w:rFonts w:ascii="Arial" w:hAnsi="Arial" w:cs="Arial"/>
        </w:rPr>
        <w:t>s</w:t>
      </w:r>
      <w:r>
        <w:rPr>
          <w:rFonts w:ascii="Arial" w:hAnsi="Arial" w:cs="Arial"/>
        </w:rPr>
        <w:t xml:space="preserve">ales </w:t>
      </w:r>
      <w:r w:rsidR="00B705D1">
        <w:rPr>
          <w:rFonts w:ascii="Arial" w:hAnsi="Arial" w:cs="Arial"/>
        </w:rPr>
        <w:t>a</w:t>
      </w:r>
      <w:r>
        <w:rPr>
          <w:rFonts w:ascii="Arial" w:hAnsi="Arial" w:cs="Arial"/>
        </w:rPr>
        <w:t>rea</w:t>
      </w:r>
      <w:r w:rsidR="00B705D1">
        <w:rPr>
          <w:rFonts w:ascii="Arial" w:hAnsi="Arial" w:cs="Arial"/>
        </w:rPr>
        <w:t xml:space="preserve"> to the rear of the </w:t>
      </w:r>
      <w:proofErr w:type="spellStart"/>
      <w:r w:rsidR="00B705D1">
        <w:rPr>
          <w:rFonts w:ascii="Arial" w:hAnsi="Arial" w:cs="Arial"/>
        </w:rPr>
        <w:t>Dawyck</w:t>
      </w:r>
      <w:proofErr w:type="spellEnd"/>
      <w:r w:rsidR="00B705D1">
        <w:rPr>
          <w:rFonts w:ascii="Arial" w:hAnsi="Arial" w:cs="Arial"/>
        </w:rPr>
        <w:t xml:space="preserve"> visitor centre has wide gravel paths.</w:t>
      </w:r>
    </w:p>
    <w:p w14:paraId="2EA229E4" w14:textId="77777777" w:rsidR="007E0696" w:rsidRDefault="007E0696" w:rsidP="00A92017">
      <w:pPr>
        <w:spacing w:line="360" w:lineRule="auto"/>
        <w:rPr>
          <w:rFonts w:ascii="Arial" w:hAnsi="Arial" w:cs="Arial"/>
        </w:rPr>
      </w:pPr>
    </w:p>
    <w:p w14:paraId="6172E1EA" w14:textId="77777777" w:rsidR="00C70052" w:rsidRDefault="007241D5" w:rsidP="002C1DC8">
      <w:pPr>
        <w:pStyle w:val="Heading2"/>
      </w:pPr>
      <w:bookmarkStart w:id="15" w:name="_Toc52966200"/>
      <w:r>
        <w:t>8</w:t>
      </w:r>
      <w:r w:rsidR="00290853">
        <w:t>.0</w:t>
      </w:r>
      <w:r w:rsidR="00290853">
        <w:tab/>
        <w:t>Hearing Loops</w:t>
      </w:r>
      <w:bookmarkEnd w:id="15"/>
    </w:p>
    <w:p w14:paraId="0F51B08B" w14:textId="77777777" w:rsidR="00290853" w:rsidRDefault="00290853" w:rsidP="00A92017">
      <w:pPr>
        <w:spacing w:line="360" w:lineRule="auto"/>
        <w:rPr>
          <w:rFonts w:ascii="Arial" w:hAnsi="Arial" w:cs="Arial"/>
        </w:rPr>
      </w:pPr>
    </w:p>
    <w:p w14:paraId="4BEE7280" w14:textId="77777777" w:rsidR="00290853" w:rsidRDefault="00290853" w:rsidP="007E0696">
      <w:pPr>
        <w:spacing w:line="360" w:lineRule="auto"/>
        <w:rPr>
          <w:rFonts w:ascii="Arial" w:hAnsi="Arial" w:cs="Arial"/>
        </w:rPr>
      </w:pPr>
      <w:r>
        <w:rPr>
          <w:rFonts w:ascii="Arial" w:hAnsi="Arial" w:cs="Arial"/>
        </w:rPr>
        <w:t xml:space="preserve">A permanent Induction Loop is fitted at the Visitor Centre Information Desk.  </w:t>
      </w:r>
      <w:r w:rsidR="00B705D1">
        <w:rPr>
          <w:rFonts w:ascii="Arial" w:hAnsi="Arial" w:cs="Arial"/>
        </w:rPr>
        <w:t>Please ask for assistance if you require it.</w:t>
      </w:r>
    </w:p>
    <w:p w14:paraId="15AB8693" w14:textId="77777777" w:rsidR="00C70052" w:rsidRDefault="00C70052" w:rsidP="00A92017">
      <w:pPr>
        <w:spacing w:line="360" w:lineRule="auto"/>
        <w:rPr>
          <w:rFonts w:ascii="Arial" w:hAnsi="Arial" w:cs="Arial"/>
        </w:rPr>
      </w:pPr>
    </w:p>
    <w:p w14:paraId="3D083CA9" w14:textId="5E40A0D6" w:rsidR="00DB166A" w:rsidRDefault="00F9588C" w:rsidP="002C1DC8">
      <w:pPr>
        <w:pStyle w:val="Heading2"/>
        <w:rPr>
          <w:rFonts w:eastAsia="Times New Roman"/>
          <w:lang w:eastAsia="en-GB"/>
        </w:rPr>
      </w:pPr>
      <w:bookmarkStart w:id="16" w:name="_Toc52966201"/>
      <w:r>
        <w:rPr>
          <w:rFonts w:eastAsia="Times New Roman"/>
          <w:lang w:eastAsia="en-GB"/>
        </w:rPr>
        <w:t>9</w:t>
      </w:r>
      <w:r w:rsidR="00DB166A">
        <w:rPr>
          <w:rFonts w:eastAsia="Times New Roman"/>
          <w:lang w:eastAsia="en-GB"/>
        </w:rPr>
        <w:t>.0 Mobile Reception</w:t>
      </w:r>
      <w:r w:rsidR="00827244">
        <w:rPr>
          <w:rFonts w:eastAsia="Times New Roman"/>
          <w:lang w:eastAsia="en-GB"/>
        </w:rPr>
        <w:t xml:space="preserve"> and Wi</w:t>
      </w:r>
      <w:r w:rsidR="00332C7A">
        <w:rPr>
          <w:rFonts w:eastAsia="Times New Roman"/>
          <w:lang w:eastAsia="en-GB"/>
        </w:rPr>
        <w:t>-Fi</w:t>
      </w:r>
      <w:bookmarkEnd w:id="16"/>
    </w:p>
    <w:p w14:paraId="000C0620" w14:textId="77777777" w:rsidR="00DB166A" w:rsidRDefault="00DB166A" w:rsidP="00DB166A">
      <w:pPr>
        <w:spacing w:line="360" w:lineRule="auto"/>
        <w:rPr>
          <w:rFonts w:ascii="Arial" w:eastAsia="Times New Roman" w:hAnsi="Arial" w:cs="Arial"/>
          <w:lang w:eastAsia="en-GB"/>
        </w:rPr>
      </w:pPr>
    </w:p>
    <w:p w14:paraId="6853AE39" w14:textId="43428F66" w:rsidR="00DB166A" w:rsidRDefault="00DB166A" w:rsidP="00DB166A">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w:t>
      </w:r>
      <w:r w:rsidR="00502EF1">
        <w:rPr>
          <w:rFonts w:ascii="Arial" w:eastAsia="Times New Roman" w:hAnsi="Arial" w:cs="Arial"/>
          <w:lang w:eastAsia="en-GB"/>
        </w:rPr>
        <w:t>m</w:t>
      </w:r>
      <w:r>
        <w:rPr>
          <w:rFonts w:ascii="Arial" w:eastAsia="Times New Roman" w:hAnsi="Arial" w:cs="Arial"/>
          <w:lang w:eastAsia="en-GB"/>
        </w:rPr>
        <w:t xml:space="preserve">obile signal is </w:t>
      </w:r>
      <w:r w:rsidR="00502EF1">
        <w:rPr>
          <w:rFonts w:ascii="Arial" w:eastAsia="Times New Roman" w:hAnsi="Arial" w:cs="Arial"/>
          <w:lang w:eastAsia="en-GB"/>
        </w:rPr>
        <w:t>limited</w:t>
      </w:r>
      <w:r>
        <w:rPr>
          <w:rFonts w:ascii="Arial" w:eastAsia="Times New Roman" w:hAnsi="Arial" w:cs="Arial"/>
          <w:lang w:eastAsia="en-GB"/>
        </w:rPr>
        <w:t xml:space="preserve"> within </w:t>
      </w:r>
      <w:proofErr w:type="spellStart"/>
      <w:r>
        <w:rPr>
          <w:rFonts w:ascii="Arial" w:eastAsia="Times New Roman" w:hAnsi="Arial" w:cs="Arial"/>
          <w:lang w:eastAsia="en-GB"/>
        </w:rPr>
        <w:t>Dawyck’s</w:t>
      </w:r>
      <w:proofErr w:type="spellEnd"/>
      <w:r>
        <w:rPr>
          <w:rFonts w:ascii="Arial" w:eastAsia="Times New Roman" w:hAnsi="Arial" w:cs="Arial"/>
          <w:lang w:eastAsia="en-GB"/>
        </w:rPr>
        <w:t xml:space="preserve"> visitor centre</w:t>
      </w:r>
      <w:r w:rsidR="00827244">
        <w:rPr>
          <w:rFonts w:ascii="Arial" w:eastAsia="Times New Roman" w:hAnsi="Arial" w:cs="Arial"/>
          <w:lang w:eastAsia="en-GB"/>
        </w:rPr>
        <w:t xml:space="preserve"> but there is some signal in the Garden itself.  </w:t>
      </w:r>
      <w:proofErr w:type="spellStart"/>
      <w:r w:rsidR="00332C7A">
        <w:rPr>
          <w:rFonts w:ascii="Arial" w:eastAsia="Times New Roman" w:hAnsi="Arial" w:cs="Arial"/>
          <w:lang w:eastAsia="en-GB"/>
        </w:rPr>
        <w:t>Dawyck</w:t>
      </w:r>
      <w:proofErr w:type="spellEnd"/>
      <w:r w:rsidR="00332C7A">
        <w:rPr>
          <w:rFonts w:ascii="Arial" w:eastAsia="Times New Roman" w:hAnsi="Arial" w:cs="Arial"/>
          <w:lang w:eastAsia="en-GB"/>
        </w:rPr>
        <w:t xml:space="preserve"> does offer public access to Wi-Fi</w:t>
      </w:r>
      <w:r w:rsidR="00827244">
        <w:rPr>
          <w:rFonts w:ascii="Arial" w:eastAsia="Times New Roman" w:hAnsi="Arial" w:cs="Arial"/>
          <w:lang w:eastAsia="en-GB"/>
        </w:rPr>
        <w:t xml:space="preserve">. </w:t>
      </w:r>
      <w:r>
        <w:rPr>
          <w:rFonts w:ascii="Arial" w:eastAsia="Times New Roman" w:hAnsi="Arial" w:cs="Arial"/>
          <w:lang w:eastAsia="en-GB"/>
        </w:rPr>
        <w:t xml:space="preserve"> If you require assistance, please ask at the Information Desk.   </w:t>
      </w:r>
    </w:p>
    <w:p w14:paraId="6D4FAE2D" w14:textId="77777777" w:rsidR="0040041A" w:rsidRDefault="0040041A" w:rsidP="00DB3208">
      <w:pPr>
        <w:rPr>
          <w:rFonts w:ascii="Arial" w:eastAsia="Times New Roman" w:hAnsi="Arial" w:cs="Arial"/>
          <w:lang w:eastAsia="en-GB"/>
        </w:rPr>
      </w:pPr>
    </w:p>
    <w:p w14:paraId="24D9EA49" w14:textId="6AFDEA15" w:rsidR="00827244" w:rsidRDefault="00827244" w:rsidP="00DB3208">
      <w:pPr>
        <w:rPr>
          <w:rFonts w:ascii="Arial" w:eastAsia="Times New Roman" w:hAnsi="Arial" w:cs="Arial"/>
          <w:lang w:eastAsia="en-GB"/>
        </w:rPr>
      </w:pPr>
    </w:p>
    <w:p w14:paraId="2A0A04C5" w14:textId="252CE8EC" w:rsidR="00D92BAC" w:rsidRDefault="00D92BAC" w:rsidP="00DB3208">
      <w:pPr>
        <w:rPr>
          <w:rFonts w:ascii="Arial" w:eastAsia="Times New Roman" w:hAnsi="Arial" w:cs="Arial"/>
          <w:lang w:eastAsia="en-GB"/>
        </w:rPr>
      </w:pPr>
    </w:p>
    <w:p w14:paraId="46F05D55" w14:textId="437864CF" w:rsidR="00D92BAC" w:rsidRDefault="00D92BAC" w:rsidP="00DB3208">
      <w:pPr>
        <w:rPr>
          <w:rFonts w:ascii="Arial" w:eastAsia="Times New Roman" w:hAnsi="Arial" w:cs="Arial"/>
          <w:lang w:eastAsia="en-GB"/>
        </w:rPr>
      </w:pPr>
    </w:p>
    <w:p w14:paraId="7CC02313" w14:textId="38902F8D" w:rsidR="00D92BAC" w:rsidRDefault="00D92BAC" w:rsidP="00DB3208">
      <w:pPr>
        <w:rPr>
          <w:rFonts w:ascii="Arial" w:eastAsia="Times New Roman" w:hAnsi="Arial" w:cs="Arial"/>
          <w:lang w:eastAsia="en-GB"/>
        </w:rPr>
      </w:pPr>
    </w:p>
    <w:p w14:paraId="0E7D1808" w14:textId="5F70AD07" w:rsidR="00D92BAC" w:rsidRDefault="00D92BAC" w:rsidP="00DB3208">
      <w:pPr>
        <w:rPr>
          <w:rFonts w:ascii="Arial" w:eastAsia="Times New Roman" w:hAnsi="Arial" w:cs="Arial"/>
          <w:lang w:eastAsia="en-GB"/>
        </w:rPr>
      </w:pPr>
    </w:p>
    <w:p w14:paraId="00AADD95" w14:textId="45EFD5B1" w:rsidR="00D92BAC" w:rsidRDefault="00D92BAC" w:rsidP="00DB3208">
      <w:pPr>
        <w:rPr>
          <w:rFonts w:ascii="Arial" w:eastAsia="Times New Roman" w:hAnsi="Arial" w:cs="Arial"/>
          <w:lang w:eastAsia="en-GB"/>
        </w:rPr>
      </w:pPr>
    </w:p>
    <w:p w14:paraId="1CE5D1A0" w14:textId="1BCF0DEA" w:rsidR="00D92BAC" w:rsidRDefault="00D92BAC" w:rsidP="00DB3208">
      <w:pPr>
        <w:rPr>
          <w:rFonts w:ascii="Arial" w:eastAsia="Times New Roman" w:hAnsi="Arial" w:cs="Arial"/>
          <w:lang w:eastAsia="en-GB"/>
        </w:rPr>
      </w:pPr>
    </w:p>
    <w:p w14:paraId="71558E44" w14:textId="76E17C41" w:rsidR="00D92BAC" w:rsidRDefault="00D92BAC" w:rsidP="00DB3208">
      <w:pPr>
        <w:rPr>
          <w:rFonts w:ascii="Arial" w:eastAsia="Times New Roman" w:hAnsi="Arial" w:cs="Arial"/>
          <w:lang w:eastAsia="en-GB"/>
        </w:rPr>
      </w:pPr>
    </w:p>
    <w:p w14:paraId="4368CB50" w14:textId="586422A1" w:rsidR="00D92BAC" w:rsidRDefault="00D92BAC" w:rsidP="00DB3208">
      <w:pPr>
        <w:rPr>
          <w:rFonts w:ascii="Arial" w:eastAsia="Times New Roman" w:hAnsi="Arial" w:cs="Arial"/>
          <w:lang w:eastAsia="en-GB"/>
        </w:rPr>
      </w:pPr>
    </w:p>
    <w:p w14:paraId="14914CEA" w14:textId="77777777" w:rsidR="00D92BAC" w:rsidRDefault="00D92BAC" w:rsidP="00DB3208">
      <w:pPr>
        <w:rPr>
          <w:rFonts w:ascii="Arial" w:eastAsia="Times New Roman" w:hAnsi="Arial" w:cs="Arial"/>
          <w:lang w:eastAsia="en-GB"/>
        </w:rPr>
      </w:pPr>
    </w:p>
    <w:p w14:paraId="489195B0" w14:textId="719E7D2A" w:rsidR="00DB166A" w:rsidRDefault="00F9588C" w:rsidP="002C1DC8">
      <w:pPr>
        <w:pStyle w:val="Heading2"/>
      </w:pPr>
      <w:bookmarkStart w:id="17" w:name="_Toc52966202"/>
      <w:r>
        <w:lastRenderedPageBreak/>
        <w:t>10</w:t>
      </w:r>
      <w:r w:rsidR="00DB166A">
        <w:t>.0</w:t>
      </w:r>
      <w:r w:rsidR="00DB166A">
        <w:tab/>
        <w:t>Accessible Toilets</w:t>
      </w:r>
      <w:bookmarkEnd w:id="17"/>
      <w:r w:rsidR="00DB166A">
        <w:t xml:space="preserve"> </w:t>
      </w:r>
    </w:p>
    <w:p w14:paraId="6834A9BE" w14:textId="77777777" w:rsidR="00D92BAC" w:rsidRPr="00D92BAC" w:rsidRDefault="00D92BAC" w:rsidP="00D92BAC"/>
    <w:p w14:paraId="142852B0" w14:textId="4760D708" w:rsidR="00DB166A" w:rsidRDefault="00DB166A" w:rsidP="00DB166A">
      <w:pPr>
        <w:spacing w:line="360" w:lineRule="auto"/>
        <w:rPr>
          <w:rFonts w:ascii="Arial" w:hAnsi="Arial" w:cs="Arial"/>
        </w:rPr>
      </w:pPr>
      <w:r>
        <w:rPr>
          <w:rFonts w:ascii="Arial" w:hAnsi="Arial" w:cs="Arial"/>
        </w:rPr>
        <w:t xml:space="preserve">There is an accessible toilet in the visitor centre, accessed in the restaurant:  </w:t>
      </w:r>
    </w:p>
    <w:p w14:paraId="0DDECF45" w14:textId="77777777" w:rsidR="00D92BAC" w:rsidRDefault="00D92BAC" w:rsidP="00DB166A">
      <w:pPr>
        <w:spacing w:line="360" w:lineRule="auto"/>
        <w:rPr>
          <w:rFonts w:ascii="Arial" w:hAnsi="Arial" w:cs="Arial"/>
        </w:rPr>
      </w:pPr>
    </w:p>
    <w:p w14:paraId="69F8E3EE" w14:textId="79D224E8" w:rsidR="00DB166A" w:rsidRDefault="00DB166A" w:rsidP="00DB166A">
      <w:pPr>
        <w:spacing w:line="360" w:lineRule="auto"/>
        <w:rPr>
          <w:rFonts w:ascii="Arial" w:hAnsi="Arial" w:cs="Arial"/>
        </w:rPr>
      </w:pPr>
      <w:r>
        <w:rPr>
          <w:rFonts w:ascii="Arial" w:hAnsi="Arial" w:cs="Arial"/>
          <w:noProof/>
          <w:lang w:eastAsia="en-GB"/>
        </w:rPr>
        <w:drawing>
          <wp:inline distT="0" distB="0" distL="0" distR="0" wp14:anchorId="73C7FFFE" wp14:editId="2A025694">
            <wp:extent cx="4770120" cy="3159293"/>
            <wp:effectExtent l="0" t="0" r="0" b="3175"/>
            <wp:docPr id="19" name="Picture 19" descr="A wooden sign hanging from the ceiling, pointing towards the toil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68).jpg"/>
                    <pic:cNvPicPr/>
                  </pic:nvPicPr>
                  <pic:blipFill>
                    <a:blip r:embed="rId35" cstate="screen">
                      <a:extLst>
                        <a:ext uri="{28A0092B-C50C-407E-A947-70E740481C1C}">
                          <a14:useLocalDpi xmlns:a14="http://schemas.microsoft.com/office/drawing/2010/main"/>
                        </a:ext>
                      </a:extLst>
                    </a:blip>
                    <a:stretch>
                      <a:fillRect/>
                    </a:stretch>
                  </pic:blipFill>
                  <pic:spPr>
                    <a:xfrm>
                      <a:off x="0" y="0"/>
                      <a:ext cx="4770334" cy="3159435"/>
                    </a:xfrm>
                    <a:prstGeom prst="rect">
                      <a:avLst/>
                    </a:prstGeom>
                  </pic:spPr>
                </pic:pic>
              </a:graphicData>
            </a:graphic>
          </wp:inline>
        </w:drawing>
      </w:r>
    </w:p>
    <w:p w14:paraId="0C4D11EF" w14:textId="77777777" w:rsidR="00DB166A" w:rsidRDefault="00DB166A" w:rsidP="00DB166A">
      <w:pPr>
        <w:spacing w:line="360" w:lineRule="auto"/>
        <w:rPr>
          <w:rFonts w:ascii="Arial" w:hAnsi="Arial" w:cs="Arial"/>
        </w:rPr>
      </w:pPr>
    </w:p>
    <w:p w14:paraId="03B5A398" w14:textId="77777777" w:rsidR="00DB166A" w:rsidRDefault="00DB166A" w:rsidP="00DB166A">
      <w:pPr>
        <w:spacing w:line="360" w:lineRule="auto"/>
        <w:rPr>
          <w:rFonts w:ascii="Arial" w:hAnsi="Arial" w:cs="Arial"/>
        </w:rPr>
      </w:pPr>
      <w:r>
        <w:rPr>
          <w:rFonts w:ascii="Arial" w:hAnsi="Arial" w:cs="Arial"/>
          <w:noProof/>
          <w:lang w:eastAsia="en-GB"/>
        </w:rPr>
        <w:drawing>
          <wp:inline distT="0" distB="0" distL="0" distR="0" wp14:anchorId="5FACB435" wp14:editId="71F4A364">
            <wp:extent cx="2768707" cy="4135883"/>
            <wp:effectExtent l="0" t="0" r="0" b="0"/>
            <wp:docPr id="23" name="Picture 23" descr="Interior view of an accessible WC cubi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20 April 2015 (W) (3).jpg"/>
                    <pic:cNvPicPr/>
                  </pic:nvPicPr>
                  <pic:blipFill>
                    <a:blip r:embed="rId36" cstate="screen">
                      <a:extLst>
                        <a:ext uri="{28A0092B-C50C-407E-A947-70E740481C1C}">
                          <a14:useLocalDpi xmlns:a14="http://schemas.microsoft.com/office/drawing/2010/main"/>
                        </a:ext>
                      </a:extLst>
                    </a:blip>
                    <a:stretch>
                      <a:fillRect/>
                    </a:stretch>
                  </pic:blipFill>
                  <pic:spPr>
                    <a:xfrm>
                      <a:off x="0" y="0"/>
                      <a:ext cx="2769284" cy="4136744"/>
                    </a:xfrm>
                    <a:prstGeom prst="rect">
                      <a:avLst/>
                    </a:prstGeom>
                  </pic:spPr>
                </pic:pic>
              </a:graphicData>
            </a:graphic>
          </wp:inline>
        </w:drawing>
      </w:r>
    </w:p>
    <w:p w14:paraId="6A51A04F" w14:textId="77777777" w:rsidR="00DB166A" w:rsidRDefault="00DB166A" w:rsidP="00DB166A">
      <w:pPr>
        <w:spacing w:line="360" w:lineRule="auto"/>
        <w:rPr>
          <w:rFonts w:ascii="Arial" w:hAnsi="Arial" w:cs="Arial"/>
        </w:rPr>
      </w:pPr>
      <w:r>
        <w:rPr>
          <w:rFonts w:ascii="Arial" w:hAnsi="Arial" w:cs="Arial"/>
        </w:rPr>
        <w:t xml:space="preserve">Above:  The accessible toilet at </w:t>
      </w:r>
      <w:proofErr w:type="spellStart"/>
      <w:r>
        <w:rPr>
          <w:rFonts w:ascii="Arial" w:hAnsi="Arial" w:cs="Arial"/>
        </w:rPr>
        <w:t>Dawyck</w:t>
      </w:r>
      <w:proofErr w:type="spellEnd"/>
      <w:r>
        <w:rPr>
          <w:rFonts w:ascii="Arial" w:hAnsi="Arial" w:cs="Arial"/>
        </w:rPr>
        <w:t xml:space="preserve"> Botanic Garden</w:t>
      </w:r>
    </w:p>
    <w:p w14:paraId="0D26150A" w14:textId="77777777" w:rsidR="00DB166A" w:rsidRDefault="00F9588C" w:rsidP="002C1DC8">
      <w:pPr>
        <w:pStyle w:val="Heading3"/>
      </w:pPr>
      <w:bookmarkStart w:id="18" w:name="_Toc52966203"/>
      <w:r>
        <w:lastRenderedPageBreak/>
        <w:t>10.1</w:t>
      </w:r>
      <w:r w:rsidR="00DB166A">
        <w:t xml:space="preserve"> Changing Places WCs</w:t>
      </w:r>
      <w:bookmarkEnd w:id="18"/>
    </w:p>
    <w:p w14:paraId="0901D16A" w14:textId="77777777" w:rsidR="00DB166A" w:rsidRDefault="00DB166A" w:rsidP="00DB166A">
      <w:pPr>
        <w:spacing w:line="360" w:lineRule="auto"/>
        <w:rPr>
          <w:rFonts w:ascii="Arial" w:hAnsi="Arial" w:cs="Arial"/>
        </w:rPr>
      </w:pPr>
    </w:p>
    <w:p w14:paraId="25CB8C80" w14:textId="663CAD1C" w:rsidR="00DB166A" w:rsidRDefault="00DB166A" w:rsidP="00DB166A">
      <w:pPr>
        <w:spacing w:line="360" w:lineRule="auto"/>
        <w:rPr>
          <w:rFonts w:ascii="Arial" w:hAnsi="Arial" w:cs="Arial"/>
        </w:rPr>
      </w:pPr>
      <w:r>
        <w:rPr>
          <w:rFonts w:ascii="Arial" w:hAnsi="Arial" w:cs="Arial"/>
        </w:rPr>
        <w:t>The nearest Changing Places WC i</w:t>
      </w:r>
      <w:r w:rsidR="007241D5">
        <w:rPr>
          <w:rFonts w:ascii="Arial" w:hAnsi="Arial" w:cs="Arial"/>
        </w:rPr>
        <w:t>s</w:t>
      </w:r>
      <w:r>
        <w:rPr>
          <w:rFonts w:ascii="Arial" w:hAnsi="Arial" w:cs="Arial"/>
        </w:rPr>
        <w:t xml:space="preserve"> in Lanark.  For further information</w:t>
      </w:r>
      <w:r w:rsidR="00D42248">
        <w:rPr>
          <w:rFonts w:ascii="Arial" w:hAnsi="Arial" w:cs="Arial"/>
        </w:rPr>
        <w:t xml:space="preserve"> and to check current status on opening during this time</w:t>
      </w:r>
      <w:r>
        <w:rPr>
          <w:rFonts w:ascii="Arial" w:hAnsi="Arial" w:cs="Arial"/>
        </w:rPr>
        <w:t xml:space="preserve">, please visit </w:t>
      </w:r>
      <w:hyperlink r:id="rId37" w:history="1">
        <w:r w:rsidRPr="00E6451E">
          <w:rPr>
            <w:rStyle w:val="Hyperlink"/>
            <w:rFonts w:ascii="Arial" w:hAnsi="Arial" w:cs="Arial"/>
          </w:rPr>
          <w:t>www.changing-places.org</w:t>
        </w:r>
      </w:hyperlink>
      <w:r>
        <w:rPr>
          <w:rFonts w:ascii="Arial" w:hAnsi="Arial" w:cs="Arial"/>
        </w:rPr>
        <w:t>:</w:t>
      </w:r>
    </w:p>
    <w:p w14:paraId="0CD9DECC" w14:textId="77777777" w:rsidR="00DB166A" w:rsidRDefault="00DB166A" w:rsidP="00DB166A">
      <w:pPr>
        <w:spacing w:line="360" w:lineRule="auto"/>
        <w:rPr>
          <w:rFonts w:ascii="Arial" w:hAnsi="Arial" w:cs="Arial"/>
        </w:rPr>
      </w:pPr>
    </w:p>
    <w:p w14:paraId="1D44F8DA" w14:textId="77777777" w:rsidR="00DB166A" w:rsidRDefault="0023421B" w:rsidP="00DB166A">
      <w:pPr>
        <w:spacing w:line="360" w:lineRule="auto"/>
        <w:rPr>
          <w:rFonts w:ascii="Arial" w:hAnsi="Arial" w:cs="Arial"/>
        </w:rPr>
      </w:pPr>
      <w:r>
        <w:rPr>
          <w:rFonts w:ascii="Arial" w:hAnsi="Arial" w:cs="Arial"/>
        </w:rPr>
        <w:t>25</w:t>
      </w:r>
      <w:r w:rsidR="00DB166A">
        <w:rPr>
          <w:rFonts w:ascii="Arial" w:hAnsi="Arial" w:cs="Arial"/>
        </w:rPr>
        <w:t xml:space="preserve"> miles from </w:t>
      </w:r>
      <w:proofErr w:type="spellStart"/>
      <w:r w:rsidR="00DB166A">
        <w:rPr>
          <w:rFonts w:ascii="Arial" w:hAnsi="Arial" w:cs="Arial"/>
        </w:rPr>
        <w:t>Dawyck</w:t>
      </w:r>
      <w:proofErr w:type="spellEnd"/>
      <w:r w:rsidR="00DB166A">
        <w:rPr>
          <w:rFonts w:ascii="Arial" w:hAnsi="Arial" w:cs="Arial"/>
        </w:rPr>
        <w:t xml:space="preserve"> Botanic </w:t>
      </w:r>
      <w:r w:rsidR="00D734EF">
        <w:rPr>
          <w:rFonts w:ascii="Arial" w:hAnsi="Arial" w:cs="Arial"/>
        </w:rPr>
        <w:t>Garden:</w:t>
      </w:r>
    </w:p>
    <w:p w14:paraId="7A0B7445" w14:textId="77777777" w:rsidR="00DB166A" w:rsidRDefault="007241D5" w:rsidP="00DB166A">
      <w:pPr>
        <w:spacing w:line="360" w:lineRule="auto"/>
        <w:rPr>
          <w:rFonts w:ascii="Arial" w:hAnsi="Arial" w:cs="Arial"/>
        </w:rPr>
      </w:pPr>
      <w:r>
        <w:rPr>
          <w:rFonts w:ascii="Arial" w:hAnsi="Arial" w:cs="Arial"/>
        </w:rPr>
        <w:t xml:space="preserve">The </w:t>
      </w:r>
      <w:r w:rsidR="00DB166A">
        <w:rPr>
          <w:rFonts w:ascii="Arial" w:hAnsi="Arial" w:cs="Arial"/>
        </w:rPr>
        <w:t>Harry Smith Complex</w:t>
      </w:r>
    </w:p>
    <w:p w14:paraId="24787A4C" w14:textId="77777777" w:rsidR="00DB166A" w:rsidRDefault="00DB166A" w:rsidP="00DB166A">
      <w:pPr>
        <w:spacing w:line="360" w:lineRule="auto"/>
        <w:rPr>
          <w:rFonts w:ascii="Arial" w:hAnsi="Arial" w:cs="Arial"/>
        </w:rPr>
      </w:pPr>
      <w:r>
        <w:rPr>
          <w:rFonts w:ascii="Arial" w:hAnsi="Arial" w:cs="Arial"/>
        </w:rPr>
        <w:t>Thomas Taylor Avenue</w:t>
      </w:r>
    </w:p>
    <w:p w14:paraId="3CF87992" w14:textId="77777777" w:rsidR="00DB166A" w:rsidRDefault="00DB166A" w:rsidP="00DB166A">
      <w:pPr>
        <w:spacing w:line="360" w:lineRule="auto"/>
        <w:rPr>
          <w:rFonts w:ascii="Arial" w:hAnsi="Arial" w:cs="Arial"/>
        </w:rPr>
      </w:pPr>
      <w:r>
        <w:rPr>
          <w:rFonts w:ascii="Arial" w:hAnsi="Arial" w:cs="Arial"/>
        </w:rPr>
        <w:t>Lanark</w:t>
      </w:r>
    </w:p>
    <w:p w14:paraId="235CA637" w14:textId="77777777" w:rsidR="00DB166A" w:rsidRDefault="00DB166A" w:rsidP="00DB166A">
      <w:pPr>
        <w:spacing w:line="360" w:lineRule="auto"/>
        <w:rPr>
          <w:rFonts w:ascii="Arial" w:hAnsi="Arial" w:cs="Arial"/>
        </w:rPr>
      </w:pPr>
      <w:r>
        <w:rPr>
          <w:rFonts w:ascii="Arial" w:hAnsi="Arial" w:cs="Arial"/>
        </w:rPr>
        <w:t>Tel:  01555 664419</w:t>
      </w:r>
    </w:p>
    <w:p w14:paraId="34614D18" w14:textId="77777777" w:rsidR="00DB166A" w:rsidRDefault="00DB166A" w:rsidP="00DB166A">
      <w:pPr>
        <w:spacing w:line="360" w:lineRule="auto"/>
        <w:rPr>
          <w:rFonts w:ascii="Arial" w:hAnsi="Arial" w:cs="Arial"/>
        </w:rPr>
      </w:pPr>
      <w:r>
        <w:rPr>
          <w:rFonts w:ascii="Arial" w:hAnsi="Arial" w:cs="Arial"/>
        </w:rPr>
        <w:t>Monday to Friday 8.45am – 3.45pm</w:t>
      </w:r>
    </w:p>
    <w:p w14:paraId="13D765A4" w14:textId="77777777" w:rsidR="00DB166A" w:rsidRDefault="00DB166A" w:rsidP="00DB166A">
      <w:pPr>
        <w:spacing w:line="360" w:lineRule="auto"/>
        <w:rPr>
          <w:rFonts w:ascii="Arial" w:hAnsi="Arial" w:cs="Arial"/>
        </w:rPr>
      </w:pPr>
    </w:p>
    <w:p w14:paraId="496308D6" w14:textId="77777777" w:rsidR="00DB166A" w:rsidRDefault="00DB166A" w:rsidP="00DB166A">
      <w:pPr>
        <w:spacing w:line="360" w:lineRule="auto"/>
        <w:rPr>
          <w:rFonts w:ascii="Arial" w:hAnsi="Arial" w:cs="Arial"/>
        </w:rPr>
      </w:pPr>
      <w:r>
        <w:rPr>
          <w:rFonts w:ascii="Arial" w:hAnsi="Arial" w:cs="Arial"/>
        </w:rPr>
        <w:t>This day</w:t>
      </w:r>
      <w:r w:rsidR="007241D5">
        <w:rPr>
          <w:rFonts w:ascii="Arial" w:hAnsi="Arial" w:cs="Arial"/>
        </w:rPr>
        <w:t>-</w:t>
      </w:r>
      <w:r>
        <w:rPr>
          <w:rFonts w:ascii="Arial" w:hAnsi="Arial" w:cs="Arial"/>
        </w:rPr>
        <w:t>support service provides a toilet located on the ground floor and the key is available from the reception.  The toilet is centrally places with room either side for carers, and has a height adjustable, adult sized, free standing changing bench with a ceiling track hoist.</w:t>
      </w:r>
    </w:p>
    <w:p w14:paraId="7756E5C9" w14:textId="77777777" w:rsidR="00DB166A" w:rsidRDefault="00DB166A" w:rsidP="00DB166A">
      <w:pPr>
        <w:spacing w:line="360" w:lineRule="auto"/>
        <w:rPr>
          <w:rFonts w:ascii="Arial" w:hAnsi="Arial" w:cs="Arial"/>
        </w:rPr>
      </w:pPr>
    </w:p>
    <w:p w14:paraId="5BBA4D60" w14:textId="77777777" w:rsidR="000A57D9" w:rsidRDefault="000A57D9" w:rsidP="002C1DC8">
      <w:pPr>
        <w:pStyle w:val="Heading3"/>
      </w:pPr>
      <w:bookmarkStart w:id="19" w:name="_Toc52966204"/>
      <w:r>
        <w:t>10.2 Accessible Toilets in Peebles</w:t>
      </w:r>
      <w:bookmarkEnd w:id="19"/>
    </w:p>
    <w:p w14:paraId="1537315F" w14:textId="77777777" w:rsidR="000A57D9" w:rsidRDefault="000A57D9" w:rsidP="00DB166A">
      <w:pPr>
        <w:spacing w:line="360" w:lineRule="auto"/>
        <w:rPr>
          <w:rFonts w:ascii="Arial" w:hAnsi="Arial" w:cs="Arial"/>
        </w:rPr>
      </w:pPr>
    </w:p>
    <w:p w14:paraId="016DC6A8" w14:textId="77777777" w:rsidR="000A57D9" w:rsidRDefault="000A57D9" w:rsidP="00DB166A">
      <w:pPr>
        <w:spacing w:line="360" w:lineRule="auto"/>
        <w:rPr>
          <w:rFonts w:ascii="Arial" w:hAnsi="Arial" w:cs="Arial"/>
        </w:rPr>
      </w:pPr>
      <w:r>
        <w:rPr>
          <w:rFonts w:ascii="Arial" w:hAnsi="Arial" w:cs="Arial"/>
        </w:rPr>
        <w:t xml:space="preserve">There are </w:t>
      </w:r>
      <w:proofErr w:type="gramStart"/>
      <w:r>
        <w:rPr>
          <w:rFonts w:ascii="Arial" w:hAnsi="Arial" w:cs="Arial"/>
        </w:rPr>
        <w:t>a number of</w:t>
      </w:r>
      <w:proofErr w:type="gramEnd"/>
      <w:r>
        <w:rPr>
          <w:rFonts w:ascii="Arial" w:hAnsi="Arial" w:cs="Arial"/>
        </w:rPr>
        <w:t xml:space="preserve"> </w:t>
      </w:r>
      <w:r w:rsidR="00F338E8">
        <w:rPr>
          <w:rFonts w:ascii="Arial" w:hAnsi="Arial" w:cs="Arial"/>
        </w:rPr>
        <w:t xml:space="preserve">other </w:t>
      </w:r>
      <w:r>
        <w:rPr>
          <w:rFonts w:ascii="Arial" w:hAnsi="Arial" w:cs="Arial"/>
        </w:rPr>
        <w:t>accessible toilets in Peebles</w:t>
      </w:r>
      <w:r w:rsidR="00F338E8">
        <w:rPr>
          <w:rFonts w:ascii="Arial" w:hAnsi="Arial" w:cs="Arial"/>
        </w:rPr>
        <w:t xml:space="preserve">, eight miles away from </w:t>
      </w:r>
      <w:proofErr w:type="spellStart"/>
      <w:r w:rsidR="00F338E8">
        <w:rPr>
          <w:rFonts w:ascii="Arial" w:hAnsi="Arial" w:cs="Arial"/>
        </w:rPr>
        <w:t>Dawyck</w:t>
      </w:r>
      <w:proofErr w:type="spellEnd"/>
      <w:r w:rsidR="00F338E8">
        <w:rPr>
          <w:rFonts w:ascii="Arial" w:hAnsi="Arial" w:cs="Arial"/>
        </w:rPr>
        <w:t xml:space="preserve"> Botanic Garden, </w:t>
      </w:r>
      <w:r>
        <w:rPr>
          <w:rFonts w:ascii="Arial" w:hAnsi="Arial" w:cs="Arial"/>
        </w:rPr>
        <w:t>in the following locations:</w:t>
      </w:r>
    </w:p>
    <w:p w14:paraId="7CC31469" w14:textId="77777777" w:rsidR="000A57D9" w:rsidRDefault="000A57D9" w:rsidP="00DB166A">
      <w:pPr>
        <w:spacing w:line="360" w:lineRule="auto"/>
        <w:rPr>
          <w:rFonts w:ascii="Arial" w:hAnsi="Arial" w:cs="Arial"/>
        </w:rPr>
      </w:pPr>
      <w:r>
        <w:rPr>
          <w:rFonts w:ascii="Arial" w:hAnsi="Arial" w:cs="Arial"/>
        </w:rPr>
        <w:t>Eastgate Car Park</w:t>
      </w:r>
    </w:p>
    <w:p w14:paraId="62F30A3C" w14:textId="77777777" w:rsidR="000A57D9" w:rsidRDefault="000A57D9" w:rsidP="00DB166A">
      <w:pPr>
        <w:spacing w:line="360" w:lineRule="auto"/>
        <w:rPr>
          <w:rFonts w:ascii="Arial" w:hAnsi="Arial" w:cs="Arial"/>
        </w:rPr>
      </w:pPr>
      <w:r>
        <w:rPr>
          <w:rFonts w:ascii="Arial" w:hAnsi="Arial" w:cs="Arial"/>
        </w:rPr>
        <w:t>Kingsmeadow Car Park</w:t>
      </w:r>
    </w:p>
    <w:p w14:paraId="20DC9703" w14:textId="77777777" w:rsidR="000A57D9" w:rsidRDefault="000A57D9" w:rsidP="00DB166A">
      <w:pPr>
        <w:spacing w:line="360" w:lineRule="auto"/>
        <w:rPr>
          <w:rFonts w:ascii="Arial" w:hAnsi="Arial" w:cs="Arial"/>
        </w:rPr>
      </w:pPr>
      <w:r>
        <w:rPr>
          <w:rFonts w:ascii="Arial" w:hAnsi="Arial" w:cs="Arial"/>
        </w:rPr>
        <w:t xml:space="preserve">School </w:t>
      </w:r>
      <w:r w:rsidR="00F338E8">
        <w:rPr>
          <w:rFonts w:ascii="Arial" w:hAnsi="Arial" w:cs="Arial"/>
        </w:rPr>
        <w:t>B</w:t>
      </w:r>
      <w:r>
        <w:rPr>
          <w:rFonts w:ascii="Arial" w:hAnsi="Arial" w:cs="Arial"/>
        </w:rPr>
        <w:t>rae, Off High Street</w:t>
      </w:r>
    </w:p>
    <w:p w14:paraId="499A0131" w14:textId="77777777" w:rsidR="000A57D9" w:rsidRDefault="00F338E8" w:rsidP="00DB166A">
      <w:pPr>
        <w:spacing w:line="360" w:lineRule="auto"/>
        <w:rPr>
          <w:rFonts w:ascii="Arial" w:hAnsi="Arial" w:cs="Arial"/>
        </w:rPr>
      </w:pPr>
      <w:proofErr w:type="spellStart"/>
      <w:r>
        <w:rPr>
          <w:rFonts w:ascii="Arial" w:hAnsi="Arial" w:cs="Arial"/>
        </w:rPr>
        <w:t>Haylodge</w:t>
      </w:r>
      <w:proofErr w:type="spellEnd"/>
      <w:r>
        <w:rPr>
          <w:rFonts w:ascii="Arial" w:hAnsi="Arial" w:cs="Arial"/>
        </w:rPr>
        <w:t xml:space="preserve"> Park</w:t>
      </w:r>
    </w:p>
    <w:p w14:paraId="342C89FF" w14:textId="16EAE04C" w:rsidR="000A57D9" w:rsidRDefault="00D42248" w:rsidP="00DB166A">
      <w:pPr>
        <w:spacing w:line="360" w:lineRule="auto"/>
        <w:rPr>
          <w:rFonts w:ascii="Arial" w:hAnsi="Arial" w:cs="Arial"/>
        </w:rPr>
      </w:pPr>
      <w:r>
        <w:rPr>
          <w:rFonts w:ascii="Arial" w:hAnsi="Arial" w:cs="Arial"/>
        </w:rPr>
        <w:t>Please check directly that they are open during this uncertain time.</w:t>
      </w:r>
    </w:p>
    <w:p w14:paraId="2BB6C345" w14:textId="77777777" w:rsidR="007241D5" w:rsidRDefault="007241D5" w:rsidP="00DB3208">
      <w:pPr>
        <w:rPr>
          <w:rFonts w:ascii="Arial" w:eastAsia="Times New Roman" w:hAnsi="Arial" w:cs="Arial"/>
          <w:lang w:eastAsia="en-GB"/>
        </w:rPr>
      </w:pPr>
    </w:p>
    <w:p w14:paraId="1D6DFA6C" w14:textId="77777777" w:rsidR="00F9588C" w:rsidRPr="00C81B46" w:rsidRDefault="00F9588C" w:rsidP="002C1DC8">
      <w:pPr>
        <w:pStyle w:val="Heading2"/>
        <w:rPr>
          <w:rFonts w:eastAsia="Times New Roman"/>
          <w:lang w:eastAsia="en-GB"/>
        </w:rPr>
      </w:pPr>
      <w:bookmarkStart w:id="20" w:name="_Toc52966205"/>
      <w:r>
        <w:rPr>
          <w:rFonts w:eastAsia="Times New Roman"/>
          <w:lang w:eastAsia="en-GB"/>
        </w:rPr>
        <w:t>11.0</w:t>
      </w:r>
      <w:r w:rsidRPr="00C81B46">
        <w:rPr>
          <w:rFonts w:eastAsia="Times New Roman"/>
          <w:lang w:eastAsia="en-GB"/>
        </w:rPr>
        <w:t xml:space="preserve"> </w:t>
      </w:r>
      <w:r>
        <w:rPr>
          <w:rFonts w:eastAsia="Times New Roman"/>
          <w:lang w:eastAsia="en-GB"/>
        </w:rPr>
        <w:t>Evacuation</w:t>
      </w:r>
      <w:bookmarkEnd w:id="20"/>
    </w:p>
    <w:p w14:paraId="1F2CB83C" w14:textId="77777777" w:rsidR="00F9588C" w:rsidRDefault="00F9588C" w:rsidP="00F9588C">
      <w:pPr>
        <w:spacing w:line="360" w:lineRule="auto"/>
        <w:rPr>
          <w:rFonts w:ascii="Arial" w:eastAsia="Times New Roman" w:hAnsi="Arial" w:cs="Arial"/>
          <w:lang w:eastAsia="en-GB"/>
        </w:rPr>
      </w:pPr>
    </w:p>
    <w:p w14:paraId="11A495B7" w14:textId="77777777" w:rsidR="00F9588C" w:rsidRDefault="00F9588C" w:rsidP="00F9588C">
      <w:pPr>
        <w:spacing w:line="360" w:lineRule="auto"/>
        <w:rPr>
          <w:rFonts w:ascii="Arial" w:eastAsia="Times New Roman" w:hAnsi="Arial" w:cs="Arial"/>
          <w:lang w:eastAsia="en-GB"/>
        </w:rPr>
      </w:pPr>
      <w:r>
        <w:rPr>
          <w:rFonts w:ascii="Arial" w:eastAsia="Times New Roman" w:hAnsi="Arial" w:cs="Arial"/>
          <w:lang w:eastAsia="en-GB"/>
        </w:rPr>
        <w:t>Should a fire alarm sound and an evacuation take place, the Visitor Centre and Garden staff will assist those with specific needs to evacuate.  They will assist those who require help until the fire services arrive.  Accessible toilets in the Visitor Centre will be physically searched in the event of an emergency evacuation.</w:t>
      </w:r>
    </w:p>
    <w:p w14:paraId="72103EA1" w14:textId="40C9F652" w:rsidR="007241D5" w:rsidRDefault="007241D5" w:rsidP="00DB3208">
      <w:pPr>
        <w:rPr>
          <w:rFonts w:ascii="Arial" w:eastAsia="Times New Roman" w:hAnsi="Arial" w:cs="Arial"/>
          <w:lang w:eastAsia="en-GB"/>
        </w:rPr>
      </w:pPr>
    </w:p>
    <w:p w14:paraId="743FACAF" w14:textId="77777777" w:rsidR="007241D5" w:rsidRDefault="007241D5" w:rsidP="00DB3208">
      <w:pPr>
        <w:rPr>
          <w:rFonts w:ascii="Arial" w:eastAsia="Times New Roman" w:hAnsi="Arial" w:cs="Arial"/>
          <w:lang w:eastAsia="en-GB"/>
        </w:rPr>
      </w:pPr>
    </w:p>
    <w:p w14:paraId="49D09BB4" w14:textId="6B19E1B7" w:rsidR="00C70052" w:rsidRDefault="00221AB4" w:rsidP="002C1DC8">
      <w:pPr>
        <w:pStyle w:val="Heading2"/>
      </w:pPr>
      <w:bookmarkStart w:id="21" w:name="_Toc52966206"/>
      <w:r>
        <w:t>1</w:t>
      </w:r>
      <w:r w:rsidR="00F9588C">
        <w:t>2</w:t>
      </w:r>
      <w:r w:rsidR="00290853">
        <w:t>.0</w:t>
      </w:r>
      <w:r w:rsidR="00290853">
        <w:tab/>
      </w:r>
      <w:r w:rsidR="00C03484">
        <w:t>A</w:t>
      </w:r>
      <w:r w:rsidR="00290853">
        <w:t xml:space="preserve">ssistance </w:t>
      </w:r>
      <w:r w:rsidR="00095AF0">
        <w:t>Animal</w:t>
      </w:r>
      <w:r w:rsidR="00290853">
        <w:t>s</w:t>
      </w:r>
      <w:bookmarkEnd w:id="21"/>
    </w:p>
    <w:p w14:paraId="62F2120B" w14:textId="77777777" w:rsidR="00705D5B" w:rsidRDefault="00705D5B" w:rsidP="00137E51">
      <w:pPr>
        <w:rPr>
          <w:rFonts w:ascii="Arial" w:hAnsi="Arial" w:cs="Arial"/>
        </w:rPr>
      </w:pPr>
    </w:p>
    <w:p w14:paraId="7BAB1F09" w14:textId="0A4C59C5" w:rsidR="00190482" w:rsidRDefault="00B705D1" w:rsidP="00190482">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Botanic Garden</w:t>
      </w:r>
      <w:r w:rsidR="00190482">
        <w:rPr>
          <w:rFonts w:ascii="Arial" w:hAnsi="Arial" w:cs="Arial"/>
        </w:rPr>
        <w:t xml:space="preserve"> welcomes </w:t>
      </w:r>
      <w:r w:rsidR="00137E51">
        <w:rPr>
          <w:rFonts w:ascii="Arial" w:hAnsi="Arial" w:cs="Arial"/>
        </w:rPr>
        <w:t>a</w:t>
      </w:r>
      <w:r w:rsidR="00190482">
        <w:rPr>
          <w:rFonts w:ascii="Arial" w:hAnsi="Arial" w:cs="Arial"/>
        </w:rPr>
        <w:t xml:space="preserve">ssistance </w:t>
      </w:r>
      <w:r w:rsidR="00095AF0">
        <w:rPr>
          <w:rFonts w:ascii="Arial" w:hAnsi="Arial" w:cs="Arial"/>
        </w:rPr>
        <w:t>animals</w:t>
      </w:r>
      <w:r w:rsidR="00190482">
        <w:rPr>
          <w:rFonts w:ascii="Arial" w:hAnsi="Arial" w:cs="Arial"/>
        </w:rPr>
        <w:t xml:space="preserve">.  </w:t>
      </w:r>
      <w:r w:rsidR="00095AF0">
        <w:rPr>
          <w:rFonts w:ascii="Arial" w:hAnsi="Arial" w:cs="Arial"/>
        </w:rPr>
        <w:t>B</w:t>
      </w:r>
      <w:r w:rsidR="00190482" w:rsidRPr="004A64A5">
        <w:rPr>
          <w:rFonts w:ascii="Arial" w:hAnsi="Arial" w:cs="Arial"/>
        </w:rPr>
        <w:t>owls of water are available on request</w:t>
      </w:r>
      <w:r w:rsidR="00190482">
        <w:rPr>
          <w:rFonts w:ascii="Arial" w:hAnsi="Arial" w:cs="Arial"/>
        </w:rPr>
        <w:t xml:space="preserve">.  </w:t>
      </w:r>
      <w:r w:rsidR="00137E51">
        <w:rPr>
          <w:rFonts w:ascii="Arial" w:hAnsi="Arial" w:cs="Arial"/>
        </w:rPr>
        <w:t xml:space="preserve">The Garden has a world-leading collection of plants that it has a duty to protect and </w:t>
      </w:r>
      <w:r w:rsidR="00137E51">
        <w:rPr>
          <w:rFonts w:ascii="Arial" w:hAnsi="Arial" w:cs="Arial"/>
        </w:rPr>
        <w:lastRenderedPageBreak/>
        <w:t>a responsibility of care for all visitors.  Therefore, i</w:t>
      </w:r>
      <w:r w:rsidR="0023421B">
        <w:rPr>
          <w:rFonts w:ascii="Arial" w:hAnsi="Arial" w:cs="Arial"/>
        </w:rPr>
        <w:t xml:space="preserve">t is our policy only to allow access to assistance </w:t>
      </w:r>
      <w:r w:rsidR="00095AF0">
        <w:rPr>
          <w:rFonts w:ascii="Arial" w:hAnsi="Arial" w:cs="Arial"/>
        </w:rPr>
        <w:t>animal</w:t>
      </w:r>
      <w:r w:rsidR="0023421B">
        <w:rPr>
          <w:rFonts w:ascii="Arial" w:hAnsi="Arial" w:cs="Arial"/>
        </w:rPr>
        <w:t>s that are registered</w:t>
      </w:r>
      <w:r w:rsidR="00137E51">
        <w:rPr>
          <w:rFonts w:ascii="Arial" w:hAnsi="Arial" w:cs="Arial"/>
        </w:rPr>
        <w:t xml:space="preserve"> or highly trained</w:t>
      </w:r>
      <w:r w:rsidR="0023421B">
        <w:rPr>
          <w:rFonts w:ascii="Arial" w:hAnsi="Arial" w:cs="Arial"/>
        </w:rPr>
        <w:t>.</w:t>
      </w:r>
      <w:r w:rsidR="00137E51">
        <w:rPr>
          <w:rFonts w:ascii="Arial" w:hAnsi="Arial" w:cs="Arial"/>
        </w:rPr>
        <w:t xml:space="preserve">  We ask that they are kept on a lead during their visit to the Garden.</w:t>
      </w:r>
      <w:r w:rsidR="00190482">
        <w:rPr>
          <w:rFonts w:ascii="Arial" w:hAnsi="Arial" w:cs="Arial"/>
        </w:rPr>
        <w:t xml:space="preserve">  </w:t>
      </w:r>
    </w:p>
    <w:p w14:paraId="6ED2A3D0" w14:textId="77777777" w:rsidR="00705D5B" w:rsidRDefault="00705D5B" w:rsidP="00A92017">
      <w:pPr>
        <w:spacing w:line="360" w:lineRule="auto"/>
        <w:rPr>
          <w:rFonts w:ascii="Arial" w:hAnsi="Arial" w:cs="Arial"/>
          <w:noProof/>
          <w:lang w:eastAsia="en-GB"/>
        </w:rPr>
      </w:pPr>
    </w:p>
    <w:p w14:paraId="21E35308"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73A218DD" wp14:editId="7267B96F">
            <wp:extent cx="4633176" cy="3238500"/>
            <wp:effectExtent l="0" t="0" r="0" b="0"/>
            <wp:docPr id="4" name="Picture 4" descr="A girl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38" cstate="screen">
                      <a:extLst>
                        <a:ext uri="{28A0092B-C50C-407E-A947-70E740481C1C}">
                          <a14:useLocalDpi xmlns:a14="http://schemas.microsoft.com/office/drawing/2010/main"/>
                        </a:ext>
                      </a:extLst>
                    </a:blip>
                    <a:stretch>
                      <a:fillRect/>
                    </a:stretch>
                  </pic:blipFill>
                  <pic:spPr>
                    <a:xfrm>
                      <a:off x="0" y="0"/>
                      <a:ext cx="4640262" cy="3243453"/>
                    </a:xfrm>
                    <a:prstGeom prst="rect">
                      <a:avLst/>
                    </a:prstGeom>
                  </pic:spPr>
                </pic:pic>
              </a:graphicData>
            </a:graphic>
          </wp:inline>
        </w:drawing>
      </w:r>
    </w:p>
    <w:p w14:paraId="28F5261C" w14:textId="77777777" w:rsidR="00BD1FAF" w:rsidRDefault="00481DF1" w:rsidP="00A92017">
      <w:pPr>
        <w:spacing w:line="360" w:lineRule="auto"/>
        <w:rPr>
          <w:rFonts w:ascii="Arial" w:hAnsi="Arial" w:cs="Arial"/>
        </w:rPr>
      </w:pPr>
      <w:r>
        <w:rPr>
          <w:rFonts w:ascii="Arial" w:hAnsi="Arial" w:cs="Arial"/>
        </w:rPr>
        <w:tab/>
        <w:t xml:space="preserve">   Above:  Guide dog Huxley with</w:t>
      </w:r>
      <w:r w:rsidR="00B705D1">
        <w:rPr>
          <w:rFonts w:ascii="Arial" w:hAnsi="Arial" w:cs="Arial"/>
        </w:rPr>
        <w:t xml:space="preserve"> toddler Francesca</w:t>
      </w:r>
    </w:p>
    <w:p w14:paraId="5FC3CF98" w14:textId="77777777" w:rsidR="00BD1FAF" w:rsidRDefault="00BD1FAF" w:rsidP="00A92017">
      <w:pPr>
        <w:spacing w:line="360" w:lineRule="auto"/>
        <w:rPr>
          <w:rFonts w:ascii="Arial" w:hAnsi="Arial" w:cs="Arial"/>
        </w:rPr>
      </w:pPr>
    </w:p>
    <w:p w14:paraId="75FFE8BC" w14:textId="77777777" w:rsidR="00E06FE7" w:rsidRDefault="00895BFD" w:rsidP="002C1DC8">
      <w:pPr>
        <w:pStyle w:val="Heading2"/>
        <w:rPr>
          <w:rFonts w:eastAsia="Times New Roman"/>
          <w:lang w:eastAsia="en-GB"/>
        </w:rPr>
      </w:pPr>
      <w:bookmarkStart w:id="22" w:name="_Toc52966207"/>
      <w:proofErr w:type="gramStart"/>
      <w:r>
        <w:rPr>
          <w:rFonts w:eastAsia="Times New Roman"/>
          <w:lang w:eastAsia="en-GB"/>
        </w:rPr>
        <w:t>1</w:t>
      </w:r>
      <w:r w:rsidR="00F9588C">
        <w:rPr>
          <w:rFonts w:eastAsia="Times New Roman"/>
          <w:lang w:eastAsia="en-GB"/>
        </w:rPr>
        <w:t>3</w:t>
      </w:r>
      <w:r>
        <w:rPr>
          <w:rFonts w:eastAsia="Times New Roman"/>
          <w:lang w:eastAsia="en-GB"/>
        </w:rPr>
        <w:t>.0  Future</w:t>
      </w:r>
      <w:proofErr w:type="gramEnd"/>
      <w:r>
        <w:rPr>
          <w:rFonts w:eastAsia="Times New Roman"/>
          <w:lang w:eastAsia="en-GB"/>
        </w:rPr>
        <w:t xml:space="preserve"> Plans</w:t>
      </w:r>
      <w:bookmarkEnd w:id="22"/>
    </w:p>
    <w:p w14:paraId="7590716D" w14:textId="77777777" w:rsidR="0053797C" w:rsidRDefault="0053797C" w:rsidP="00895BFD">
      <w:pPr>
        <w:spacing w:line="360" w:lineRule="auto"/>
        <w:ind w:firstLine="720"/>
        <w:rPr>
          <w:rFonts w:ascii="Arial" w:eastAsia="Times New Roman" w:hAnsi="Arial" w:cs="Arial"/>
          <w:lang w:eastAsia="en-GB"/>
        </w:rPr>
      </w:pPr>
    </w:p>
    <w:p w14:paraId="415C49A0" w14:textId="77777777" w:rsidR="00E06FE7" w:rsidRDefault="00B705D1" w:rsidP="00F84AE1">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Botanic Garden is </w:t>
      </w:r>
      <w:r w:rsidR="00571388">
        <w:rPr>
          <w:rFonts w:ascii="Arial" w:hAnsi="Arial" w:cs="Arial"/>
        </w:rPr>
        <w:t xml:space="preserve">committed to </w:t>
      </w:r>
      <w:r w:rsidR="0053797C">
        <w:rPr>
          <w:rFonts w:ascii="Arial" w:hAnsi="Arial" w:cs="Arial"/>
        </w:rPr>
        <w:t>enhanc</w:t>
      </w:r>
      <w:r w:rsidR="00571388">
        <w:rPr>
          <w:rFonts w:ascii="Arial" w:hAnsi="Arial" w:cs="Arial"/>
        </w:rPr>
        <w:t>ing</w:t>
      </w:r>
      <w:r w:rsidR="0053797C">
        <w:rPr>
          <w:rFonts w:ascii="Arial" w:hAnsi="Arial" w:cs="Arial"/>
        </w:rPr>
        <w:t xml:space="preserve"> its offering to those with specific </w:t>
      </w:r>
      <w:r>
        <w:rPr>
          <w:rFonts w:ascii="Arial" w:hAnsi="Arial" w:cs="Arial"/>
        </w:rPr>
        <w:t>requirements</w:t>
      </w:r>
      <w:r w:rsidR="0053797C">
        <w:rPr>
          <w:rFonts w:ascii="Arial" w:hAnsi="Arial" w:cs="Arial"/>
        </w:rPr>
        <w:t xml:space="preserve">.  Our </w:t>
      </w:r>
      <w:proofErr w:type="gramStart"/>
      <w:r w:rsidR="0053797C">
        <w:rPr>
          <w:rFonts w:ascii="Arial" w:hAnsi="Arial" w:cs="Arial"/>
        </w:rPr>
        <w:t>future plans</w:t>
      </w:r>
      <w:proofErr w:type="gramEnd"/>
      <w:r w:rsidR="0053797C">
        <w:rPr>
          <w:rFonts w:ascii="Arial" w:hAnsi="Arial" w:cs="Arial"/>
        </w:rPr>
        <w:t xml:space="preserve"> include:</w:t>
      </w:r>
    </w:p>
    <w:p w14:paraId="57DA5D70"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 xml:space="preserve">To </w:t>
      </w:r>
      <w:r w:rsidR="00571388">
        <w:rPr>
          <w:rFonts w:ascii="Arial" w:hAnsi="Arial" w:cs="Arial"/>
        </w:rPr>
        <w:t xml:space="preserve">be a participant in </w:t>
      </w:r>
      <w:r w:rsidR="00B705D1">
        <w:rPr>
          <w:rFonts w:ascii="Arial" w:hAnsi="Arial" w:cs="Arial"/>
        </w:rPr>
        <w:t>Disabled Access Day</w:t>
      </w:r>
      <w:r w:rsidR="00571388">
        <w:rPr>
          <w:rFonts w:ascii="Arial" w:hAnsi="Arial" w:cs="Arial"/>
        </w:rPr>
        <w:t>, run in association with Euan’s Guide.</w:t>
      </w:r>
    </w:p>
    <w:p w14:paraId="6F3F775D"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70D31747" w14:textId="369D6282" w:rsidR="0053797C" w:rsidRDefault="0053797C" w:rsidP="0053797C">
      <w:pPr>
        <w:pStyle w:val="ListParagraph"/>
        <w:numPr>
          <w:ilvl w:val="0"/>
          <w:numId w:val="18"/>
        </w:numPr>
        <w:spacing w:line="360" w:lineRule="auto"/>
        <w:rPr>
          <w:rFonts w:ascii="Arial" w:hAnsi="Arial" w:cs="Arial"/>
        </w:rPr>
      </w:pPr>
      <w:r>
        <w:rPr>
          <w:rFonts w:ascii="Arial" w:hAnsi="Arial" w:cs="Arial"/>
        </w:rPr>
        <w:t xml:space="preserve">To offer </w:t>
      </w:r>
      <w:r w:rsidR="00571388">
        <w:rPr>
          <w:rFonts w:ascii="Arial" w:hAnsi="Arial" w:cs="Arial"/>
        </w:rPr>
        <w:t xml:space="preserve">a sensory tour of the Garden </w:t>
      </w:r>
      <w:r w:rsidR="00D42248">
        <w:rPr>
          <w:rFonts w:ascii="Arial" w:hAnsi="Arial" w:cs="Arial"/>
        </w:rPr>
        <w:t>in future.</w:t>
      </w:r>
    </w:p>
    <w:p w14:paraId="6D30FF98" w14:textId="77777777" w:rsidR="0053797C" w:rsidRDefault="0053797C" w:rsidP="0053797C">
      <w:pPr>
        <w:spacing w:line="360" w:lineRule="auto"/>
        <w:rPr>
          <w:rFonts w:ascii="Arial" w:hAnsi="Arial" w:cs="Arial"/>
        </w:rPr>
      </w:pPr>
    </w:p>
    <w:p w14:paraId="0BCA4D5A" w14:textId="21A31660" w:rsidR="0053797C" w:rsidRPr="0053797C" w:rsidRDefault="0053797C" w:rsidP="0053797C">
      <w:pPr>
        <w:spacing w:line="360" w:lineRule="auto"/>
        <w:rPr>
          <w:rFonts w:ascii="Arial" w:hAnsi="Arial" w:cs="Arial"/>
        </w:rPr>
      </w:pPr>
      <w:r>
        <w:rPr>
          <w:rFonts w:ascii="Arial" w:hAnsi="Arial" w:cs="Arial"/>
        </w:rPr>
        <w:t xml:space="preserve">If you would like to provide any feedback on this Access </w:t>
      </w:r>
      <w:r w:rsidR="00010EEB">
        <w:rPr>
          <w:rFonts w:ascii="Arial" w:hAnsi="Arial" w:cs="Arial"/>
        </w:rPr>
        <w:t>Guide,</w:t>
      </w:r>
      <w:r>
        <w:rPr>
          <w:rFonts w:ascii="Arial" w:hAnsi="Arial" w:cs="Arial"/>
        </w:rPr>
        <w:t xml:space="preserve"> we would welcome your comments.  We would be interested to hear if there is any information we may have missed</w:t>
      </w:r>
      <w:r w:rsidR="006F2E33">
        <w:rPr>
          <w:rFonts w:ascii="Arial" w:hAnsi="Arial" w:cs="Arial"/>
        </w:rPr>
        <w:t>, or things you think might help us to improve accessibility in terms of services and facilities</w:t>
      </w:r>
      <w:r>
        <w:rPr>
          <w:rFonts w:ascii="Arial" w:hAnsi="Arial" w:cs="Arial"/>
        </w:rPr>
        <w:t xml:space="preserve">.  Please contact us at </w:t>
      </w:r>
      <w:hyperlink r:id="rId39" w:history="1">
        <w:r w:rsidRPr="006547BE">
          <w:rPr>
            <w:rStyle w:val="Hyperlink"/>
            <w:rFonts w:ascii="Arial" w:hAnsi="Arial" w:cs="Arial"/>
          </w:rPr>
          <w:t>marketing@rbge.org.uk</w:t>
        </w:r>
      </w:hyperlink>
    </w:p>
    <w:sectPr w:rsidR="0053797C" w:rsidRPr="0053797C">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31598" w14:textId="77777777" w:rsidR="00136F06" w:rsidRDefault="00136F06" w:rsidP="003B4BA3">
      <w:r>
        <w:separator/>
      </w:r>
    </w:p>
  </w:endnote>
  <w:endnote w:type="continuationSeparator" w:id="0">
    <w:p w14:paraId="58D4F862" w14:textId="77777777" w:rsidR="00136F06" w:rsidRDefault="00136F06"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67E5"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DF52B" w14:textId="77777777" w:rsidR="00136F06" w:rsidRDefault="00136F06" w:rsidP="003B4BA3">
      <w:r>
        <w:separator/>
      </w:r>
    </w:p>
  </w:footnote>
  <w:footnote w:type="continuationSeparator" w:id="0">
    <w:p w14:paraId="41D37DE8" w14:textId="77777777" w:rsidR="00136F06" w:rsidRDefault="00136F06"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Content>
      <w:p w14:paraId="4A347A32" w14:textId="25F08B55" w:rsidR="003B4BA3" w:rsidRDefault="00B16C28">
        <w:pPr>
          <w:pStyle w:val="Header"/>
          <w:pBdr>
            <w:between w:val="single" w:sz="4" w:space="1" w:color="4F81BD" w:themeColor="accent1"/>
          </w:pBdr>
          <w:spacing w:line="276" w:lineRule="auto"/>
          <w:jc w:val="center"/>
        </w:pPr>
        <w:r>
          <w:t>Dawyck</w:t>
        </w:r>
        <w:r w:rsidR="003B4BA3">
          <w:t xml:space="preserve"> Botanic Garden Access</w:t>
        </w:r>
        <w:r w:rsidR="00010EEB">
          <w:t xml:space="preserve"> 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5A40BB29" w14:textId="187D8B7C" w:rsidR="003B4BA3" w:rsidRDefault="00010EEB">
        <w:pPr>
          <w:pStyle w:val="Header"/>
          <w:pBdr>
            <w:between w:val="single" w:sz="4" w:space="1" w:color="4F81BD" w:themeColor="accent1"/>
          </w:pBdr>
          <w:spacing w:line="276" w:lineRule="auto"/>
          <w:jc w:val="center"/>
        </w:pPr>
        <w:r>
          <w:t>2020/2021</w:t>
        </w:r>
      </w:p>
    </w:sdtContent>
  </w:sdt>
  <w:p w14:paraId="0058FC6C"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8445335">
    <w:abstractNumId w:val="3"/>
  </w:num>
  <w:num w:numId="2" w16cid:durableId="17196290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57088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73485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4965812">
    <w:abstractNumId w:val="3"/>
  </w:num>
  <w:num w:numId="6" w16cid:durableId="1797722409">
    <w:abstractNumId w:val="2"/>
  </w:num>
  <w:num w:numId="7" w16cid:durableId="27949260">
    <w:abstractNumId w:val="1"/>
  </w:num>
  <w:num w:numId="8" w16cid:durableId="26414125">
    <w:abstractNumId w:val="12"/>
  </w:num>
  <w:num w:numId="9" w16cid:durableId="2131774090">
    <w:abstractNumId w:val="14"/>
  </w:num>
  <w:num w:numId="10" w16cid:durableId="393554473">
    <w:abstractNumId w:val="13"/>
  </w:num>
  <w:num w:numId="11" w16cid:durableId="518617061">
    <w:abstractNumId w:val="15"/>
  </w:num>
  <w:num w:numId="12" w16cid:durableId="1062097021">
    <w:abstractNumId w:val="0"/>
  </w:num>
  <w:num w:numId="13" w16cid:durableId="1539202866">
    <w:abstractNumId w:val="5"/>
  </w:num>
  <w:num w:numId="14" w16cid:durableId="321203190">
    <w:abstractNumId w:val="8"/>
  </w:num>
  <w:num w:numId="15" w16cid:durableId="1617523989">
    <w:abstractNumId w:val="4"/>
  </w:num>
  <w:num w:numId="16" w16cid:durableId="187254122">
    <w:abstractNumId w:val="11"/>
  </w:num>
  <w:num w:numId="17" w16cid:durableId="288902855">
    <w:abstractNumId w:val="7"/>
  </w:num>
  <w:num w:numId="18" w16cid:durableId="4960707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47"/>
    <w:rsid w:val="00010EEB"/>
    <w:rsid w:val="00032204"/>
    <w:rsid w:val="00044D80"/>
    <w:rsid w:val="00065842"/>
    <w:rsid w:val="00067790"/>
    <w:rsid w:val="00067F78"/>
    <w:rsid w:val="0008459D"/>
    <w:rsid w:val="00094F3A"/>
    <w:rsid w:val="00095AF0"/>
    <w:rsid w:val="000A5120"/>
    <w:rsid w:val="000A57D9"/>
    <w:rsid w:val="000C4A67"/>
    <w:rsid w:val="000E319B"/>
    <w:rsid w:val="00136F06"/>
    <w:rsid w:val="00137E51"/>
    <w:rsid w:val="00190482"/>
    <w:rsid w:val="0019710A"/>
    <w:rsid w:val="001B0D5B"/>
    <w:rsid w:val="001D1193"/>
    <w:rsid w:val="001F1847"/>
    <w:rsid w:val="00205823"/>
    <w:rsid w:val="00221AB4"/>
    <w:rsid w:val="002305C2"/>
    <w:rsid w:val="0023421B"/>
    <w:rsid w:val="00234AF3"/>
    <w:rsid w:val="00247D7C"/>
    <w:rsid w:val="00255055"/>
    <w:rsid w:val="00270CAD"/>
    <w:rsid w:val="00290853"/>
    <w:rsid w:val="002C1DC8"/>
    <w:rsid w:val="002C26DD"/>
    <w:rsid w:val="002C76B2"/>
    <w:rsid w:val="002E7877"/>
    <w:rsid w:val="00317B61"/>
    <w:rsid w:val="00326623"/>
    <w:rsid w:val="00332C7A"/>
    <w:rsid w:val="003353E2"/>
    <w:rsid w:val="003454A8"/>
    <w:rsid w:val="00365A54"/>
    <w:rsid w:val="00380699"/>
    <w:rsid w:val="0038325D"/>
    <w:rsid w:val="003A4458"/>
    <w:rsid w:val="003B4BA3"/>
    <w:rsid w:val="003B4E7E"/>
    <w:rsid w:val="003E00AC"/>
    <w:rsid w:val="004001F6"/>
    <w:rsid w:val="0040041A"/>
    <w:rsid w:val="00406B50"/>
    <w:rsid w:val="004457AF"/>
    <w:rsid w:val="00450FFC"/>
    <w:rsid w:val="00461E32"/>
    <w:rsid w:val="004707FE"/>
    <w:rsid w:val="00481DF1"/>
    <w:rsid w:val="00482986"/>
    <w:rsid w:val="00485147"/>
    <w:rsid w:val="00497066"/>
    <w:rsid w:val="004A64A5"/>
    <w:rsid w:val="004F20F9"/>
    <w:rsid w:val="00502EF1"/>
    <w:rsid w:val="0051549D"/>
    <w:rsid w:val="0053797C"/>
    <w:rsid w:val="0054700C"/>
    <w:rsid w:val="0055433E"/>
    <w:rsid w:val="00571388"/>
    <w:rsid w:val="005B0EC4"/>
    <w:rsid w:val="005B6BFA"/>
    <w:rsid w:val="005C1C23"/>
    <w:rsid w:val="005C37C5"/>
    <w:rsid w:val="005D024F"/>
    <w:rsid w:val="00602239"/>
    <w:rsid w:val="00604291"/>
    <w:rsid w:val="0060680C"/>
    <w:rsid w:val="00606FDE"/>
    <w:rsid w:val="00607604"/>
    <w:rsid w:val="0061138C"/>
    <w:rsid w:val="00624AF2"/>
    <w:rsid w:val="00683164"/>
    <w:rsid w:val="006B795E"/>
    <w:rsid w:val="006E5BA1"/>
    <w:rsid w:val="006F2E33"/>
    <w:rsid w:val="0070423C"/>
    <w:rsid w:val="00705D5B"/>
    <w:rsid w:val="0071113C"/>
    <w:rsid w:val="00716D14"/>
    <w:rsid w:val="007241D5"/>
    <w:rsid w:val="00742EEF"/>
    <w:rsid w:val="00746FD3"/>
    <w:rsid w:val="00761300"/>
    <w:rsid w:val="007A088D"/>
    <w:rsid w:val="007A7391"/>
    <w:rsid w:val="007B5EB1"/>
    <w:rsid w:val="007C669E"/>
    <w:rsid w:val="007D783D"/>
    <w:rsid w:val="007D79F4"/>
    <w:rsid w:val="007E0696"/>
    <w:rsid w:val="007F2DDD"/>
    <w:rsid w:val="0080668D"/>
    <w:rsid w:val="008130CA"/>
    <w:rsid w:val="00825230"/>
    <w:rsid w:val="00827244"/>
    <w:rsid w:val="0084136D"/>
    <w:rsid w:val="00895BFD"/>
    <w:rsid w:val="008A6315"/>
    <w:rsid w:val="008C663A"/>
    <w:rsid w:val="008C79F7"/>
    <w:rsid w:val="008E1C86"/>
    <w:rsid w:val="00906996"/>
    <w:rsid w:val="0092408F"/>
    <w:rsid w:val="00927C50"/>
    <w:rsid w:val="00947C46"/>
    <w:rsid w:val="00955C85"/>
    <w:rsid w:val="009638D2"/>
    <w:rsid w:val="00992336"/>
    <w:rsid w:val="009A5FA9"/>
    <w:rsid w:val="009C1C6B"/>
    <w:rsid w:val="009F71F0"/>
    <w:rsid w:val="00A0002B"/>
    <w:rsid w:val="00A23174"/>
    <w:rsid w:val="00A268C4"/>
    <w:rsid w:val="00A4350B"/>
    <w:rsid w:val="00A90A0A"/>
    <w:rsid w:val="00A92017"/>
    <w:rsid w:val="00AE25F9"/>
    <w:rsid w:val="00B16C28"/>
    <w:rsid w:val="00B41385"/>
    <w:rsid w:val="00B615A8"/>
    <w:rsid w:val="00B646BD"/>
    <w:rsid w:val="00B705D1"/>
    <w:rsid w:val="00B70BE1"/>
    <w:rsid w:val="00BB3796"/>
    <w:rsid w:val="00BD1FAF"/>
    <w:rsid w:val="00BF0C8B"/>
    <w:rsid w:val="00BF4DB3"/>
    <w:rsid w:val="00BF6F07"/>
    <w:rsid w:val="00C03484"/>
    <w:rsid w:val="00C12D2D"/>
    <w:rsid w:val="00C41902"/>
    <w:rsid w:val="00C42B06"/>
    <w:rsid w:val="00C57D70"/>
    <w:rsid w:val="00C658A9"/>
    <w:rsid w:val="00C70052"/>
    <w:rsid w:val="00C81B46"/>
    <w:rsid w:val="00CE033F"/>
    <w:rsid w:val="00CE3513"/>
    <w:rsid w:val="00CF5D08"/>
    <w:rsid w:val="00D3280B"/>
    <w:rsid w:val="00D42248"/>
    <w:rsid w:val="00D50011"/>
    <w:rsid w:val="00D734EF"/>
    <w:rsid w:val="00D90682"/>
    <w:rsid w:val="00D92BAC"/>
    <w:rsid w:val="00DB166A"/>
    <w:rsid w:val="00DB3208"/>
    <w:rsid w:val="00DB58D5"/>
    <w:rsid w:val="00DD35C9"/>
    <w:rsid w:val="00DD68D6"/>
    <w:rsid w:val="00DE5805"/>
    <w:rsid w:val="00DE6449"/>
    <w:rsid w:val="00DE6A3A"/>
    <w:rsid w:val="00DE75D0"/>
    <w:rsid w:val="00DF127E"/>
    <w:rsid w:val="00E02DE1"/>
    <w:rsid w:val="00E06FE7"/>
    <w:rsid w:val="00E17402"/>
    <w:rsid w:val="00E321F2"/>
    <w:rsid w:val="00E43350"/>
    <w:rsid w:val="00E74943"/>
    <w:rsid w:val="00EB2BBC"/>
    <w:rsid w:val="00EC4276"/>
    <w:rsid w:val="00ED2AC9"/>
    <w:rsid w:val="00ED790C"/>
    <w:rsid w:val="00F20685"/>
    <w:rsid w:val="00F338E8"/>
    <w:rsid w:val="00F43D9A"/>
    <w:rsid w:val="00F55555"/>
    <w:rsid w:val="00F84AE1"/>
    <w:rsid w:val="00F94714"/>
    <w:rsid w:val="00F9588C"/>
    <w:rsid w:val="00FD501A"/>
    <w:rsid w:val="00FE1370"/>
    <w:rsid w:val="00FF1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EC4EE"/>
  <w15:docId w15:val="{867EBB4C-C4B4-4B61-9AD4-2877E47B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2C1D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C1DC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C1D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paragraph" w:styleId="Title">
    <w:name w:val="Title"/>
    <w:basedOn w:val="Normal"/>
    <w:next w:val="Normal"/>
    <w:link w:val="TitleChar"/>
    <w:uiPriority w:val="10"/>
    <w:qFormat/>
    <w:rsid w:val="009923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33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C1DC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C1DC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C1DC8"/>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D92BAC"/>
    <w:pPr>
      <w:spacing w:line="259" w:lineRule="auto"/>
      <w:outlineLvl w:val="9"/>
    </w:pPr>
    <w:rPr>
      <w:lang w:val="en-US"/>
    </w:rPr>
  </w:style>
  <w:style w:type="paragraph" w:styleId="TOC1">
    <w:name w:val="toc 1"/>
    <w:basedOn w:val="Normal"/>
    <w:next w:val="Normal"/>
    <w:autoRedefine/>
    <w:uiPriority w:val="39"/>
    <w:unhideWhenUsed/>
    <w:rsid w:val="00D92BAC"/>
    <w:pPr>
      <w:spacing w:after="100"/>
    </w:pPr>
  </w:style>
  <w:style w:type="paragraph" w:styleId="TOC2">
    <w:name w:val="toc 2"/>
    <w:basedOn w:val="Normal"/>
    <w:next w:val="Normal"/>
    <w:autoRedefine/>
    <w:uiPriority w:val="39"/>
    <w:unhideWhenUsed/>
    <w:rsid w:val="00D92BAC"/>
    <w:pPr>
      <w:spacing w:after="100"/>
      <w:ind w:left="220"/>
    </w:pPr>
  </w:style>
  <w:style w:type="paragraph" w:styleId="TOC3">
    <w:name w:val="toc 3"/>
    <w:basedOn w:val="Normal"/>
    <w:next w:val="Normal"/>
    <w:autoRedefine/>
    <w:uiPriority w:val="39"/>
    <w:unhideWhenUsed/>
    <w:rsid w:val="00D92BA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firstgroup.com" TargetMode="External"/><Relationship Id="rId26" Type="http://schemas.openxmlformats.org/officeDocument/2006/relationships/image" Target="media/image15.jpeg"/><Relationship Id="rId39" Type="http://schemas.openxmlformats.org/officeDocument/2006/relationships/hyperlink" Target="mailto:marketing@rbge.org.uk"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bordersrailway.co.uk" TargetMode="External"/><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changing-places.or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GIF"/><Relationship Id="rId19" Type="http://schemas.openxmlformats.org/officeDocument/2006/relationships/hyperlink" Target="http://www.travellinescotland.com" TargetMode="External"/><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portdirect.info"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B0C21"/>
    <w:rsid w:val="00283BDE"/>
    <w:rsid w:val="00354ACD"/>
    <w:rsid w:val="00442795"/>
    <w:rsid w:val="00481021"/>
    <w:rsid w:val="005A70ED"/>
    <w:rsid w:val="006C492D"/>
    <w:rsid w:val="00A14E88"/>
    <w:rsid w:val="00B2093A"/>
    <w:rsid w:val="00C00B82"/>
    <w:rsid w:val="00EE5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1999</Words>
  <Characters>11397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Dawyck Botanic Garden Access Guide</vt:lpstr>
    </vt:vector>
  </TitlesOfParts>
  <Company>Authorised User</Company>
  <LinksUpToDate>false</LinksUpToDate>
  <CharactersWithSpaces>13370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Dawyck Botanic Garden Access Guide</dc:title>
  <dc:creator>Paula Bushell</dc:creator>
  <cp:lastModifiedBy>Charlotte McDonald</cp:lastModifiedBy>
  <cp:revision>2</cp:revision>
  <cp:lastPrinted>2015-11-24T16:25:00Z</cp:lastPrinted>
  <dcterms:created xsi:type="dcterms:W3CDTF">2022-09-22T11:03:00Z</dcterms:created>
  <dcterms:modified xsi:type="dcterms:W3CDTF">2022-09-22T11:03:00Z</dcterms:modified>
</cp:coreProperties>
</file>